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AA6" w:rsidRPr="00DB3D3D" w:rsidRDefault="00375AA6" w:rsidP="00375AA6">
      <w:pPr>
        <w:spacing w:line="276" w:lineRule="auto"/>
        <w:rPr>
          <w:b/>
        </w:rPr>
      </w:pPr>
      <w:r w:rsidRPr="00DB3D3D">
        <w:rPr>
          <w:b/>
        </w:rPr>
        <w:t xml:space="preserve">Príklady: </w:t>
      </w:r>
    </w:p>
    <w:p w:rsidR="00326A3C" w:rsidRPr="003D4D67" w:rsidRDefault="00326A3C" w:rsidP="00326A3C">
      <w:pPr>
        <w:spacing w:line="259" w:lineRule="auto"/>
      </w:pPr>
      <w:r>
        <w:t xml:space="preserve">1. </w:t>
      </w:r>
      <w:r w:rsidRPr="003D4D67">
        <w:t xml:space="preserve">Vypočítaj: </w:t>
      </w:r>
    </w:p>
    <w:p w:rsidR="00326A3C" w:rsidRPr="003D4D67" w:rsidRDefault="00326A3C" w:rsidP="00326A3C">
      <w:pPr>
        <w:pStyle w:val="Odsekzoznamu"/>
        <w:ind w:left="1416"/>
        <w:rPr>
          <w:b/>
          <w:sz w:val="10"/>
        </w:rPr>
      </w:pPr>
    </w:p>
    <w:p w:rsidR="00326A3C" w:rsidRPr="003D4D67" w:rsidRDefault="00326A3C" w:rsidP="00326A3C">
      <w:pPr>
        <w:pStyle w:val="Odsekzoznamu"/>
        <w:spacing w:line="360" w:lineRule="auto"/>
        <w:rPr>
          <w:szCs w:val="28"/>
        </w:rPr>
      </w:pPr>
      <w:r w:rsidRPr="003D4D67">
        <w:rPr>
          <w:sz w:val="28"/>
          <w:szCs w:val="28"/>
        </w:rPr>
        <w:t>a</w:t>
      </w:r>
      <w:r w:rsidRPr="003D4D67">
        <w:rPr>
          <w:szCs w:val="28"/>
        </w:rPr>
        <w:t xml:space="preserve">)  </w:t>
      </w:r>
      <m:oMath>
        <m:r>
          <w:rPr>
            <w:rFonts w:ascii="Cambria Math" w:hAnsi="Cambria Math"/>
            <w:szCs w:val="28"/>
          </w:rPr>
          <m:t>-2-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-7</m:t>
            </m:r>
          </m:e>
        </m:d>
        <m:r>
          <w:rPr>
            <w:rFonts w:ascii="Cambria Math" w:hAnsi="Cambria Math"/>
            <w:szCs w:val="28"/>
          </w:rPr>
          <m:t>=</m:t>
        </m:r>
      </m:oMath>
      <w:r w:rsidRPr="003D4D67">
        <w:rPr>
          <w:szCs w:val="28"/>
        </w:rPr>
        <w:t xml:space="preserve">  </w:t>
      </w:r>
      <w:r>
        <w:rPr>
          <w:szCs w:val="28"/>
        </w:rPr>
        <w:t xml:space="preserve">       -</w:t>
      </w:r>
    </w:p>
    <w:p w:rsidR="00326A3C" w:rsidRPr="003D4D67" w:rsidRDefault="00326A3C" w:rsidP="00326A3C">
      <w:pPr>
        <w:pStyle w:val="Odsekzoznamu"/>
        <w:spacing w:line="360" w:lineRule="auto"/>
        <w:rPr>
          <w:rFonts w:eastAsiaTheme="minorEastAsia"/>
          <w:szCs w:val="28"/>
        </w:rPr>
      </w:pPr>
      <w:r w:rsidRPr="003D4D67">
        <w:rPr>
          <w:szCs w:val="28"/>
        </w:rPr>
        <w:t xml:space="preserve">b) </w:t>
      </w:r>
      <m:oMath>
        <m:r>
          <w:rPr>
            <w:rFonts w:ascii="Cambria Math" w:hAnsi="Cambria Math"/>
            <w:szCs w:val="28"/>
          </w:rPr>
          <m:t>2,3-1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3</m:t>
            </m:r>
          </m:den>
        </m:f>
        <m:r>
          <w:rPr>
            <w:rFonts w:ascii="Cambria Math" w:hAnsi="Cambria Math"/>
            <w:szCs w:val="28"/>
          </w:rPr>
          <m:t xml:space="preserve">= </m:t>
        </m:r>
      </m:oMath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:rsidR="00326A3C" w:rsidRPr="003D4D67" w:rsidRDefault="00326A3C" w:rsidP="00326A3C">
      <w:pPr>
        <w:pStyle w:val="Odsekzoznamu"/>
        <w:spacing w:line="360" w:lineRule="auto"/>
        <w:rPr>
          <w:rFonts w:eastAsiaTheme="minorEastAsia"/>
          <w:szCs w:val="28"/>
        </w:rPr>
      </w:pPr>
      <w:r w:rsidRPr="003D4D67">
        <w:rPr>
          <w:szCs w:val="28"/>
        </w:rPr>
        <w:t xml:space="preserve">c)  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</m:t>
            </m:r>
          </m:num>
          <m:den>
            <m:r>
              <w:rPr>
                <w:rFonts w:ascii="Cambria Math"/>
                <w:szCs w:val="28"/>
              </w:rPr>
              <m:t>3</m:t>
            </m:r>
          </m:den>
        </m:f>
        <m:r>
          <w:rPr>
            <w:rFonts w:ascii="Cambria Math" w:hAnsi="Cambria Math"/>
            <w:szCs w:val="28"/>
          </w:rPr>
          <m:t>∙</m:t>
        </m:r>
        <m:r>
          <w:rPr>
            <w:rFonts w:ascii="Cambria Math"/>
            <w:szCs w:val="28"/>
          </w:rPr>
          <m:t>3</m:t>
        </m:r>
        <m:r>
          <w:rPr>
            <w:rFonts w:ascii="Cambria Math" w:hAnsi="Cambria Math"/>
            <w:szCs w:val="28"/>
          </w:rPr>
          <m:t>d</m:t>
        </m:r>
        <m:r>
          <w:rPr>
            <w:rFonts w:ascii="Cambria Math"/>
            <w:szCs w:val="28"/>
          </w:rPr>
          <m:t>=</m:t>
        </m:r>
      </m:oMath>
    </w:p>
    <w:p w:rsidR="00326A3C" w:rsidRPr="003D4D67" w:rsidRDefault="00326A3C" w:rsidP="00326A3C">
      <w:pPr>
        <w:pStyle w:val="Odsekzoznamu"/>
        <w:spacing w:line="360" w:lineRule="auto"/>
        <w:rPr>
          <w:rFonts w:eastAsiaTheme="minorEastAsia"/>
          <w:szCs w:val="28"/>
        </w:rPr>
      </w:pPr>
      <w:r w:rsidRPr="003D4D67">
        <w:rPr>
          <w:rFonts w:eastAsiaTheme="minorEastAsia"/>
          <w:szCs w:val="28"/>
        </w:rPr>
        <w:t xml:space="preserve">d) 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r>
          <w:rPr>
            <w:rFonts w:ascii="Cambria Math" w:eastAsiaTheme="minorEastAsia"/>
            <w:szCs w:val="28"/>
          </w:rPr>
          <m:t>3</m:t>
        </m:r>
        <m:r>
          <w:rPr>
            <w:rFonts w:ascii="Cambria Math" w:eastAsiaTheme="minorEastAsia" w:hAnsi="Cambria Math"/>
            <w:szCs w:val="28"/>
          </w:rPr>
          <m:t>d</m:t>
        </m:r>
        <m:r>
          <w:rPr>
            <w:rFonts w:ascii="Cambria Math" w:eastAsiaTheme="minorEastAsia"/>
            <w:szCs w:val="28"/>
          </w:rPr>
          <m:t xml:space="preserve"> :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d</m:t>
            </m:r>
          </m:num>
          <m:den>
            <m:r>
              <w:rPr>
                <w:rFonts w:ascii="Cambria Math" w:eastAsiaTheme="minorEastAsia"/>
                <w:szCs w:val="28"/>
              </w:rPr>
              <m:t>3</m:t>
            </m:r>
          </m:den>
        </m:f>
        <m:r>
          <w:rPr>
            <w:rFonts w:ascii="Cambria Math" w:eastAsiaTheme="minorEastAsia"/>
            <w:szCs w:val="28"/>
          </w:rPr>
          <m:t>=</m:t>
        </m:r>
      </m:oMath>
    </w:p>
    <w:p w:rsidR="00326A3C" w:rsidRPr="00326A3C" w:rsidRDefault="00326A3C" w:rsidP="00326A3C">
      <w:pPr>
        <w:spacing w:after="160" w:line="360" w:lineRule="auto"/>
        <w:rPr>
          <w:rFonts w:eastAsiaTheme="minorEastAsia"/>
          <w:sz w:val="28"/>
          <w:szCs w:val="28"/>
        </w:rPr>
      </w:pPr>
      <w:r>
        <w:rPr>
          <w:rFonts w:ascii="TimesNewRomanPSMT" w:hAnsi="TimesNewRomanPSMT" w:cs="TimesNewRomanPSMT"/>
        </w:rPr>
        <w:t xml:space="preserve">2. </w:t>
      </w:r>
      <w:r w:rsidRPr="00326A3C">
        <w:rPr>
          <w:rFonts w:ascii="TimesNewRomanPSMT" w:hAnsi="TimesNewRomanPSMT" w:cs="TimesNewRomanPSMT"/>
        </w:rPr>
        <w:t>Po zľave o 5% sme platili 475</w:t>
      </w:r>
      <w:r w:rsidRPr="00F21899">
        <w:t xml:space="preserve">€. Aká bola pôvodná cena nákupu pred </w:t>
      </w:r>
      <w:proofErr w:type="spellStart"/>
      <w:r w:rsidRPr="00F21899">
        <w:t>zľavnením</w:t>
      </w:r>
      <w:proofErr w:type="spellEnd"/>
      <w:r w:rsidRPr="00F21899">
        <w:t>?</w:t>
      </w:r>
    </w:p>
    <w:p w:rsidR="00375AA6" w:rsidRPr="00DB3D3D" w:rsidRDefault="00326A3C" w:rsidP="00375AA6">
      <w:r>
        <w:t>3</w:t>
      </w:r>
      <w:r w:rsidR="00375AA6" w:rsidRPr="00DB3D3D">
        <w:t>. Riešte nerovnice v R, riešenie zapíšte pomocou intervalu a znázornite na číselnej osi:</w:t>
      </w:r>
    </w:p>
    <w:p w:rsidR="00375AA6" w:rsidRPr="00DB3D3D" w:rsidRDefault="00375AA6" w:rsidP="00375AA6">
      <w:pPr>
        <w:pStyle w:val="Odsekzoznamu"/>
        <w:numPr>
          <w:ilvl w:val="0"/>
          <w:numId w:val="3"/>
        </w:numPr>
        <w:spacing w:after="200" w:line="276" w:lineRule="auto"/>
      </w:pPr>
      <w:r w:rsidRPr="00DB3D3D">
        <w:t>x + 2 &lt; 3x + 4</w:t>
      </w:r>
    </w:p>
    <w:p w:rsidR="00375AA6" w:rsidRPr="00DB3D3D" w:rsidRDefault="00375AA6" w:rsidP="00375AA6">
      <w:pPr>
        <w:pStyle w:val="Odsekzoznamu"/>
        <w:numPr>
          <w:ilvl w:val="0"/>
          <w:numId w:val="3"/>
        </w:numPr>
        <w:spacing w:after="200" w:line="276" w:lineRule="auto"/>
      </w:pPr>
      <w:r w:rsidRPr="00DB3D3D">
        <w:t xml:space="preserve">2.( 5x - 4 ) </w:t>
      </w:r>
      <m:oMath>
        <m:r>
          <w:rPr>
            <w:rFonts w:ascii="Cambria Math" w:hAnsi="Cambria Math"/>
          </w:rPr>
          <m:t>≥</m:t>
        </m:r>
      </m:oMath>
      <w:r w:rsidRPr="00DB3D3D">
        <w:t xml:space="preserve"> 7x + 4</w:t>
      </w:r>
    </w:p>
    <w:p w:rsidR="00375AA6" w:rsidRPr="00DB3D3D" w:rsidRDefault="00271350" w:rsidP="00375AA6">
      <w:pPr>
        <w:pStyle w:val="Odsekzoznamu"/>
        <w:numPr>
          <w:ilvl w:val="0"/>
          <w:numId w:val="3"/>
        </w:numPr>
        <w:spacing w:after="200" w:line="276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- 3x ≥5x-2 </m:t>
        </m:r>
      </m:oMath>
      <w:r w:rsidR="00375AA6" w:rsidRPr="00DB3D3D">
        <w:t xml:space="preserve">    </w:t>
      </w:r>
    </w:p>
    <w:p w:rsidR="00375AA6" w:rsidRPr="00DB3D3D" w:rsidRDefault="00375AA6" w:rsidP="00375AA6">
      <w:pPr>
        <w:pStyle w:val="Odsekzoznamu"/>
        <w:numPr>
          <w:ilvl w:val="0"/>
          <w:numId w:val="3"/>
        </w:numPr>
        <w:spacing w:after="200" w:line="276" w:lineRule="auto"/>
      </w:pPr>
      <m:oMath>
        <m:r>
          <w:rPr>
            <w:rFonts w:ascii="Cambria Math" w:hAnsi="Cambria Math"/>
          </w:rPr>
          <m:t xml:space="preserve">2x-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x-2</m:t>
            </m:r>
          </m:num>
          <m:den>
            <m:r>
              <w:rPr>
                <w:rFonts w:ascii="Cambria Math" w:hAnsi="Cambria Math"/>
              </w:rPr>
              <m:t xml:space="preserve">2 </m:t>
            </m:r>
          </m:den>
        </m:f>
        <m:r>
          <w:rPr>
            <w:rFonts w:ascii="Cambria Math" w:hAnsi="Cambria Math"/>
          </w:rPr>
          <m:t xml:space="preserve"> ≥3x+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3x-2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DB3D3D">
        <w:t xml:space="preserve">                     </w:t>
      </w:r>
    </w:p>
    <w:p w:rsidR="00DB3D3D" w:rsidRDefault="00326A3C" w:rsidP="00DB3D3D">
      <w:pPr>
        <w:spacing w:after="200" w:line="276" w:lineRule="auto"/>
      </w:pPr>
      <w:r>
        <w:t>4</w:t>
      </w:r>
      <w:r w:rsidR="00375AA6" w:rsidRPr="00DB3D3D">
        <w:t xml:space="preserve">. </w:t>
      </w:r>
      <w:r w:rsidR="00DB3D3D" w:rsidRPr="001730E4">
        <w:t>Zo vzorca vyjadrite neznámu uvedenú v zátvorke:</w:t>
      </w:r>
    </w:p>
    <w:p w:rsidR="00DB3D3D" w:rsidRDefault="00DB3D3D" w:rsidP="00DB3D3D">
      <w:pPr>
        <w:spacing w:after="200" w:line="276" w:lineRule="auto"/>
        <w:ind w:firstLine="708"/>
      </w:pPr>
      <w:r>
        <w:t xml:space="preserve">a)  </w:t>
      </w:r>
      <m:oMath>
        <m:r>
          <w:rPr>
            <w:rFonts w:ascii="Cambria Math" w:eastAsiaTheme="minorEastAsia" w:hAnsi="Cambria Math"/>
          </w:rPr>
          <m:t xml:space="preserve">S=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               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DB3D3D" w:rsidRDefault="00DB3D3D" w:rsidP="00DB3D3D">
      <w:pPr>
        <w:spacing w:after="200" w:line="276" w:lineRule="auto"/>
        <w:ind w:firstLine="708"/>
        <w:rPr>
          <w:rFonts w:eastAsiaTheme="minorEastAsia"/>
        </w:rPr>
      </w:pPr>
      <w:r>
        <w:t xml:space="preserve">b) </w:t>
      </w:r>
      <m:oMath>
        <m:r>
          <w:rPr>
            <w:rFonts w:ascii="Cambria Math" w:eastAsiaTheme="minorEastAsia" w:hAnsi="Cambria Math"/>
          </w:rPr>
          <m:t xml:space="preserve">S=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a+c</m:t>
                </m:r>
              </m:e>
            </m:d>
            <m:r>
              <w:rPr>
                <w:rFonts w:ascii="Cambria Math" w:eastAsiaTheme="minorEastAsia" w:hAnsi="Cambria Math"/>
              </w:rPr>
              <m:t>.v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             (a)</m:t>
        </m:r>
      </m:oMath>
      <w:r w:rsidRPr="001730E4">
        <w:rPr>
          <w:rFonts w:eastAsiaTheme="minorEastAsia"/>
        </w:rPr>
        <w:t xml:space="preserve">    </w:t>
      </w:r>
      <w:r w:rsidRPr="001730E4">
        <w:rPr>
          <w:rFonts w:eastAsiaTheme="minorEastAsia"/>
        </w:rPr>
        <w:tab/>
      </w:r>
    </w:p>
    <w:p w:rsidR="00DB3D3D" w:rsidRPr="00DB3D3D" w:rsidRDefault="00DB3D3D" w:rsidP="00DB3D3D">
      <w:pPr>
        <w:spacing w:after="200" w:line="276" w:lineRule="auto"/>
        <w:ind w:firstLine="708"/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 xml:space="preserve">V=a.b.c          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</w:p>
    <w:p w:rsidR="00DB3D3D" w:rsidRDefault="00DB3D3D" w:rsidP="00DB3D3D">
      <w:pPr>
        <w:spacing w:after="200" w:line="276" w:lineRule="auto"/>
        <w:ind w:left="993" w:hanging="993"/>
      </w:pPr>
      <w:r>
        <w:t xml:space="preserve">            d) </w:t>
      </w:r>
      <w:r w:rsidRPr="001730E4">
        <w:t>Zo vzorca pre výpočet obvodu ob</w:t>
      </w:r>
      <w:r>
        <w:t>dĺžnika vypočítaj dĺžku strany a</w:t>
      </w:r>
      <w:r w:rsidRPr="001730E4">
        <w:t xml:space="preserve">, ak je dané: </w:t>
      </w:r>
      <w:r>
        <w:t xml:space="preserve">          </w:t>
      </w:r>
      <m:oMath>
        <m:r>
          <w:rPr>
            <w:rFonts w:ascii="Cambria Math" w:hAnsi="Cambria Math"/>
          </w:rPr>
          <m:t xml:space="preserve">o=450m, b=125m </m:t>
        </m:r>
      </m:oMath>
    </w:p>
    <w:p w:rsidR="00326A3C" w:rsidRPr="00326A3C" w:rsidRDefault="00326A3C" w:rsidP="00326A3C">
      <w:pPr>
        <w:spacing w:after="160" w:line="360" w:lineRule="auto"/>
        <w:rPr>
          <w:rFonts w:eastAsiaTheme="minorEastAsia"/>
          <w:sz w:val="32"/>
          <w:szCs w:val="28"/>
        </w:rPr>
      </w:pPr>
      <w:r>
        <w:t xml:space="preserve">5. </w:t>
      </w:r>
      <w:r w:rsidRPr="003D4D67">
        <w:t xml:space="preserve">Koľko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má </w:t>
      </w:r>
      <w:r w:rsidRPr="003D4D67">
        <w:t xml:space="preserve">obdĺžniková záhrada, ktorej uhlopriečka má dĺžku 26 m a jedna strana dĺžku 15 m? </w:t>
      </w:r>
      <w:r>
        <w:t xml:space="preserve"> </w:t>
      </w:r>
      <w:r w:rsidRPr="003D4D67">
        <w:t>Koľko pletiva treba na jej oplotenie?</w:t>
      </w:r>
    </w:p>
    <w:p w:rsidR="00326A3C" w:rsidRPr="00326A3C" w:rsidRDefault="00326A3C" w:rsidP="00326A3C">
      <w:pPr>
        <w:spacing w:after="160" w:line="360" w:lineRule="auto"/>
        <w:rPr>
          <w:rFonts w:eastAsiaTheme="minorEastAsia"/>
          <w:sz w:val="36"/>
          <w:szCs w:val="28"/>
        </w:rPr>
      </w:pPr>
      <w:r>
        <w:t xml:space="preserve">6. </w:t>
      </w:r>
      <w:r w:rsidRPr="003D4D67">
        <w:t xml:space="preserve">Úsečku dĺžky 144 mm </w:t>
      </w:r>
      <w:r>
        <w:t>rozdeľ v pomere 3 : 5 : 4 : 6 (</w:t>
      </w:r>
      <w:r w:rsidRPr="003D4D67">
        <w:t>vý</w:t>
      </w:r>
      <w:r>
        <w:t>počtom)</w:t>
      </w:r>
    </w:p>
    <w:p w:rsidR="00DB3D3D" w:rsidRDefault="00326A3C" w:rsidP="00DB3D3D">
      <w:pPr>
        <w:spacing w:line="276" w:lineRule="auto"/>
        <w:ind w:left="993" w:hanging="993"/>
      </w:pPr>
      <w:r>
        <w:t>7</w:t>
      </w:r>
      <w:r w:rsidR="00DB3D3D">
        <w:t>. Prvým kombajnom sa zožne obilie z určitého lánu za 24 hodín, druhým kombajnom za 16</w:t>
      </w:r>
    </w:p>
    <w:p w:rsidR="00DB3D3D" w:rsidRDefault="00DB3D3D" w:rsidP="00DB3D3D">
      <w:pPr>
        <w:spacing w:line="276" w:lineRule="auto"/>
        <w:ind w:left="993" w:hanging="993"/>
      </w:pPr>
      <w:r>
        <w:t>hodín. Za koľko hodín sa zožalo obilie z toho lánu, ak sa žalo súčasne obidvomi kombajnmi,</w:t>
      </w:r>
    </w:p>
    <w:p w:rsidR="00DB3D3D" w:rsidRDefault="00DB3D3D" w:rsidP="00DB3D3D">
      <w:pPr>
        <w:spacing w:after="200" w:line="276" w:lineRule="auto"/>
        <w:ind w:left="993" w:hanging="993"/>
      </w:pPr>
      <w:r>
        <w:t>ale druhý kombajn začal pracovať o 4 hodiny neskôr ako prvý?</w:t>
      </w:r>
    </w:p>
    <w:p w:rsidR="00417B54" w:rsidRPr="00271350" w:rsidRDefault="00326A3C" w:rsidP="00417B54">
      <w:pPr>
        <w:spacing w:line="276" w:lineRule="auto"/>
        <w:ind w:left="993" w:hanging="993"/>
        <w:rPr>
          <w:rFonts w:eastAsiaTheme="minorEastAsia"/>
          <w:color w:val="FF0000"/>
        </w:rPr>
      </w:pPr>
      <w:r w:rsidRPr="00271350">
        <w:rPr>
          <w:color w:val="FF0000"/>
        </w:rPr>
        <w:t xml:space="preserve">8. </w:t>
      </w:r>
      <w:r w:rsidR="00DB3D3D" w:rsidRPr="00271350">
        <w:rPr>
          <w:color w:val="FF0000"/>
        </w:rPr>
        <w:t xml:space="preserve"> </w:t>
      </w:r>
      <w:r w:rsidR="00417B54" w:rsidRPr="00271350">
        <w:rPr>
          <w:rFonts w:eastAsiaTheme="minorEastAsia"/>
          <w:color w:val="FF0000"/>
        </w:rPr>
        <w:t>Na lyžiarskom zájazde sa zúčastnilo 159 žiakov, ktorí boli ubytovaní v 3 zimných chatách</w:t>
      </w:r>
    </w:p>
    <w:p w:rsidR="00417B54" w:rsidRPr="00271350" w:rsidRDefault="00417B54" w:rsidP="00417B54">
      <w:pPr>
        <w:spacing w:line="276" w:lineRule="auto"/>
        <w:ind w:left="993" w:hanging="993"/>
        <w:rPr>
          <w:rFonts w:eastAsiaTheme="minorEastAsia"/>
          <w:color w:val="FF0000"/>
        </w:rPr>
      </w:pPr>
      <w:r w:rsidRPr="00271350">
        <w:rPr>
          <w:rFonts w:eastAsiaTheme="minorEastAsia"/>
          <w:color w:val="FF0000"/>
        </w:rPr>
        <w:t>označených písmenami A, B, C. V chate B bolo ubytovaných o 8 žiakov viac ako v chate</w:t>
      </w:r>
    </w:p>
    <w:p w:rsidR="00417B54" w:rsidRPr="00271350" w:rsidRDefault="00417B54" w:rsidP="00417B54">
      <w:pPr>
        <w:spacing w:line="276" w:lineRule="auto"/>
        <w:ind w:left="993" w:hanging="993"/>
        <w:rPr>
          <w:rFonts w:eastAsiaTheme="minorEastAsia"/>
          <w:color w:val="FF0000"/>
        </w:rPr>
      </w:pPr>
      <w:r w:rsidRPr="00271350">
        <w:rPr>
          <w:rFonts w:eastAsiaTheme="minorEastAsia"/>
          <w:color w:val="FF0000"/>
        </w:rPr>
        <w:t>A </w:t>
      </w:r>
      <w:proofErr w:type="spellStart"/>
      <w:r w:rsidRPr="00271350">
        <w:rPr>
          <w:rFonts w:eastAsiaTheme="minorEastAsia"/>
          <w:color w:val="FF0000"/>
        </w:rPr>
        <w:t>a</w:t>
      </w:r>
      <w:proofErr w:type="spellEnd"/>
      <w:r w:rsidRPr="00271350">
        <w:rPr>
          <w:rFonts w:eastAsiaTheme="minorEastAsia"/>
          <w:color w:val="FF0000"/>
        </w:rPr>
        <w:t> v chate C o 14 žiakov viac ako v chate B. Koľko žiakov bolo ubytovaných v jednotlivých</w:t>
      </w:r>
    </w:p>
    <w:p w:rsidR="00DB3D3D" w:rsidRPr="00271350" w:rsidRDefault="00417B54" w:rsidP="00417B54">
      <w:pPr>
        <w:spacing w:after="240" w:line="276" w:lineRule="auto"/>
        <w:ind w:left="993" w:hanging="993"/>
        <w:rPr>
          <w:rFonts w:eastAsiaTheme="minorEastAsia"/>
          <w:color w:val="FF0000"/>
        </w:rPr>
      </w:pPr>
      <w:r w:rsidRPr="00271350">
        <w:rPr>
          <w:rFonts w:eastAsiaTheme="minorEastAsia"/>
          <w:color w:val="FF0000"/>
        </w:rPr>
        <w:t>chatách?</w:t>
      </w:r>
    </w:p>
    <w:p w:rsidR="00417B54" w:rsidRPr="00271350" w:rsidRDefault="00326A3C" w:rsidP="00417B54">
      <w:pPr>
        <w:pStyle w:val="Normlnywebov"/>
        <w:spacing w:after="0"/>
        <w:rPr>
          <w:color w:val="FF0000"/>
        </w:rPr>
      </w:pPr>
      <w:r w:rsidRPr="00271350">
        <w:rPr>
          <w:rFonts w:eastAsiaTheme="minorEastAsia"/>
          <w:color w:val="FF0000"/>
        </w:rPr>
        <w:t>9</w:t>
      </w:r>
      <w:r w:rsidR="00417B54" w:rsidRPr="00271350">
        <w:rPr>
          <w:rFonts w:eastAsiaTheme="minorEastAsia"/>
          <w:color w:val="FF0000"/>
        </w:rPr>
        <w:t xml:space="preserve">. </w:t>
      </w:r>
      <w:r w:rsidR="00417B54" w:rsidRPr="00271350">
        <w:rPr>
          <w:color w:val="FF0000"/>
        </w:rPr>
        <w:t>Rýchlik prejde určitú vzdialenosť za 4 h 20 min. Osobný vlak, ktorého rýchlosť je o 30 menšia, prejde túto vzdialenosť za 7 h 40 min. Aká je rýchlosť oboch vlakov?</w:t>
      </w:r>
    </w:p>
    <w:p w:rsidR="00417B54" w:rsidRPr="00271350" w:rsidRDefault="00417B54" w:rsidP="00417B54">
      <w:pPr>
        <w:spacing w:line="276" w:lineRule="auto"/>
        <w:ind w:left="993" w:hanging="993"/>
        <w:rPr>
          <w:color w:val="FF0000"/>
        </w:rPr>
      </w:pPr>
    </w:p>
    <w:p w:rsidR="00326A3C" w:rsidRPr="00271350" w:rsidRDefault="00326A3C" w:rsidP="00326A3C">
      <w:pPr>
        <w:spacing w:line="360" w:lineRule="auto"/>
        <w:jc w:val="both"/>
        <w:rPr>
          <w:color w:val="FF0000"/>
        </w:rPr>
      </w:pPr>
      <w:r w:rsidRPr="00271350">
        <w:rPr>
          <w:color w:val="FF0000"/>
        </w:rPr>
        <w:lastRenderedPageBreak/>
        <w:t xml:space="preserve">10. Na písomnej práci z matematiky dosiahlo </w:t>
      </w:r>
      <w:r w:rsidRPr="00271350">
        <w:rPr>
          <w:b/>
          <w:color w:val="FF0000"/>
        </w:rPr>
        <w:t>26 žiakov</w:t>
      </w:r>
      <w:r w:rsidRPr="00271350">
        <w:rPr>
          <w:color w:val="FF0000"/>
        </w:rPr>
        <w:t xml:space="preserve"> tieto známky:</w:t>
      </w:r>
    </w:p>
    <w:p w:rsidR="00326A3C" w:rsidRPr="00271350" w:rsidRDefault="00326A3C" w:rsidP="00326A3C">
      <w:pPr>
        <w:spacing w:line="360" w:lineRule="auto"/>
        <w:ind w:left="720" w:hanging="436"/>
        <w:jc w:val="both"/>
        <w:rPr>
          <w:b/>
          <w:color w:val="FF0000"/>
        </w:rPr>
      </w:pPr>
      <w:r w:rsidRPr="00271350">
        <w:rPr>
          <w:color w:val="FF0000"/>
        </w:rPr>
        <w:t xml:space="preserve">      </w:t>
      </w:r>
      <w:r w:rsidRPr="00271350">
        <w:rPr>
          <w:color w:val="FF0000"/>
        </w:rPr>
        <w:tab/>
      </w:r>
      <w:r w:rsidRPr="00271350">
        <w:rPr>
          <w:color w:val="FF0000"/>
        </w:rPr>
        <w:tab/>
      </w:r>
      <w:r w:rsidRPr="00271350">
        <w:rPr>
          <w:b/>
          <w:color w:val="FF0000"/>
        </w:rPr>
        <w:t xml:space="preserve">3, 2, 1, 1, 2, 4, 2,  4, 5, 3, 1, 3, 4, 3, 2, 1, 2, 3, 5, 3, 4, 1, 3, 2, 5, 4. </w:t>
      </w:r>
    </w:p>
    <w:p w:rsidR="00326A3C" w:rsidRPr="00271350" w:rsidRDefault="00326A3C" w:rsidP="00565AFD">
      <w:pPr>
        <w:spacing w:line="360" w:lineRule="auto"/>
        <w:ind w:left="720" w:hanging="12"/>
        <w:rPr>
          <w:color w:val="FF0000"/>
        </w:rPr>
      </w:pPr>
      <w:r w:rsidRPr="00271350">
        <w:rPr>
          <w:b/>
          <w:color w:val="FF0000"/>
        </w:rPr>
        <w:t>úloha:</w:t>
      </w:r>
      <w:r w:rsidRPr="00271350">
        <w:rPr>
          <w:color w:val="FF0000"/>
        </w:rPr>
        <w:t xml:space="preserve"> vypočítajte aritmetický priemer dosiahnutých známok pri písomnej práci a výsledok zaokrúhlite na 1 desatinné miesto.        </w:t>
      </w:r>
    </w:p>
    <w:p w:rsidR="00326A3C" w:rsidRPr="00271350" w:rsidRDefault="00326A3C" w:rsidP="00326A3C">
      <w:pPr>
        <w:spacing w:after="160" w:line="259" w:lineRule="auto"/>
        <w:rPr>
          <w:color w:val="FF0000"/>
        </w:rPr>
      </w:pPr>
      <w:r w:rsidRPr="00271350">
        <w:rPr>
          <w:color w:val="FF0000"/>
        </w:rPr>
        <w:t>11. Aké čísla môžeme doplniť miesto 2764* , aby vzniknuté číslo bolo deliteľné číslom 3 ?</w:t>
      </w:r>
    </w:p>
    <w:p w:rsidR="00A620D3" w:rsidRPr="003F5658" w:rsidRDefault="00A620D3" w:rsidP="00A620D3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12. </w:t>
      </w:r>
      <w:r w:rsidRPr="003F5658">
        <w:rPr>
          <w:rFonts w:ascii="Book Antiqua" w:hAnsi="Book Antiqua"/>
        </w:rPr>
        <w:t>Ktorý z výrazov má hodnotu menšiu ako 100,001</w:t>
      </w:r>
      <w:r>
        <w:rPr>
          <w:rFonts w:ascii="Book Antiqua" w:hAnsi="Book Antiqua"/>
        </w:rPr>
        <w:t xml:space="preserve"> </w:t>
      </w:r>
      <w:r w:rsidRPr="003F5658">
        <w:rPr>
          <w:rFonts w:ascii="Book Antiqua" w:hAnsi="Book Antiqua"/>
        </w:rPr>
        <w:t xml:space="preserve">(výber správnu odpoveď)? </w:t>
      </w:r>
    </w:p>
    <w:p w:rsidR="00A620D3" w:rsidRPr="003F5658" w:rsidRDefault="00816304" w:rsidP="000C0FFC">
      <w:pPr>
        <w:ind w:left="426"/>
        <w:rPr>
          <w:rFonts w:ascii="Book Antiqua" w:hAnsi="Book Antiqua"/>
        </w:rPr>
      </w:pPr>
      <w:r>
        <w:rPr>
          <w:rFonts w:ascii="Book Antiqua" w:hAnsi="Book Antiqua"/>
        </w:rPr>
        <w:t>A</w:t>
      </w:r>
      <w:r w:rsidR="00A620D3" w:rsidRPr="003F5658">
        <w:rPr>
          <w:rFonts w:ascii="Book Antiqua" w:hAnsi="Book Antiqua"/>
        </w:rPr>
        <w:t xml:space="preserve">) </w:t>
      </w:r>
      <m:oMath>
        <m:r>
          <w:rPr>
            <w:rFonts w:ascii="Cambria Math" w:hAnsi="Cambria Math"/>
          </w:rPr>
          <m:t>6,3.10+5.101-5,9.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-0,08.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</m:oMath>
    </w:p>
    <w:p w:rsidR="00A620D3" w:rsidRPr="003F5658" w:rsidRDefault="00816304" w:rsidP="000C0FFC">
      <w:pPr>
        <w:ind w:left="426"/>
        <w:rPr>
          <w:rFonts w:ascii="Book Antiqua" w:hAnsi="Book Antiqua"/>
        </w:rPr>
      </w:pPr>
      <w:r>
        <w:rPr>
          <w:rFonts w:ascii="Book Antiqua" w:hAnsi="Book Antiqua"/>
        </w:rPr>
        <w:t>B</w:t>
      </w:r>
      <w:r w:rsidR="00A620D3" w:rsidRPr="003F5658">
        <w:rPr>
          <w:rFonts w:ascii="Book Antiqua" w:hAnsi="Book Antiqua"/>
        </w:rPr>
        <w:t xml:space="preserve">) </w:t>
      </w:r>
      <m:oMath>
        <m:r>
          <w:rPr>
            <w:rFonts w:ascii="Cambria Math" w:hAnsi="Cambria Math"/>
          </w:rPr>
          <m:t>6.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-0,32.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+0,01.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-0,01.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</m:t>
        </m:r>
      </m:oMath>
    </w:p>
    <w:p w:rsidR="00A620D3" w:rsidRPr="003F5658" w:rsidRDefault="00816304" w:rsidP="000C0FFC">
      <w:pPr>
        <w:ind w:left="426"/>
        <w:rPr>
          <w:rFonts w:ascii="Book Antiqua" w:hAnsi="Book Antiqua"/>
        </w:rPr>
      </w:pPr>
      <w:r>
        <w:rPr>
          <w:rFonts w:ascii="Book Antiqua" w:hAnsi="Book Antiqua"/>
        </w:rPr>
        <w:t>C</w:t>
      </w:r>
      <w:r w:rsidR="00A620D3" w:rsidRPr="003F5658">
        <w:rPr>
          <w:rFonts w:ascii="Book Antiqua" w:hAnsi="Book Antiqua"/>
        </w:rPr>
        <w:t xml:space="preserve">) </w:t>
      </w:r>
      <m:oMath>
        <m:r>
          <w:rPr>
            <w:rFonts w:ascii="Cambria Math" w:hAnsi="Cambria Math"/>
          </w:rPr>
          <m:t>0,25.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-0,3.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+1,2.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-6,1.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</w:p>
    <w:p w:rsidR="00A620D3" w:rsidRDefault="00816304" w:rsidP="000C0FFC">
      <w:pPr>
        <w:ind w:left="426"/>
        <w:rPr>
          <w:rFonts w:ascii="Book Antiqua" w:eastAsiaTheme="minorEastAsia" w:hAnsi="Book Antiqua"/>
        </w:rPr>
      </w:pPr>
      <w:r>
        <w:rPr>
          <w:rFonts w:ascii="Book Antiqua" w:hAnsi="Book Antiqua"/>
        </w:rPr>
        <w:t>D</w:t>
      </w:r>
      <w:r w:rsidR="00A620D3" w:rsidRPr="003F5658">
        <w:rPr>
          <w:rFonts w:ascii="Book Antiqua" w:hAnsi="Book Antiqua"/>
        </w:rPr>
        <w:t xml:space="preserve">) </w:t>
      </w:r>
      <m:oMath>
        <m:r>
          <w:rPr>
            <w:rFonts w:ascii="Cambria Math" w:hAnsi="Cambria Math"/>
          </w:rPr>
          <m:t>0,45.102-0,23.103-0,015.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+3.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= </m:t>
        </m:r>
      </m:oMath>
    </w:p>
    <w:p w:rsidR="000C0FFC" w:rsidRDefault="00326A3C" w:rsidP="000C0FFC">
      <w:pPr>
        <w:spacing w:before="120" w:line="259" w:lineRule="auto"/>
      </w:pPr>
      <w:r w:rsidRPr="000C0FFC">
        <w:t>1</w:t>
      </w:r>
      <w:r w:rsidR="00A620D3" w:rsidRPr="000C0FFC">
        <w:t>3</w:t>
      </w:r>
      <w:r w:rsidRPr="000C0FFC">
        <w:t xml:space="preserve">. </w:t>
      </w:r>
      <w:r w:rsidR="000C0FFC">
        <w:t>Koľko litrov v</w:t>
      </w:r>
      <w:bookmarkStart w:id="0" w:name="_GoBack"/>
      <w:bookmarkEnd w:id="0"/>
      <w:r w:rsidR="000C0FFC">
        <w:t xml:space="preserve">ody je v akváriu  vysokom 66 cm s dnom, ktoré má rozmery 70 cm </w:t>
      </w:r>
    </w:p>
    <w:p w:rsidR="000C0FFC" w:rsidRPr="000C0FFC" w:rsidRDefault="000C0FFC" w:rsidP="000C0FFC">
      <w:pPr>
        <w:spacing w:after="160" w:line="259" w:lineRule="auto"/>
      </w:pPr>
      <w:r>
        <w:t xml:space="preserve">       a 40 cm, pričom voda siaha do </w:t>
      </w:r>
      <w:r w:rsidRPr="000C0FFC"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5pt;height:30.95pt" o:ole="" fillcolor="window">
            <v:imagedata r:id="rId7" o:title=""/>
          </v:shape>
          <o:OLEObject Type="Embed" ProgID="Equation.3" ShapeID="_x0000_i1025" DrawAspect="Content" ObjectID="_1661256694" r:id="rId8"/>
        </w:object>
      </w:r>
      <w:r>
        <w:t xml:space="preserve"> jeho výšky ?                                                                </w:t>
      </w:r>
    </w:p>
    <w:p w:rsidR="00326A3C" w:rsidRPr="00326A3C" w:rsidRDefault="000C0FFC" w:rsidP="00326A3C">
      <w:pPr>
        <w:autoSpaceDE w:val="0"/>
        <w:autoSpaceDN w:val="0"/>
        <w:adjustRightInd w:val="0"/>
        <w:spacing w:after="160" w:line="259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</w:t>
      </w:r>
      <w:r w:rsidR="00326A3C" w:rsidRPr="00326A3C">
        <w:rPr>
          <w:rFonts w:ascii="TimesNewRomanPSMT" w:hAnsi="TimesNewRomanPSMT" w:cs="TimesNewRomanPSMT"/>
        </w:rPr>
        <w:t xml:space="preserve">V trojuholníku ABC sú dané súradnice vrcholov </w:t>
      </w:r>
      <w:r w:rsidR="00326A3C" w:rsidRPr="00326A3C">
        <w:rPr>
          <w:rFonts w:ascii="TimesNewRomanPS-ItalicMT" w:hAnsi="TimesNewRomanPS-ItalicMT" w:cs="TimesNewRomanPS-ItalicMT"/>
          <w:b/>
          <w:i/>
          <w:iCs/>
        </w:rPr>
        <w:t>A</w:t>
      </w:r>
      <w:r w:rsidR="00326A3C" w:rsidRPr="00326A3C">
        <w:rPr>
          <w:rFonts w:ascii="SymbolMT" w:eastAsia="SymbolMT" w:hAnsi="TimesNewRomanPS-ItalicMT" w:cs="SymbolMT"/>
          <w:b/>
        </w:rPr>
        <w:t>[</w:t>
      </w:r>
      <w:r w:rsidR="00326A3C" w:rsidRPr="00326A3C">
        <w:rPr>
          <w:rFonts w:ascii="TimesNewRomanPSMT" w:hAnsi="TimesNewRomanPSMT" w:cs="TimesNewRomanPSMT"/>
          <w:b/>
        </w:rPr>
        <w:t>0;1</w:t>
      </w:r>
      <w:r w:rsidR="00326A3C" w:rsidRPr="00326A3C">
        <w:rPr>
          <w:rFonts w:ascii="SymbolMT" w:eastAsia="SymbolMT" w:hAnsi="TimesNewRomanPS-ItalicMT" w:cs="SymbolMT"/>
          <w:b/>
        </w:rPr>
        <w:t>]</w:t>
      </w:r>
      <w:r w:rsidR="00326A3C" w:rsidRPr="00326A3C">
        <w:rPr>
          <w:rFonts w:ascii="TimesNewRomanPSMT" w:hAnsi="TimesNewRomanPSMT" w:cs="TimesNewRomanPSMT"/>
          <w:b/>
        </w:rPr>
        <w:t xml:space="preserve">; </w:t>
      </w:r>
      <w:r w:rsidR="00326A3C" w:rsidRPr="00326A3C">
        <w:rPr>
          <w:rFonts w:ascii="TimesNewRomanPS-ItalicMT" w:hAnsi="TimesNewRomanPS-ItalicMT" w:cs="TimesNewRomanPS-ItalicMT"/>
          <w:b/>
          <w:i/>
          <w:iCs/>
        </w:rPr>
        <w:t>B</w:t>
      </w:r>
      <w:r w:rsidR="00326A3C" w:rsidRPr="00326A3C">
        <w:rPr>
          <w:rFonts w:ascii="SymbolMT" w:eastAsia="SymbolMT" w:hAnsi="TimesNewRomanPS-ItalicMT" w:cs="SymbolMT"/>
          <w:b/>
        </w:rPr>
        <w:t>[</w:t>
      </w:r>
      <w:r w:rsidR="00326A3C" w:rsidRPr="00326A3C">
        <w:rPr>
          <w:rFonts w:ascii="TimesNewRomanPSMT" w:hAnsi="TimesNewRomanPSMT" w:cs="TimesNewRomanPSMT"/>
          <w:b/>
        </w:rPr>
        <w:t>4;</w:t>
      </w:r>
      <w:r w:rsidR="00326A3C" w:rsidRPr="00326A3C">
        <w:rPr>
          <w:rFonts w:ascii="SymbolMT" w:eastAsia="SymbolMT" w:hAnsi="TimesNewRomanPS-ItalicMT" w:cs="SymbolMT" w:hint="eastAsia"/>
          <w:b/>
        </w:rPr>
        <w:t>−</w:t>
      </w:r>
      <w:r w:rsidR="00326A3C" w:rsidRPr="00326A3C">
        <w:rPr>
          <w:rFonts w:ascii="SymbolMT" w:eastAsia="SymbolMT" w:hAnsi="TimesNewRomanPS-ItalicMT" w:cs="SymbolMT"/>
          <w:b/>
        </w:rPr>
        <w:t xml:space="preserve"> </w:t>
      </w:r>
      <w:r w:rsidR="00326A3C" w:rsidRPr="00326A3C">
        <w:rPr>
          <w:rFonts w:ascii="TimesNewRomanPSMT" w:hAnsi="TimesNewRomanPSMT" w:cs="TimesNewRomanPSMT"/>
          <w:b/>
        </w:rPr>
        <w:t>2</w:t>
      </w:r>
      <w:r w:rsidR="00326A3C" w:rsidRPr="00326A3C">
        <w:rPr>
          <w:rFonts w:ascii="SymbolMT" w:eastAsia="SymbolMT" w:hAnsi="TimesNewRomanPS-ItalicMT" w:cs="SymbolMT"/>
          <w:b/>
        </w:rPr>
        <w:t>]</w:t>
      </w:r>
      <w:r w:rsidR="00326A3C" w:rsidRPr="00326A3C">
        <w:rPr>
          <w:rFonts w:ascii="TimesNewRomanPSMT" w:hAnsi="TimesNewRomanPSMT" w:cs="TimesNewRomanPSMT"/>
          <w:b/>
        </w:rPr>
        <w:t xml:space="preserve">; </w:t>
      </w:r>
      <w:r w:rsidR="00326A3C" w:rsidRPr="00326A3C">
        <w:rPr>
          <w:rFonts w:ascii="TimesNewRomanPS-ItalicMT" w:hAnsi="TimesNewRomanPS-ItalicMT" w:cs="TimesNewRomanPS-ItalicMT"/>
          <w:b/>
          <w:i/>
          <w:iCs/>
        </w:rPr>
        <w:t>C</w:t>
      </w:r>
      <w:r w:rsidR="00326A3C" w:rsidRPr="00326A3C">
        <w:rPr>
          <w:rFonts w:ascii="SymbolMT" w:eastAsia="SymbolMT" w:hAnsi="TimesNewRomanPS-ItalicMT" w:cs="SymbolMT"/>
          <w:b/>
        </w:rPr>
        <w:t>[</w:t>
      </w:r>
      <w:r w:rsidR="00326A3C" w:rsidRPr="00326A3C">
        <w:rPr>
          <w:rFonts w:ascii="TimesNewRomanPSMT" w:hAnsi="TimesNewRomanPSMT" w:cs="TimesNewRomanPSMT"/>
          <w:b/>
        </w:rPr>
        <w:t>0; 3</w:t>
      </w:r>
      <w:r w:rsidR="00326A3C" w:rsidRPr="00326A3C">
        <w:rPr>
          <w:rFonts w:ascii="SymbolMT" w:eastAsia="SymbolMT" w:hAnsi="TimesNewRomanPS-ItalicMT" w:cs="SymbolMT"/>
          <w:b/>
        </w:rPr>
        <w:t>]</w:t>
      </w:r>
      <w:r w:rsidR="00326A3C" w:rsidRPr="00326A3C">
        <w:rPr>
          <w:rFonts w:ascii="TimesNewRomanPSMT" w:hAnsi="TimesNewRomanPSMT" w:cs="TimesNewRomanPSMT"/>
          <w:b/>
        </w:rPr>
        <w:t>.</w:t>
      </w:r>
      <w:r w:rsidR="00326A3C" w:rsidRPr="00326A3C">
        <w:rPr>
          <w:rFonts w:ascii="TimesNewRomanPSMT" w:hAnsi="TimesNewRomanPSMT" w:cs="TimesNewRomanPSMT"/>
        </w:rPr>
        <w:t>Zakreslite ich do priloženej PSS.</w:t>
      </w:r>
    </w:p>
    <w:p w:rsidR="00326A3C" w:rsidRDefault="00326A3C" w:rsidP="00326A3C">
      <w:pPr>
        <w:autoSpaceDE w:val="0"/>
        <w:autoSpaceDN w:val="0"/>
        <w:adjustRightInd w:val="0"/>
        <w:ind w:left="360" w:firstLine="348"/>
        <w:rPr>
          <w:rFonts w:ascii="TimesNewRomanPSMT" w:hAnsi="TimesNewRomanPSMT" w:cs="TimesNewRomanPSMT"/>
        </w:rPr>
      </w:pPr>
      <w:r w:rsidRPr="003D4D67">
        <w:rPr>
          <w:rFonts w:ascii="TimesNewRomanPSMT" w:hAnsi="TimesNewRomanPSMT" w:cs="TimesNewRomanPSMT"/>
          <w:b/>
        </w:rPr>
        <w:t xml:space="preserve"> </w:t>
      </w:r>
      <w:r w:rsidRPr="003D4D67">
        <w:rPr>
          <w:rFonts w:ascii="TimesNewRomanPSMT" w:hAnsi="TimesNewRomanPSMT" w:cs="TimesNewRomanPSMT"/>
        </w:rPr>
        <w:t xml:space="preserve">a) V trojuholníku narysujte výšku </w:t>
      </w:r>
      <w:proofErr w:type="spellStart"/>
      <w:r w:rsidRPr="003D4D67">
        <w:rPr>
          <w:rFonts w:ascii="TimesNewRomanPSMT" w:hAnsi="TimesNewRomanPSMT" w:cs="TimesNewRomanPSMT"/>
          <w:b/>
        </w:rPr>
        <w:t>v</w:t>
      </w:r>
      <w:r w:rsidRPr="003D4D67">
        <w:rPr>
          <w:rFonts w:ascii="TimesNewRomanPSMT" w:hAnsi="TimesNewRomanPSMT" w:cs="TimesNewRomanPSMT"/>
          <w:b/>
          <w:vertAlign w:val="subscript"/>
        </w:rPr>
        <w:t>c</w:t>
      </w:r>
      <w:proofErr w:type="spellEnd"/>
      <w:r w:rsidRPr="003D4D67">
        <w:rPr>
          <w:rFonts w:ascii="TimesNewRomanPSMT" w:hAnsi="TimesNewRomanPSMT" w:cs="TimesNewRomanPSMT"/>
        </w:rPr>
        <w:t xml:space="preserve">  z vrcholu C.</w:t>
      </w:r>
    </w:p>
    <w:p w:rsidR="00326A3C" w:rsidRPr="003D4D67" w:rsidRDefault="00326A3C" w:rsidP="00326A3C">
      <w:pPr>
        <w:autoSpaceDE w:val="0"/>
        <w:autoSpaceDN w:val="0"/>
        <w:adjustRightInd w:val="0"/>
        <w:ind w:left="360" w:firstLine="348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 </w:t>
      </w:r>
      <w:r w:rsidRPr="003D4D67">
        <w:rPr>
          <w:rFonts w:ascii="TimesNewRomanPSMT" w:hAnsi="TimesNewRomanPSMT" w:cs="TimesNewRomanPSMT"/>
        </w:rPr>
        <w:t>b) Určte vzdialenosť bodu B od priamky AC.</w:t>
      </w:r>
    </w:p>
    <w:p w:rsidR="00326A3C" w:rsidRDefault="00326A3C" w:rsidP="00326A3C">
      <w:pPr>
        <w:spacing w:line="360" w:lineRule="auto"/>
        <w:rPr>
          <w:rFonts w:eastAsiaTheme="minorEastAsia"/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3DD36C22" wp14:editId="72E8219A">
            <wp:simplePos x="0" y="0"/>
            <wp:positionH relativeFrom="margin">
              <wp:align>center</wp:align>
            </wp:positionH>
            <wp:positionV relativeFrom="paragraph">
              <wp:posOffset>141605</wp:posOffset>
            </wp:positionV>
            <wp:extent cx="2762250" cy="2781300"/>
            <wp:effectExtent l="0" t="0" r="0" b="0"/>
            <wp:wrapNone/>
            <wp:docPr id="1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6A3C" w:rsidRDefault="00326A3C" w:rsidP="00326A3C">
      <w:pPr>
        <w:spacing w:line="360" w:lineRule="auto"/>
        <w:rPr>
          <w:rFonts w:eastAsiaTheme="minorEastAsia"/>
          <w:sz w:val="28"/>
          <w:szCs w:val="28"/>
        </w:rPr>
      </w:pPr>
    </w:p>
    <w:p w:rsidR="00326A3C" w:rsidRDefault="00326A3C" w:rsidP="00326A3C">
      <w:pPr>
        <w:spacing w:line="360" w:lineRule="auto"/>
        <w:rPr>
          <w:rFonts w:eastAsiaTheme="minorEastAsia"/>
          <w:sz w:val="28"/>
          <w:szCs w:val="28"/>
        </w:rPr>
      </w:pPr>
    </w:p>
    <w:p w:rsidR="00326A3C" w:rsidRDefault="00326A3C" w:rsidP="00326A3C">
      <w:pPr>
        <w:spacing w:line="360" w:lineRule="auto"/>
        <w:rPr>
          <w:rFonts w:eastAsiaTheme="minorEastAsia"/>
          <w:sz w:val="28"/>
          <w:szCs w:val="28"/>
        </w:rPr>
      </w:pPr>
    </w:p>
    <w:p w:rsidR="00326A3C" w:rsidRDefault="00326A3C" w:rsidP="00326A3C">
      <w:pPr>
        <w:spacing w:line="360" w:lineRule="auto"/>
        <w:rPr>
          <w:rFonts w:eastAsiaTheme="minorEastAsia"/>
          <w:sz w:val="28"/>
          <w:szCs w:val="28"/>
        </w:rPr>
      </w:pPr>
    </w:p>
    <w:p w:rsidR="00326A3C" w:rsidRDefault="00326A3C" w:rsidP="00326A3C">
      <w:pPr>
        <w:spacing w:line="360" w:lineRule="auto"/>
        <w:rPr>
          <w:rFonts w:eastAsiaTheme="minorEastAsia"/>
          <w:sz w:val="28"/>
          <w:szCs w:val="28"/>
        </w:rPr>
      </w:pPr>
    </w:p>
    <w:p w:rsidR="00326A3C" w:rsidRDefault="00326A3C" w:rsidP="00326A3C">
      <w:pPr>
        <w:spacing w:line="360" w:lineRule="auto"/>
        <w:rPr>
          <w:rFonts w:eastAsiaTheme="minorEastAsia"/>
          <w:sz w:val="28"/>
          <w:szCs w:val="28"/>
        </w:rPr>
      </w:pPr>
    </w:p>
    <w:p w:rsidR="00326A3C" w:rsidRDefault="00326A3C" w:rsidP="00326A3C">
      <w:pPr>
        <w:spacing w:line="360" w:lineRule="auto"/>
        <w:rPr>
          <w:rFonts w:eastAsiaTheme="minorEastAsia"/>
          <w:sz w:val="28"/>
          <w:szCs w:val="28"/>
        </w:rPr>
      </w:pPr>
    </w:p>
    <w:p w:rsidR="00326A3C" w:rsidRDefault="00326A3C" w:rsidP="00326A3C">
      <w:pPr>
        <w:spacing w:after="160" w:line="360" w:lineRule="auto"/>
        <w:rPr>
          <w:lang w:eastAsia="sk-SK"/>
        </w:rPr>
      </w:pPr>
    </w:p>
    <w:p w:rsidR="00326A3C" w:rsidRDefault="00326A3C" w:rsidP="00326A3C">
      <w:pPr>
        <w:spacing w:after="160" w:line="360" w:lineRule="auto"/>
        <w:rPr>
          <w:lang w:eastAsia="sk-SK"/>
        </w:rPr>
      </w:pPr>
    </w:p>
    <w:p w:rsidR="00375AA6" w:rsidRDefault="00326A3C" w:rsidP="00565AFD">
      <w:pPr>
        <w:spacing w:after="160" w:line="360" w:lineRule="auto"/>
      </w:pPr>
      <w:r>
        <w:rPr>
          <w:lang w:eastAsia="sk-SK"/>
        </w:rPr>
        <w:t>1</w:t>
      </w:r>
      <w:r w:rsidR="000C0FFC">
        <w:rPr>
          <w:lang w:eastAsia="sk-SK"/>
        </w:rPr>
        <w:t>5</w:t>
      </w:r>
      <w:r>
        <w:rPr>
          <w:lang w:eastAsia="sk-SK"/>
        </w:rPr>
        <w:t xml:space="preserve">. </w:t>
      </w:r>
      <w:r w:rsidRPr="000D3FBC">
        <w:rPr>
          <w:lang w:eastAsia="sk-SK"/>
        </w:rPr>
        <w:t>Narysuj  ľubovoľný tupý uhol AVB. Odmeraj jeho veľkosť, zostroj os uhla AVB.</w:t>
      </w:r>
      <w:r w:rsidRPr="000D3FBC">
        <w:t xml:space="preserve">  </w:t>
      </w:r>
    </w:p>
    <w:sectPr w:rsidR="00375AA6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921" w:rsidRDefault="001C4921" w:rsidP="00375AA6">
      <w:r>
        <w:separator/>
      </w:r>
    </w:p>
  </w:endnote>
  <w:endnote w:type="continuationSeparator" w:id="0">
    <w:p w:rsidR="001C4921" w:rsidRDefault="001C4921" w:rsidP="00375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921" w:rsidRDefault="001C4921" w:rsidP="00375AA6">
      <w:r>
        <w:separator/>
      </w:r>
    </w:p>
  </w:footnote>
  <w:footnote w:type="continuationSeparator" w:id="0">
    <w:p w:rsidR="001C4921" w:rsidRDefault="001C4921" w:rsidP="00375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AA6" w:rsidRPr="00375AA6" w:rsidRDefault="00375AA6" w:rsidP="00375AA6">
    <w:pPr>
      <w:pStyle w:val="Hlavika"/>
      <w:jc w:val="center"/>
      <w:rPr>
        <w:b/>
      </w:rPr>
    </w:pPr>
    <w:r w:rsidRPr="00375AA6">
      <w:rPr>
        <w:b/>
        <w:lang w:val="en-AU"/>
      </w:rPr>
      <w:t>S</w:t>
    </w:r>
    <w:r w:rsidRPr="00375AA6">
      <w:rPr>
        <w:b/>
      </w:rPr>
      <w:t>ÚHRNNÉ CVIČENIA</w:t>
    </w:r>
    <w:r w:rsidR="00A620D3">
      <w:rPr>
        <w:b/>
      </w:rPr>
      <w:t xml:space="preserve"> – OPAKOVANIE ZO ZŠ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B69CF"/>
    <w:multiLevelType w:val="hybridMultilevel"/>
    <w:tmpl w:val="71AA1162"/>
    <w:lvl w:ilvl="0" w:tplc="71205D30">
      <w:start w:val="1"/>
      <w:numFmt w:val="lowerLetter"/>
      <w:lvlText w:val="%1)"/>
      <w:lvlJc w:val="left"/>
      <w:pPr>
        <w:ind w:left="1080" w:hanging="360"/>
      </w:pPr>
      <w:rPr>
        <w:rFonts w:cs="Calibri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0451F4"/>
    <w:multiLevelType w:val="hybridMultilevel"/>
    <w:tmpl w:val="7D9C6E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217B2"/>
    <w:multiLevelType w:val="hybridMultilevel"/>
    <w:tmpl w:val="29DE93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25DFE"/>
    <w:multiLevelType w:val="hybridMultilevel"/>
    <w:tmpl w:val="0BC4ABE6"/>
    <w:lvl w:ilvl="0" w:tplc="01D23E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252B4"/>
    <w:multiLevelType w:val="hybridMultilevel"/>
    <w:tmpl w:val="0BC4ABE6"/>
    <w:lvl w:ilvl="0" w:tplc="01D23E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A6"/>
    <w:rsid w:val="000C0FFC"/>
    <w:rsid w:val="0011583F"/>
    <w:rsid w:val="001C4921"/>
    <w:rsid w:val="00271350"/>
    <w:rsid w:val="003144D0"/>
    <w:rsid w:val="00316C39"/>
    <w:rsid w:val="00326A3C"/>
    <w:rsid w:val="00375AA6"/>
    <w:rsid w:val="00417B54"/>
    <w:rsid w:val="00480DB7"/>
    <w:rsid w:val="00565AFD"/>
    <w:rsid w:val="005A0B3F"/>
    <w:rsid w:val="006B2BDE"/>
    <w:rsid w:val="006D3378"/>
    <w:rsid w:val="00816304"/>
    <w:rsid w:val="00894E3A"/>
    <w:rsid w:val="00987CCB"/>
    <w:rsid w:val="00A620D3"/>
    <w:rsid w:val="00A968E7"/>
    <w:rsid w:val="00DB3D3D"/>
    <w:rsid w:val="00DE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2DD9FF54-B1D5-43CF-8541-57EAB555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75A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75AA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375AA6"/>
  </w:style>
  <w:style w:type="paragraph" w:styleId="Pta">
    <w:name w:val="footer"/>
    <w:basedOn w:val="Normlny"/>
    <w:link w:val="PtaChar"/>
    <w:uiPriority w:val="99"/>
    <w:unhideWhenUsed/>
    <w:rsid w:val="00375AA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375AA6"/>
  </w:style>
  <w:style w:type="paragraph" w:styleId="Odsekzoznamu">
    <w:name w:val="List Paragraph"/>
    <w:basedOn w:val="Normlny"/>
    <w:uiPriority w:val="34"/>
    <w:qFormat/>
    <w:rsid w:val="00375AA6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DB3D3D"/>
    <w:rPr>
      <w:color w:val="808080"/>
    </w:rPr>
  </w:style>
  <w:style w:type="paragraph" w:styleId="Normlnywebov">
    <w:name w:val="Normal (Web)"/>
    <w:basedOn w:val="Normlny"/>
    <w:uiPriority w:val="99"/>
    <w:semiHidden/>
    <w:unhideWhenUsed/>
    <w:rsid w:val="00417B54"/>
    <w:pPr>
      <w:spacing w:before="100" w:beforeAutospacing="1" w:after="119"/>
    </w:pPr>
    <w:rPr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1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Učebňa 624</dc:creator>
  <cp:keywords/>
  <dc:description/>
  <cp:lastModifiedBy>Dušan Andraško</cp:lastModifiedBy>
  <cp:revision>9</cp:revision>
  <dcterms:created xsi:type="dcterms:W3CDTF">2019-12-12T12:32:00Z</dcterms:created>
  <dcterms:modified xsi:type="dcterms:W3CDTF">2020-09-10T13:25:00Z</dcterms:modified>
</cp:coreProperties>
</file>