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EF492" w14:textId="3F54F7E5" w:rsidR="008A6AF4" w:rsidRDefault="005A3C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Domáca úloha strana 114/4</w:t>
      </w:r>
    </w:p>
    <w:p w14:paraId="39B6E475" w14:textId="3867354B" w:rsidR="005A3C90" w:rsidRDefault="005A3C90">
      <w:pPr>
        <w:rPr>
          <w:rFonts w:ascii="Times New Roman" w:hAnsi="Times New Roman" w:cs="Times New Roman"/>
          <w:sz w:val="24"/>
          <w:szCs w:val="24"/>
        </w:rPr>
      </w:pPr>
    </w:p>
    <w:p w14:paraId="7721FE7E" w14:textId="77777777" w:rsidR="005A3C90" w:rsidRPr="005A3C90" w:rsidRDefault="005A3C90" w:rsidP="005A3C90">
      <w:pPr>
        <w:rPr>
          <w:rFonts w:ascii="Times New Roman" w:hAnsi="Times New Roman" w:cs="Times New Roman"/>
          <w:sz w:val="24"/>
          <w:szCs w:val="24"/>
        </w:rPr>
      </w:pPr>
      <w:r w:rsidRPr="005A3C90">
        <w:rPr>
          <w:rFonts w:ascii="Times New Roman" w:hAnsi="Times New Roman" w:cs="Times New Roman"/>
          <w:sz w:val="24"/>
          <w:szCs w:val="24"/>
        </w:rPr>
        <w:t>Okolnosti, za ktorých sa stal Drak obyvateľom dediny- Našiel ho starý Lepiš Madlušovie povyše (najdi v texte nevedela som to prečitať),  keď sa vracal cez Čertovicu z jarmoku v Brezne.</w:t>
      </w:r>
    </w:p>
    <w:p w14:paraId="6E2D2C78" w14:textId="77777777" w:rsidR="005A3C90" w:rsidRPr="005A3C90" w:rsidRDefault="005A3C90" w:rsidP="005A3C90">
      <w:pPr>
        <w:rPr>
          <w:rFonts w:ascii="Times New Roman" w:hAnsi="Times New Roman" w:cs="Times New Roman"/>
          <w:sz w:val="24"/>
          <w:szCs w:val="24"/>
        </w:rPr>
      </w:pPr>
      <w:r w:rsidRPr="005A3C90">
        <w:rPr>
          <w:rFonts w:ascii="Times New Roman" w:hAnsi="Times New Roman" w:cs="Times New Roman"/>
          <w:sz w:val="24"/>
          <w:szCs w:val="24"/>
        </w:rPr>
        <w:t>Považujete tieto okolnosti za zvláštne?(tajomné,  nadprirodzené, ťažko uveriteľné)- áno, pretože kôň z ničoho nič zastal a nepohol sa, až kým Lepiš nezišiel z voza a nenašiel malé uzimené tielko.</w:t>
      </w:r>
    </w:p>
    <w:p w14:paraId="560FEBCE" w14:textId="77777777" w:rsidR="005A3C90" w:rsidRPr="005A3C90" w:rsidRDefault="005A3C90" w:rsidP="005A3C90">
      <w:pPr>
        <w:rPr>
          <w:rFonts w:ascii="Times New Roman" w:hAnsi="Times New Roman" w:cs="Times New Roman"/>
          <w:sz w:val="24"/>
          <w:szCs w:val="24"/>
        </w:rPr>
      </w:pPr>
      <w:r w:rsidRPr="005A3C90">
        <w:rPr>
          <w:rFonts w:ascii="Times New Roman" w:hAnsi="Times New Roman" w:cs="Times New Roman"/>
          <w:sz w:val="24"/>
          <w:szCs w:val="24"/>
        </w:rPr>
        <w:t>Môj názor- Okolnosti sú zvláštne aj na základe, toho, že odkedy prišiel do dediny,  tak sa diali v dedine samé nešťastia.</w:t>
      </w:r>
    </w:p>
    <w:p w14:paraId="3BD6338D" w14:textId="77777777" w:rsidR="005A3C90" w:rsidRPr="005A3C90" w:rsidRDefault="005A3C90" w:rsidP="005A3C90">
      <w:pPr>
        <w:rPr>
          <w:rFonts w:ascii="Times New Roman" w:hAnsi="Times New Roman" w:cs="Times New Roman"/>
          <w:sz w:val="24"/>
          <w:szCs w:val="24"/>
        </w:rPr>
      </w:pPr>
      <w:r w:rsidRPr="005A3C90">
        <w:rPr>
          <w:rFonts w:ascii="Times New Roman" w:hAnsi="Times New Roman" w:cs="Times New Roman"/>
          <w:sz w:val="24"/>
          <w:szCs w:val="24"/>
        </w:rPr>
        <w:t>Pomery, v ktorých Drak vyrastal- jeho pomery boli biedne, býval vo vyžihárni, učil sa remeslu (hrnčiar), celé dni vyrábal džbány, nič iné okolo seba nevnímal.</w:t>
      </w:r>
    </w:p>
    <w:p w14:paraId="6A746173" w14:textId="2384696A" w:rsidR="005A3C90" w:rsidRPr="005A3C90" w:rsidRDefault="005A3C90" w:rsidP="005A3C90">
      <w:pPr>
        <w:rPr>
          <w:rFonts w:ascii="Times New Roman" w:hAnsi="Times New Roman" w:cs="Times New Roman"/>
          <w:sz w:val="24"/>
          <w:szCs w:val="24"/>
        </w:rPr>
      </w:pPr>
      <w:r w:rsidRPr="005A3C90">
        <w:rPr>
          <w:rFonts w:ascii="Times New Roman" w:hAnsi="Times New Roman" w:cs="Times New Roman"/>
          <w:sz w:val="24"/>
          <w:szCs w:val="24"/>
        </w:rPr>
        <w:t>V čom sa jeho detstvo odlišovalo od detstva ostatných chlapcov- nemal vlastných rodičov, nikdy ho neprijali medzi seba, pretože tým, že býval iba so starým Lepišom, ktorý bol dospelý, a s nikým iným sa nestretával, tak sa aj on správal ako dospelý, používal také isté slová ako jeho opatrovník a ľudom sa vyhýbal oblúkom.</w:t>
      </w:r>
    </w:p>
    <w:sectPr w:rsidR="005A3C90" w:rsidRPr="005A3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90"/>
    <w:rsid w:val="005A3C90"/>
    <w:rsid w:val="008A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80EC4"/>
  <w15:chartTrackingRefBased/>
  <w15:docId w15:val="{A59DC8CA-723B-4AB1-AABE-FBF74773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2021-03-01T17:27:00Z</dcterms:created>
  <dcterms:modified xsi:type="dcterms:W3CDTF">2021-03-01T17:34:00Z</dcterms:modified>
</cp:coreProperties>
</file>