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83A" w:rsidRDefault="00B0783A" w:rsidP="00B0783A">
      <w:pPr>
        <w:rPr>
          <w:rFonts w:ascii="Calibri" w:hAnsi="Calibri" w:cs="Calibri"/>
          <w:b/>
          <w:sz w:val="22"/>
          <w:szCs w:val="22"/>
        </w:rPr>
      </w:pPr>
      <w:r w:rsidRPr="007C3A85">
        <w:rPr>
          <w:rFonts w:ascii="Calibri" w:hAnsi="Calibri" w:cs="Calibri"/>
          <w:b/>
          <w:sz w:val="22"/>
          <w:szCs w:val="22"/>
        </w:rPr>
        <w:t>Výchovné osnovy</w:t>
      </w:r>
    </w:p>
    <w:p w:rsidR="00B0783A" w:rsidRPr="007C3A85" w:rsidRDefault="00B0783A" w:rsidP="00B0783A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Vzdelávacia oblasť</w:t>
      </w:r>
    </w:p>
    <w:p w:rsidR="00B0783A" w:rsidRPr="007C3A85" w:rsidRDefault="00B0783A" w:rsidP="00B0783A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4252"/>
        <w:gridCol w:w="3969"/>
        <w:gridCol w:w="1418"/>
      </w:tblGrid>
      <w:tr w:rsidR="00B0783A" w:rsidRPr="007C3A85" w:rsidTr="00E84126">
        <w:tc>
          <w:tcPr>
            <w:tcW w:w="3936" w:type="dxa"/>
          </w:tcPr>
          <w:p w:rsidR="00B0783A" w:rsidRPr="007C3A85" w:rsidRDefault="00B0783A" w:rsidP="00E8412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C3A85">
              <w:rPr>
                <w:rFonts w:ascii="Calibri" w:hAnsi="Calibri" w:cs="Calibri"/>
                <w:b/>
                <w:sz w:val="22"/>
                <w:szCs w:val="22"/>
              </w:rPr>
              <w:t>Výchovno-vzdelávací cieľ</w:t>
            </w:r>
          </w:p>
        </w:tc>
        <w:tc>
          <w:tcPr>
            <w:tcW w:w="4252" w:type="dxa"/>
          </w:tcPr>
          <w:p w:rsidR="00B0783A" w:rsidRPr="007C3A85" w:rsidRDefault="00B0783A" w:rsidP="00E8412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C3A85">
              <w:rPr>
                <w:rFonts w:ascii="Calibri" w:hAnsi="Calibri" w:cs="Calibri"/>
                <w:b/>
                <w:sz w:val="22"/>
                <w:szCs w:val="22"/>
              </w:rPr>
              <w:t>Obsah</w:t>
            </w:r>
          </w:p>
        </w:tc>
        <w:tc>
          <w:tcPr>
            <w:tcW w:w="3969" w:type="dxa"/>
          </w:tcPr>
          <w:p w:rsidR="00B0783A" w:rsidRPr="007C3A85" w:rsidRDefault="00B0783A" w:rsidP="00E8412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C3A85">
              <w:rPr>
                <w:rFonts w:ascii="Calibri" w:hAnsi="Calibri" w:cs="Calibri"/>
                <w:b/>
                <w:sz w:val="22"/>
                <w:szCs w:val="22"/>
              </w:rPr>
              <w:t>Metódy, formy</w:t>
            </w:r>
          </w:p>
        </w:tc>
        <w:tc>
          <w:tcPr>
            <w:tcW w:w="1418" w:type="dxa"/>
          </w:tcPr>
          <w:p w:rsidR="00B0783A" w:rsidRPr="007C3A85" w:rsidRDefault="00B0783A" w:rsidP="00E8412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C3A85">
              <w:rPr>
                <w:rFonts w:ascii="Calibri" w:hAnsi="Calibri" w:cs="Calibri"/>
                <w:b/>
                <w:sz w:val="22"/>
                <w:szCs w:val="22"/>
              </w:rPr>
              <w:t>Počet hodín</w:t>
            </w:r>
          </w:p>
        </w:tc>
      </w:tr>
      <w:tr w:rsidR="00B0783A" w:rsidRPr="00FD1FB9" w:rsidTr="00E84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Default="00B0783A" w:rsidP="00E84126">
            <w:pPr>
              <w:ind w:left="49"/>
              <w:jc w:val="both"/>
            </w:pPr>
            <w:r>
              <w:t>Vzbudiť záujem o anglický jazyk a kultúru  skorým začiatkom vyučovania anglického  jazyka</w:t>
            </w:r>
          </w:p>
          <w:p w:rsidR="00B0783A" w:rsidRPr="00FD1FB9" w:rsidRDefault="00B0783A" w:rsidP="00E8412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t>práca s tematickými okruhmi vychádzajúcimi zo záujmu dieťaťa, z detského sveta, hry, používanie hračiek, vyučovanie v známom prostredí materskej a základnej školy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t>tematické okruhy vychádzajúce zo záujmu dieťaťa, z detského sveta, hry, hračky, kreslenie, napodobňovanie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40</w:t>
            </w:r>
          </w:p>
        </w:tc>
      </w:tr>
      <w:tr w:rsidR="00B0783A" w:rsidRPr="00217B29" w:rsidTr="00E84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Default="00B0783A" w:rsidP="00E84126">
            <w:pPr>
              <w:autoSpaceDE w:val="0"/>
              <w:autoSpaceDN w:val="0"/>
              <w:adjustRightInd w:val="0"/>
            </w:pPr>
            <w:r>
              <w:t xml:space="preserve">Získať nové poznatky a informácie z   </w:t>
            </w:r>
          </w:p>
          <w:p w:rsidR="00B0783A" w:rsidRPr="00FD1FB9" w:rsidRDefault="00B0783A" w:rsidP="00E84126">
            <w:pPr>
              <w:rPr>
                <w:rFonts w:ascii="Calibri" w:hAnsi="Calibri" w:cs="Calibri"/>
                <w:sz w:val="22"/>
                <w:szCs w:val="22"/>
              </w:rPr>
            </w:pPr>
            <w:r>
              <w:t xml:space="preserve"> rôznych zdrojov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rPr>
                <w:rFonts w:ascii="Calibri" w:hAnsi="Calibri" w:cs="Calibri"/>
                <w:sz w:val="22"/>
                <w:szCs w:val="22"/>
              </w:rPr>
            </w:pPr>
            <w:r>
              <w:t>Práca s informačnými zdrojmi, IKT, encyklopédiou, slovníkmi, komunikácia s lektorom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Cs/>
              </w:rPr>
              <w:t>v</w:t>
            </w:r>
            <w:r w:rsidRPr="00CC3826">
              <w:rPr>
                <w:bCs/>
              </w:rPr>
              <w:t>yhľadávanie</w:t>
            </w:r>
            <w:r>
              <w:rPr>
                <w:bCs/>
              </w:rPr>
              <w:t xml:space="preserve">, </w:t>
            </w:r>
            <w:r w:rsidRPr="00CC3826">
              <w:rPr>
                <w:bCs/>
              </w:rPr>
              <w:t>vyhodnocovanie</w:t>
            </w:r>
            <w:r>
              <w:rPr>
                <w:bCs/>
              </w:rPr>
              <w:t>, počítač, encyklopédia, slovník, elektronický slovník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</w:tr>
      <w:tr w:rsidR="00B0783A" w:rsidRPr="00217B29" w:rsidTr="00E84126">
        <w:trPr>
          <w:trHeight w:val="917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t xml:space="preserve">Rozvíjať získané poznatky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t>Precvičovanie slovnej zásoby ústne aj písomne, opakovanie zábavnou formou, práca s cvičeniami v pracovných listoch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Default="00B0783A" w:rsidP="00E84126">
            <w:r>
              <w:t xml:space="preserve">Preklad, </w:t>
            </w:r>
            <w:proofErr w:type="spellStart"/>
            <w:r>
              <w:t>jazykolamy</w:t>
            </w:r>
            <w:proofErr w:type="spellEnd"/>
            <w:r>
              <w:t>, hry, cvičenia,</w:t>
            </w:r>
          </w:p>
          <w:p w:rsidR="00B0783A" w:rsidRDefault="00B0783A" w:rsidP="00E84126">
            <w:proofErr w:type="spellStart"/>
            <w:r>
              <w:t>otázky-odpovede</w:t>
            </w:r>
            <w:proofErr w:type="spellEnd"/>
            <w:r>
              <w:t xml:space="preserve"> v cudzom jazyku</w:t>
            </w:r>
          </w:p>
          <w:p w:rsidR="00B0783A" w:rsidRPr="00FD1FB9" w:rsidRDefault="00B0783A" w:rsidP="00E8412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  <w:tr w:rsidR="00B0783A" w:rsidRPr="00217B29" w:rsidTr="00E84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t>Učiť sa učiť, učiť sa efektívnemu učeniu sa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rPr>
                <w:rFonts w:ascii="Calibri" w:hAnsi="Calibri" w:cs="Calibri"/>
                <w:sz w:val="22"/>
                <w:szCs w:val="22"/>
              </w:rPr>
            </w:pPr>
            <w:r>
              <w:t xml:space="preserve">Učenie sa vizuálnymi pomôckami, </w:t>
            </w:r>
            <w:proofErr w:type="spellStart"/>
            <w:r>
              <w:t>audio-technikou</w:t>
            </w:r>
            <w:proofErr w:type="spellEnd"/>
            <w:r>
              <w:t>, práca s počítačom a internetom, učenie sa hrou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rPr>
                <w:rFonts w:ascii="Calibri" w:hAnsi="Calibri" w:cs="Calibri"/>
                <w:sz w:val="22"/>
                <w:szCs w:val="22"/>
              </w:rPr>
            </w:pPr>
            <w:r>
              <w:t xml:space="preserve">vizuálne pomôcky, obrazové kartičky, </w:t>
            </w:r>
            <w:proofErr w:type="spellStart"/>
            <w:r>
              <w:t>audio-technika</w:t>
            </w:r>
            <w:proofErr w:type="spellEnd"/>
            <w:r>
              <w:t>, internet, ukážka predmetov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</w:tr>
      <w:tr w:rsidR="00B0783A" w:rsidRPr="00217B29" w:rsidTr="00E84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t>Získať vzťah k celoživotnému vzdelávaniu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rPr>
                <w:rFonts w:ascii="Calibri" w:hAnsi="Calibri" w:cs="Calibri"/>
                <w:sz w:val="22"/>
                <w:szCs w:val="22"/>
              </w:rPr>
            </w:pPr>
            <w:r>
              <w:t>Kreatívne a zážitkové vyučovanie, didaktické hry a súťaže, používanie netradičných foriem učenia a hier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Default="00B0783A" w:rsidP="00E84126">
            <w:r>
              <w:t>didaktická hra, súťaž, učenie sa v prírode, hry s lektormi</w:t>
            </w:r>
          </w:p>
          <w:p w:rsidR="00B0783A" w:rsidRPr="00FD1FB9" w:rsidRDefault="00B0783A" w:rsidP="00E8412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  <w:tr w:rsidR="00B0783A" w:rsidRPr="00217B29" w:rsidTr="00E84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t>Spolupracovať v skupine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E1AE6" w:rsidRDefault="00B0783A" w:rsidP="00E8412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t>Spolupráca vo dvojiciach a skupinách, striedanie dvojíc, práca na spoločnom výsledku práce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Default="00B0783A" w:rsidP="00E84126">
            <w:pPr>
              <w:rPr>
                <w:rFonts w:ascii="Calibri" w:hAnsi="Calibri" w:cs="Calibri"/>
                <w:sz w:val="22"/>
                <w:szCs w:val="22"/>
              </w:rPr>
            </w:pPr>
            <w:r>
              <w:t>Spolupráca, diskusia, rozhovor, práca a hry vo dvojiciach</w:t>
            </w:r>
          </w:p>
          <w:p w:rsidR="00B0783A" w:rsidRPr="00FE1AE6" w:rsidRDefault="00B0783A" w:rsidP="00E84126">
            <w:pPr>
              <w:tabs>
                <w:tab w:val="left" w:pos="12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</w:tr>
      <w:tr w:rsidR="00B0783A" w:rsidRPr="00217B29" w:rsidTr="00E84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Default="00B0783A" w:rsidP="00E84126">
            <w:pPr>
              <w:autoSpaceDE w:val="0"/>
              <w:autoSpaceDN w:val="0"/>
              <w:adjustRightInd w:val="0"/>
            </w:pPr>
            <w:r>
              <w:t>Tvoriť jednoduché  projekty</w:t>
            </w:r>
          </w:p>
          <w:p w:rsidR="00B0783A" w:rsidRPr="00FD1FB9" w:rsidRDefault="00B0783A" w:rsidP="00E8412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rPr>
                <w:rFonts w:ascii="Calibri" w:hAnsi="Calibri" w:cs="Calibri"/>
                <w:sz w:val="22"/>
                <w:szCs w:val="22"/>
              </w:rPr>
            </w:pPr>
            <w:r>
              <w:t>Práca na jednoduchých projektoch podľa tematického okruhu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rPr>
                <w:rFonts w:ascii="Calibri" w:hAnsi="Calibri" w:cs="Calibri"/>
                <w:sz w:val="22"/>
                <w:szCs w:val="22"/>
              </w:rPr>
            </w:pPr>
            <w:r>
              <w:t>projektová práca, ukážka príkladu projektu, prezentácia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</w:tr>
      <w:tr w:rsidR="00B0783A" w:rsidRPr="00FD1FB9" w:rsidTr="00E84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Default="00B0783A" w:rsidP="00E84126">
            <w:pPr>
              <w:jc w:val="both"/>
              <w:rPr>
                <w:b/>
              </w:rPr>
            </w:pPr>
            <w:r>
              <w:t>Rozvíjať interkultúrne učenie sa</w:t>
            </w:r>
          </w:p>
          <w:p w:rsidR="00B0783A" w:rsidRPr="00FE1AE6" w:rsidRDefault="00B0783A" w:rsidP="00E84126">
            <w:pPr>
              <w:autoSpaceDE w:val="0"/>
              <w:autoSpaceDN w:val="0"/>
              <w:adjustRightInd w:val="0"/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E1AE6" w:rsidRDefault="00B0783A" w:rsidP="00E84126">
            <w:r>
              <w:t>Porovnávanie vlastnej krajiny a krajiny cieľového jazyka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Default="00B0783A" w:rsidP="00E84126">
            <w:r>
              <w:t xml:space="preserve">Diskusia, porovnávanie, interkultúrne učenie, </w:t>
            </w:r>
            <w:proofErr w:type="spellStart"/>
            <w:r>
              <w:t>powerpointová</w:t>
            </w:r>
            <w:proofErr w:type="spellEnd"/>
            <w:r>
              <w:t xml:space="preserve"> prezentácia</w:t>
            </w:r>
          </w:p>
          <w:p w:rsidR="00B0783A" w:rsidRPr="00FE1AE6" w:rsidRDefault="00B0783A" w:rsidP="00E84126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83A" w:rsidRPr="00FD1FB9" w:rsidRDefault="00B0783A" w:rsidP="00E841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</w:tr>
    </w:tbl>
    <w:p w:rsidR="00B0783A" w:rsidRDefault="00B0783A" w:rsidP="00B0783A">
      <w:pPr>
        <w:rPr>
          <w:rFonts w:ascii="Calibri" w:hAnsi="Calibri" w:cs="Calibri"/>
          <w:sz w:val="22"/>
          <w:szCs w:val="22"/>
        </w:rPr>
      </w:pPr>
    </w:p>
    <w:p w:rsidR="00B0783A" w:rsidRPr="007C3A85" w:rsidRDefault="00B0783A" w:rsidP="00B0783A">
      <w:pPr>
        <w:rPr>
          <w:rFonts w:ascii="Calibri" w:hAnsi="Calibri" w:cs="Calibri"/>
          <w:sz w:val="22"/>
          <w:szCs w:val="22"/>
        </w:rPr>
      </w:pPr>
      <w:r w:rsidRPr="007C3A85">
        <w:rPr>
          <w:rFonts w:ascii="Calibri" w:hAnsi="Calibri" w:cs="Calibri"/>
          <w:sz w:val="22"/>
          <w:szCs w:val="22"/>
        </w:rPr>
        <w:t>Spracoval</w:t>
      </w:r>
      <w:r>
        <w:rPr>
          <w:rFonts w:ascii="Calibri" w:hAnsi="Calibri" w:cs="Calibri"/>
          <w:sz w:val="22"/>
          <w:szCs w:val="22"/>
        </w:rPr>
        <w:t>a</w:t>
      </w:r>
      <w:r w:rsidRPr="007C3A85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Mgr. Miroslava Petríková</w:t>
      </w:r>
    </w:p>
    <w:p w:rsidR="00C666B5" w:rsidRPr="00B0783A" w:rsidRDefault="00B0783A">
      <w:pPr>
        <w:rPr>
          <w:rFonts w:ascii="Calibri" w:hAnsi="Calibri" w:cs="Calibri"/>
          <w:sz w:val="22"/>
          <w:szCs w:val="22"/>
        </w:rPr>
      </w:pPr>
      <w:r w:rsidRPr="007C3A85">
        <w:rPr>
          <w:rFonts w:ascii="Calibri" w:hAnsi="Calibri" w:cs="Calibri"/>
          <w:sz w:val="22"/>
          <w:szCs w:val="22"/>
        </w:rPr>
        <w:t>Dátum:</w:t>
      </w:r>
      <w:r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19.9.201</w:t>
      </w:r>
      <w:r w:rsidR="006C473B">
        <w:rPr>
          <w:rFonts w:ascii="Calibri" w:hAnsi="Calibri" w:cs="Calibri"/>
          <w:sz w:val="22"/>
          <w:szCs w:val="22"/>
        </w:rPr>
        <w:t>7</w:t>
      </w:r>
    </w:p>
    <w:sectPr w:rsidR="00C666B5" w:rsidRPr="00B0783A">
      <w:pgSz w:w="16838" w:h="11906" w:orient="landscape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3A"/>
    <w:rsid w:val="00062BB9"/>
    <w:rsid w:val="006C473B"/>
    <w:rsid w:val="007B288F"/>
    <w:rsid w:val="00B0783A"/>
    <w:rsid w:val="00C666B5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783A"/>
    <w:pPr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1798E" w:themeColor="accent1" w:themeShade="BF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2DA2BF" w:themeColor="accent1"/>
      <w:lang w:eastAsia="en-US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2DA2BF" w:themeColor="accent1"/>
      <w:lang w:eastAsia="en-US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outlineLvl w:val="4"/>
    </w:pPr>
    <w:rPr>
      <w:rFonts w:asciiTheme="majorHAnsi" w:eastAsiaTheme="majorEastAsia" w:hAnsiTheme="majorHAnsi" w:cstheme="majorBidi"/>
      <w:color w:val="2DA2BF" w:themeColor="accent1"/>
      <w:sz w:val="22"/>
      <w:szCs w:val="22"/>
      <w:lang w:eastAsia="en-US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2DA2BF" w:themeColor="accent1"/>
      <w:sz w:val="22"/>
      <w:szCs w:val="22"/>
      <w:lang w:eastAsia="en-US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  <w:lang w:eastAsia="en-US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  <w:lang w:eastAsia="en-US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pPr>
      <w:ind w:firstLine="360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  <w:lang w:eastAsia="en-US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jc w:val="right"/>
    </w:pPr>
    <w:rPr>
      <w:rFonts w:asciiTheme="minorHAnsi" w:eastAsiaTheme="minorHAnsi" w:hAnsiTheme="minorHAnsi" w:cstheme="minorBidi"/>
      <w:i/>
      <w:iCs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itcia">
    <w:name w:val="Quote"/>
    <w:basedOn w:val="Normlny"/>
    <w:next w:val="Normlny"/>
    <w:link w:val="CitciaChar"/>
    <w:uiPriority w:val="29"/>
    <w:qFormat/>
    <w:rsid w:val="007B288F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eastAsia="en-US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eastAsia="en-US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783A"/>
    <w:pPr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1798E" w:themeColor="accent1" w:themeShade="BF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2DA2BF" w:themeColor="accent1"/>
      <w:lang w:eastAsia="en-US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2DA2BF" w:themeColor="accent1"/>
      <w:lang w:eastAsia="en-US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outlineLvl w:val="4"/>
    </w:pPr>
    <w:rPr>
      <w:rFonts w:asciiTheme="majorHAnsi" w:eastAsiaTheme="majorEastAsia" w:hAnsiTheme="majorHAnsi" w:cstheme="majorBidi"/>
      <w:color w:val="2DA2BF" w:themeColor="accent1"/>
      <w:sz w:val="22"/>
      <w:szCs w:val="22"/>
      <w:lang w:eastAsia="en-US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2DA2BF" w:themeColor="accent1"/>
      <w:sz w:val="22"/>
      <w:szCs w:val="22"/>
      <w:lang w:eastAsia="en-US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  <w:lang w:eastAsia="en-US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  <w:lang w:eastAsia="en-US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pPr>
      <w:ind w:firstLine="360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  <w:lang w:eastAsia="en-US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jc w:val="right"/>
    </w:pPr>
    <w:rPr>
      <w:rFonts w:asciiTheme="minorHAnsi" w:eastAsiaTheme="minorHAnsi" w:hAnsiTheme="minorHAnsi" w:cstheme="minorBidi"/>
      <w:i/>
      <w:iCs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itcia">
    <w:name w:val="Quote"/>
    <w:basedOn w:val="Normlny"/>
    <w:next w:val="Normlny"/>
    <w:link w:val="CitciaChar"/>
    <w:uiPriority w:val="29"/>
    <w:qFormat/>
    <w:rsid w:val="007B288F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eastAsia="en-US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eastAsia="en-US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Mirka</cp:lastModifiedBy>
  <cp:revision>3</cp:revision>
  <cp:lastPrinted>2017-09-04T09:16:00Z</cp:lastPrinted>
  <dcterms:created xsi:type="dcterms:W3CDTF">2016-09-19T11:49:00Z</dcterms:created>
  <dcterms:modified xsi:type="dcterms:W3CDTF">2017-09-04T09:17:00Z</dcterms:modified>
</cp:coreProperties>
</file>