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0C" w:rsidRPr="00D6330C" w:rsidRDefault="00BE54B0" w:rsidP="00D6330C">
      <w:pPr>
        <w:spacing w:line="360" w:lineRule="auto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Opakovanie zo ZŠ 2 - </w:t>
      </w:r>
      <w:r w:rsidR="00D6330C" w:rsidRPr="00D6330C">
        <w:rPr>
          <w:rFonts w:ascii="Cambria Math" w:hAnsi="Cambria Math"/>
          <w:b/>
        </w:rPr>
        <w:t>Premenná</w:t>
      </w:r>
      <w:r w:rsidR="00D6330C">
        <w:rPr>
          <w:rFonts w:ascii="Cambria Math" w:hAnsi="Cambria Math"/>
          <w:b/>
        </w:rPr>
        <w:t>,</w:t>
      </w:r>
      <w:r w:rsidR="00D6330C" w:rsidRPr="00D6330C">
        <w:rPr>
          <w:rFonts w:ascii="Cambria Math" w:hAnsi="Cambria Math"/>
          <w:b/>
        </w:rPr>
        <w:t xml:space="preserve"> výraz</w:t>
      </w:r>
      <w:r w:rsidR="00D6330C">
        <w:rPr>
          <w:rFonts w:ascii="Cambria Math" w:hAnsi="Cambria Math"/>
          <w:b/>
        </w:rPr>
        <w:t>,</w:t>
      </w:r>
      <w:r w:rsidR="00D6330C" w:rsidRPr="00D6330C">
        <w:rPr>
          <w:rFonts w:ascii="Cambria Math" w:hAnsi="Cambria Math"/>
          <w:b/>
        </w:rPr>
        <w:t xml:space="preserve"> rovnic</w:t>
      </w:r>
      <w:r w:rsidR="00123B24">
        <w:rPr>
          <w:rFonts w:ascii="Cambria Math" w:hAnsi="Cambria Math"/>
          <w:b/>
        </w:rPr>
        <w:t>a</w:t>
      </w:r>
      <w:r w:rsidR="00D6330C" w:rsidRPr="00D6330C">
        <w:rPr>
          <w:rFonts w:ascii="Cambria Math" w:hAnsi="Cambria Math"/>
          <w:b/>
        </w:rPr>
        <w:t xml:space="preserve"> </w:t>
      </w:r>
      <w:bookmarkStart w:id="0" w:name="_GoBack"/>
      <w:bookmarkEnd w:id="0"/>
    </w:p>
    <w:p w:rsidR="0033277A" w:rsidRDefault="00E76C72" w:rsidP="008E6829">
      <w:pPr>
        <w:pStyle w:val="Odsekzoznamu"/>
        <w:numPr>
          <w:ilvl w:val="0"/>
          <w:numId w:val="1"/>
        </w:numPr>
        <w:spacing w:line="360" w:lineRule="auto"/>
        <w:ind w:left="425"/>
        <w:rPr>
          <w:rFonts w:ascii="Cambria Math" w:hAnsi="Cambria Math"/>
        </w:rPr>
      </w:pPr>
      <w:r>
        <w:rPr>
          <w:rFonts w:ascii="Cambria Math" w:hAnsi="Cambria Math"/>
        </w:rPr>
        <w:t>Urči hodnoty výrazov pre danú hodnotu premennej:</w:t>
      </w:r>
    </w:p>
    <w:p w:rsidR="00243091" w:rsidRPr="00243091" w:rsidRDefault="00E76C72" w:rsidP="00D6330C">
      <w:pPr>
        <w:pStyle w:val="Odsekzoznamu"/>
        <w:numPr>
          <w:ilvl w:val="0"/>
          <w:numId w:val="2"/>
        </w:numPr>
        <w:spacing w:line="360" w:lineRule="auto"/>
        <w:ind w:left="425"/>
        <w:rPr>
          <w:rFonts w:ascii="Cambria Math" w:eastAsiaTheme="minorEastAsia" w:hAnsi="Cambria Math"/>
          <w:oMath/>
        </w:rPr>
      </w:pPr>
      <m:oMath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>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r-4</m:t>
            </m:r>
          </m:e>
        </m:d>
        <m:r>
          <w:rPr>
            <w:rFonts w:ascii="Cambria Math" w:eastAsiaTheme="minorEastAsia" w:hAnsi="Cambria Math"/>
          </w:rPr>
          <m:t xml:space="preserve">  ak  </m:t>
        </m:r>
        <m:r>
          <m:rPr>
            <m:sty m:val="bi"/>
          </m:rPr>
          <w:rPr>
            <w:rFonts w:ascii="Cambria Math" w:eastAsiaTheme="minorEastAsia" w:hAnsi="Cambria Math"/>
          </w:rPr>
          <m:t>r=1</m:t>
        </m:r>
      </m:oMath>
    </w:p>
    <w:p w:rsidR="00243091" w:rsidRPr="001D6B44" w:rsidRDefault="00243091" w:rsidP="008E6829">
      <w:pPr>
        <w:pStyle w:val="Odsekzoznamu"/>
        <w:numPr>
          <w:ilvl w:val="0"/>
          <w:numId w:val="2"/>
        </w:numPr>
        <w:spacing w:line="360" w:lineRule="auto"/>
        <w:ind w:left="425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3p+5</m:t>
            </m:r>
          </m:e>
        </m:d>
        <m:r>
          <w:rPr>
            <w:rFonts w:ascii="Cambria Math" w:eastAsiaTheme="minorEastAsia" w:hAnsi="Cambria Math"/>
          </w:rPr>
          <m:t xml:space="preserve"> ak </m:t>
        </m:r>
        <m:r>
          <m:rPr>
            <m:sty m:val="bi"/>
          </m:rPr>
          <w:rPr>
            <w:rFonts w:ascii="Cambria Math" w:eastAsiaTheme="minorEastAsia" w:hAnsi="Cambria Math"/>
          </w:rPr>
          <m:t>p=3</m:t>
        </m:r>
      </m:oMath>
    </w:p>
    <w:p w:rsidR="001D6B44" w:rsidRPr="001D6B44" w:rsidRDefault="001D6B44" w:rsidP="008E6829">
      <w:pPr>
        <w:pStyle w:val="Odsekzoznamu"/>
        <w:numPr>
          <w:ilvl w:val="0"/>
          <w:numId w:val="2"/>
        </w:numPr>
        <w:spacing w:line="360" w:lineRule="auto"/>
        <w:ind w:left="425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0,6 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10-s</m:t>
            </m:r>
          </m:e>
        </m:d>
        <m:r>
          <w:rPr>
            <w:rFonts w:ascii="Cambria Math" w:eastAsiaTheme="minorEastAsia" w:hAnsi="Cambria Math"/>
          </w:rPr>
          <m:t>- 3∙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2s+4</m:t>
            </m:r>
          </m:e>
        </m:d>
        <m:r>
          <w:rPr>
            <w:rFonts w:ascii="Cambria Math" w:eastAsiaTheme="minorEastAsia" w:hAnsi="Cambria Math"/>
          </w:rPr>
          <m:t xml:space="preserve">  ak  </m:t>
        </m:r>
        <m:r>
          <m:rPr>
            <m:sty m:val="bi"/>
          </m:rPr>
          <w:rPr>
            <w:rFonts w:ascii="Cambria Math" w:eastAsiaTheme="minorEastAsia" w:hAnsi="Cambria Math"/>
          </w:rPr>
          <m:t>s= -1</m:t>
        </m:r>
      </m:oMath>
    </w:p>
    <w:p w:rsidR="001D6B44" w:rsidRPr="009648BC" w:rsidRDefault="009648BC" w:rsidP="008E6829">
      <w:pPr>
        <w:pStyle w:val="Odsekzoznamu"/>
        <w:numPr>
          <w:ilvl w:val="0"/>
          <w:numId w:val="2"/>
        </w:numPr>
        <w:spacing w:line="360" w:lineRule="auto"/>
        <w:ind w:left="425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2k-1</m:t>
            </m:r>
          </m:e>
        </m:d>
        <m:r>
          <w:rPr>
            <w:rFonts w:ascii="Cambria Math" w:eastAsiaTheme="minorEastAsia" w:hAnsi="Cambria Math"/>
          </w:rPr>
          <m:t xml:space="preserve"> :10 ak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k=-0,5 </m:t>
        </m:r>
      </m:oMath>
    </w:p>
    <w:p w:rsidR="009648BC" w:rsidRPr="00E4025E" w:rsidRDefault="00E4025E" w:rsidP="008E6829">
      <w:pPr>
        <w:pStyle w:val="Odsekzoznamu"/>
        <w:numPr>
          <w:ilvl w:val="0"/>
          <w:numId w:val="2"/>
        </w:numPr>
        <w:spacing w:line="360" w:lineRule="auto"/>
        <w:ind w:left="425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4+7w</m:t>
            </m:r>
          </m:num>
          <m:den>
            <m:r>
              <w:rPr>
                <w:rFonts w:ascii="Cambria Math" w:eastAsiaTheme="minorEastAsia" w:hAnsi="Cambria Math"/>
              </w:rPr>
              <m:t>w-5</m:t>
            </m:r>
          </m:den>
        </m:f>
        <m:r>
          <w:rPr>
            <w:rFonts w:ascii="Cambria Math" w:eastAsiaTheme="minorEastAsia" w:hAnsi="Cambria Math"/>
          </w:rPr>
          <m:t xml:space="preserve"> ak </m:t>
        </m:r>
        <m:r>
          <m:rPr>
            <m:sty m:val="bi"/>
          </m:rPr>
          <w:rPr>
            <w:rFonts w:ascii="Cambria Math" w:eastAsiaTheme="minorEastAsia" w:hAnsi="Cambria Math"/>
          </w:rPr>
          <m:t>w=3</m:t>
        </m:r>
      </m:oMath>
    </w:p>
    <w:p w:rsidR="00D6330C" w:rsidRPr="00FE1680" w:rsidRDefault="00FE1680" w:rsidP="00FE1680">
      <w:pPr>
        <w:pStyle w:val="Odsekzoznamu"/>
        <w:numPr>
          <w:ilvl w:val="0"/>
          <w:numId w:val="2"/>
        </w:numPr>
        <w:spacing w:line="360" w:lineRule="auto"/>
        <w:ind w:left="425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7-t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</m:t>
            </m:r>
          </m:e>
        </m:d>
        <m:r>
          <w:rPr>
            <w:rFonts w:ascii="Cambria Math" w:eastAsiaTheme="minorEastAsia" w:hAnsi="Cambria Math"/>
          </w:rPr>
          <m:t xml:space="preserve"> ak </m:t>
        </m:r>
        <m:r>
          <m:rPr>
            <m:sty m:val="bi"/>
          </m:rPr>
          <w:rPr>
            <w:rFonts w:ascii="Cambria Math" w:eastAsiaTheme="minorEastAsia" w:hAnsi="Cambria Math"/>
          </w:rPr>
          <m:t>t=-4</m:t>
        </m:r>
      </m:oMath>
    </w:p>
    <w:p w:rsidR="00EA0F55" w:rsidRPr="00EA0F55" w:rsidRDefault="00EA0F55" w:rsidP="00EA0F55">
      <w:pPr>
        <w:pStyle w:val="Odsekzoznamu"/>
        <w:numPr>
          <w:ilvl w:val="0"/>
          <w:numId w:val="1"/>
        </w:numPr>
        <w:spacing w:line="360" w:lineRule="auto"/>
        <w:ind w:left="426"/>
        <w:rPr>
          <w:rFonts w:ascii="Cambria Math" w:hAnsi="Cambria Math"/>
        </w:rPr>
      </w:pPr>
      <w:r w:rsidRPr="00EA0F55">
        <w:rPr>
          <w:rFonts w:ascii="Cambria Math" w:hAnsi="Cambria Math"/>
        </w:rPr>
        <w:t>Trojnásobok neznámeho čísla zväčšeného o päť je sedem. Aké je neznáme číslo?</w:t>
      </w:r>
    </w:p>
    <w:p w:rsidR="00EA0F55" w:rsidRPr="00EA0F55" w:rsidRDefault="00EA0F55" w:rsidP="00EA0F55">
      <w:pPr>
        <w:pStyle w:val="Odsekzoznamu"/>
        <w:numPr>
          <w:ilvl w:val="0"/>
          <w:numId w:val="1"/>
        </w:numPr>
        <w:spacing w:line="360" w:lineRule="auto"/>
        <w:ind w:left="426" w:hanging="357"/>
        <w:rPr>
          <w:rFonts w:ascii="Cambria Math" w:hAnsi="Cambria Math"/>
        </w:rPr>
      </w:pPr>
      <w:r w:rsidRPr="00EA0F55">
        <w:rPr>
          <w:rFonts w:ascii="Cambria Math" w:hAnsi="Cambria Math"/>
        </w:rPr>
        <w:t>Tri štvrtiny neznámeho čísla zmenšené o dva sú mínus osem. Aké je neznáme číslo?</w:t>
      </w:r>
    </w:p>
    <w:p w:rsidR="00EA0F55" w:rsidRPr="00EA0F55" w:rsidRDefault="00EA0F55" w:rsidP="00EA0F55">
      <w:pPr>
        <w:pStyle w:val="Odsekzoznamu"/>
        <w:numPr>
          <w:ilvl w:val="0"/>
          <w:numId w:val="1"/>
        </w:numPr>
        <w:spacing w:line="360" w:lineRule="auto"/>
        <w:ind w:left="426" w:hanging="357"/>
        <w:rPr>
          <w:rFonts w:ascii="Cambria Math" w:hAnsi="Cambria Math"/>
        </w:rPr>
      </w:pPr>
      <w:r w:rsidRPr="00EA0F55">
        <w:rPr>
          <w:rFonts w:ascii="Cambria Math" w:hAnsi="Cambria Math"/>
        </w:rPr>
        <w:t>Škola  kúpila 50 lôpt (futbalové a basketbalové). Basketbalových lôpt bolo o 14 menej ako futbalových. Koľko ktorých lôpt škola kúpila?</w:t>
      </w:r>
    </w:p>
    <w:p w:rsidR="00EA0F55" w:rsidRPr="00EA0F55" w:rsidRDefault="00EA0F55" w:rsidP="00EA0F55">
      <w:pPr>
        <w:pStyle w:val="Odsekzoznamu"/>
        <w:numPr>
          <w:ilvl w:val="0"/>
          <w:numId w:val="1"/>
        </w:numPr>
        <w:spacing w:line="360" w:lineRule="auto"/>
        <w:ind w:left="426" w:hanging="357"/>
        <w:rPr>
          <w:rFonts w:ascii="Cambria Math" w:hAnsi="Cambria Math"/>
        </w:rPr>
      </w:pPr>
      <w:r w:rsidRPr="00EA0F55">
        <w:rPr>
          <w:rFonts w:ascii="Cambria Math" w:hAnsi="Cambria Math"/>
        </w:rPr>
        <w:t>Adela, Betka a Cilka majú spolu 57 rokov. Betka je o dva roky staršia ako Adela a </w:t>
      </w:r>
      <w:proofErr w:type="spellStart"/>
      <w:r w:rsidRPr="00EA0F55">
        <w:rPr>
          <w:rFonts w:ascii="Cambria Math" w:hAnsi="Cambria Math"/>
        </w:rPr>
        <w:t>cilka</w:t>
      </w:r>
      <w:proofErr w:type="spellEnd"/>
      <w:r w:rsidRPr="00EA0F55">
        <w:rPr>
          <w:rFonts w:ascii="Cambria Math" w:hAnsi="Cambria Math"/>
        </w:rPr>
        <w:t xml:space="preserve"> je o dva roky staršia ako Betka. Koľko rokov má každá z nich?</w:t>
      </w:r>
    </w:p>
    <w:p w:rsidR="00B33608" w:rsidRPr="00B33608" w:rsidRDefault="00B33608" w:rsidP="00B71680">
      <w:pPr>
        <w:pStyle w:val="Odsekzoznamu"/>
        <w:numPr>
          <w:ilvl w:val="0"/>
          <w:numId w:val="1"/>
        </w:numPr>
        <w:tabs>
          <w:tab w:val="left" w:pos="851"/>
          <w:tab w:val="left" w:pos="4962"/>
        </w:tabs>
        <w:spacing w:line="240" w:lineRule="auto"/>
        <w:ind w:left="426" w:hanging="426"/>
        <w:rPr>
          <w:rFonts w:ascii="Cambria Math" w:hAnsi="Cambria Math" w:cs="Times New Roman"/>
          <w:oMath/>
        </w:rPr>
      </w:pPr>
      <w:r w:rsidRPr="00B33608">
        <w:rPr>
          <w:rFonts w:ascii="Cambria Math" w:eastAsiaTheme="minorEastAsia" w:hAnsi="Cambria Math"/>
          <w:b/>
        </w:rPr>
        <w:t>Zjednoduš výrazy:</w:t>
      </w:r>
    </w:p>
    <w:p w:rsidR="00B71680" w:rsidRPr="00B71680" w:rsidRDefault="00B33608" w:rsidP="005E35D9">
      <w:pPr>
        <w:pStyle w:val="Bezriadkovania"/>
        <w:numPr>
          <w:ilvl w:val="0"/>
          <w:numId w:val="13"/>
        </w:numPr>
        <w:tabs>
          <w:tab w:val="left" w:pos="4962"/>
        </w:tabs>
        <w:spacing w:line="288" w:lineRule="auto"/>
        <w:ind w:left="284" w:hanging="284"/>
        <w:rPr>
          <w:rFonts w:ascii="Cambria Math" w:hAnsi="Cambria Math" w:cs="Times New Roman"/>
          <w:oMath/>
        </w:rPr>
      </w:pPr>
      <m:oMath>
        <m:r>
          <w:rPr>
            <w:rFonts w:ascii="Cambria Math" w:hAnsi="Cambria Math" w:cs="Times New Roman"/>
          </w:rPr>
          <m:t>-5x + 6z-x + 2z</m:t>
        </m:r>
      </m:oMath>
      <w:r w:rsidRPr="00B71680">
        <w:rPr>
          <w:rFonts w:ascii="Cambria Math" w:eastAsiaTheme="minorEastAsia" w:hAnsi="Cambria Math"/>
        </w:rPr>
        <w:t xml:space="preserve"> =</w:t>
      </w:r>
    </w:p>
    <w:p w:rsidR="00B71680" w:rsidRPr="00B71680" w:rsidRDefault="00B33608" w:rsidP="005E35D9">
      <w:pPr>
        <w:pStyle w:val="Bezriadkovania"/>
        <w:numPr>
          <w:ilvl w:val="0"/>
          <w:numId w:val="13"/>
        </w:numPr>
        <w:tabs>
          <w:tab w:val="left" w:pos="4962"/>
        </w:tabs>
        <w:spacing w:line="288" w:lineRule="auto"/>
        <w:ind w:left="284" w:hanging="284"/>
        <w:rPr>
          <w:rFonts w:ascii="Cambria Math" w:hAnsi="Cambria Math" w:cs="Times New Roman"/>
          <w:oMath/>
        </w:rPr>
      </w:pPr>
      <m:oMath>
        <m:r>
          <w:rPr>
            <w:rFonts w:ascii="Cambria Math" w:hAnsi="Cambria Math" w:cs="Times New Roman"/>
          </w:rPr>
          <m:t>- 2,6e – f +3,5 f - 20e</m:t>
        </m:r>
      </m:oMath>
      <w:r w:rsidRPr="00B71680">
        <w:rPr>
          <w:rFonts w:ascii="Cambria Math" w:eastAsiaTheme="minorEastAsia" w:hAnsi="Cambria Math"/>
        </w:rPr>
        <w:t xml:space="preserve"> =</w:t>
      </w:r>
    </w:p>
    <w:p w:rsidR="00B33608" w:rsidRPr="00B71680" w:rsidRDefault="00B71680" w:rsidP="005E35D9">
      <w:pPr>
        <w:pStyle w:val="Bezriadkovania"/>
        <w:numPr>
          <w:ilvl w:val="0"/>
          <w:numId w:val="13"/>
        </w:numPr>
        <w:tabs>
          <w:tab w:val="left" w:pos="4962"/>
        </w:tabs>
        <w:spacing w:line="288" w:lineRule="auto"/>
        <w:ind w:left="284" w:hanging="284"/>
        <w:rPr>
          <w:rFonts w:ascii="Cambria Math" w:hAnsi="Cambria Math" w:cs="Times New Roman"/>
          <w:oMath/>
        </w:rPr>
      </w:pPr>
      <m:oMath>
        <m:r>
          <w:rPr>
            <w:rFonts w:ascii="Cambria Math" w:hAnsi="Cambria Math" w:cs="Times New Roman"/>
          </w:rPr>
          <m:t>100 – 56s + 52 v -25 –s –v</m:t>
        </m:r>
      </m:oMath>
      <w:r w:rsidR="00B33608" w:rsidRPr="00B71680">
        <w:rPr>
          <w:rFonts w:ascii="Cambria Math" w:eastAsiaTheme="minorEastAsia" w:hAnsi="Cambria Math"/>
        </w:rPr>
        <w:t xml:space="preserve"> =</w:t>
      </w:r>
    </w:p>
    <w:p w:rsidR="00B33608" w:rsidRPr="00B71680" w:rsidRDefault="00B33608" w:rsidP="00B71680">
      <w:pPr>
        <w:pStyle w:val="Bezriadkovania"/>
        <w:tabs>
          <w:tab w:val="left" w:pos="426"/>
        </w:tabs>
        <w:ind w:left="426"/>
        <w:rPr>
          <w:rFonts w:ascii="Cambria Math" w:hAnsi="Cambria Math" w:cs="Times New Roman"/>
          <w:oMath/>
        </w:rPr>
      </w:pPr>
    </w:p>
    <w:p w:rsidR="00B33608" w:rsidRPr="00B71680" w:rsidRDefault="00B33608" w:rsidP="00B71680">
      <w:pPr>
        <w:pStyle w:val="Bezriadkovania"/>
        <w:numPr>
          <w:ilvl w:val="0"/>
          <w:numId w:val="1"/>
        </w:numPr>
        <w:tabs>
          <w:tab w:val="left" w:pos="4962"/>
        </w:tabs>
        <w:rPr>
          <w:rFonts w:ascii="Cambria Math" w:hAnsi="Cambria Math" w:cs="Times New Roman"/>
        </w:rPr>
      </w:pPr>
      <w:r w:rsidRPr="00B71680">
        <w:rPr>
          <w:rFonts w:ascii="Cambria Math" w:hAnsi="Cambria Math" w:cs="Times New Roman"/>
          <w:b/>
        </w:rPr>
        <w:t>Zjednodušte výrazy odstránením zátvorky:</w:t>
      </w:r>
    </w:p>
    <w:p w:rsidR="00B33608" w:rsidRPr="00B71680" w:rsidRDefault="00B33608" w:rsidP="00B71680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</w:rPr>
      </w:pPr>
    </w:p>
    <w:p w:rsidR="00B71680" w:rsidRPr="00B71680" w:rsidRDefault="00B33608" w:rsidP="005E35D9">
      <w:pPr>
        <w:pStyle w:val="Bezriadkovania"/>
        <w:numPr>
          <w:ilvl w:val="0"/>
          <w:numId w:val="14"/>
        </w:numPr>
        <w:tabs>
          <w:tab w:val="left" w:pos="4962"/>
        </w:tabs>
        <w:spacing w:line="288" w:lineRule="auto"/>
        <w:ind w:left="425" w:hanging="357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8+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–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-6s +5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B33608" w:rsidRPr="00B71680" w:rsidRDefault="00FE1680" w:rsidP="005E35D9">
      <w:pPr>
        <w:pStyle w:val="Bezriadkovania"/>
        <w:numPr>
          <w:ilvl w:val="0"/>
          <w:numId w:val="14"/>
        </w:numPr>
        <w:tabs>
          <w:tab w:val="left" w:pos="4962"/>
        </w:tabs>
        <w:spacing w:line="288" w:lineRule="auto"/>
        <w:ind w:left="425" w:hanging="357"/>
        <w:rPr>
          <w:rFonts w:ascii="Cambria Math" w:hAnsi="Cambria Math" w:cs="Times New Roman"/>
          <w:oMath/>
        </w:rPr>
      </w:pP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-3,4 x +0,3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–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1,8 + 1,8x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B33608" w:rsidRPr="00B71680" w:rsidRDefault="00B33608" w:rsidP="005E35D9">
      <w:pPr>
        <w:pStyle w:val="Bezriadkovania"/>
        <w:numPr>
          <w:ilvl w:val="0"/>
          <w:numId w:val="14"/>
        </w:numPr>
        <w:tabs>
          <w:tab w:val="left" w:pos="4962"/>
        </w:tabs>
        <w:spacing w:line="288" w:lineRule="auto"/>
        <w:ind w:left="425" w:hanging="357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36 -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10s -0,7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-s +9,9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B33608" w:rsidRPr="00B71680" w:rsidRDefault="00B33608" w:rsidP="00B71680">
      <w:pPr>
        <w:pStyle w:val="Bezriadkovania"/>
        <w:tabs>
          <w:tab w:val="left" w:pos="4962"/>
        </w:tabs>
        <w:ind w:left="426"/>
        <w:rPr>
          <w:rFonts w:ascii="Cambria Math" w:hAnsi="Cambria Math" w:cs="Times New Roman"/>
          <w:oMath/>
        </w:rPr>
      </w:pPr>
    </w:p>
    <w:p w:rsidR="00B33608" w:rsidRPr="00B71680" w:rsidRDefault="00B33608" w:rsidP="00B71680">
      <w:pPr>
        <w:pStyle w:val="Bezriadkovania"/>
        <w:numPr>
          <w:ilvl w:val="0"/>
          <w:numId w:val="1"/>
        </w:numPr>
        <w:tabs>
          <w:tab w:val="left" w:pos="4962"/>
        </w:tabs>
        <w:ind w:left="426"/>
        <w:rPr>
          <w:rFonts w:ascii="Cambria Math" w:hAnsi="Cambria Math" w:cs="Times New Roman"/>
          <w:oMath/>
        </w:rPr>
      </w:pPr>
      <w:r w:rsidRPr="00B71680">
        <w:rPr>
          <w:rFonts w:ascii="Cambria Math" w:eastAsiaTheme="minorEastAsia" w:hAnsi="Cambria Math" w:cs="Times New Roman"/>
          <w:b/>
        </w:rPr>
        <w:t>Vynásob a vydeľ:</w:t>
      </w:r>
    </w:p>
    <w:p w:rsidR="00B33608" w:rsidRPr="00FE1680" w:rsidRDefault="00B33608" w:rsidP="00762634">
      <w:pPr>
        <w:pStyle w:val="Bezriadkovania"/>
        <w:numPr>
          <w:ilvl w:val="0"/>
          <w:numId w:val="12"/>
        </w:numPr>
        <w:tabs>
          <w:tab w:val="left" w:pos="426"/>
        </w:tabs>
        <w:spacing w:line="288" w:lineRule="auto"/>
        <w:ind w:left="426" w:hanging="284"/>
        <w:rPr>
          <w:rFonts w:ascii="Cambria Math" w:eastAsiaTheme="minorEastAsia" w:hAnsi="Cambria Math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-2 ·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-4x+7y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="00FE1680" w:rsidRPr="00FE1680">
        <w:rPr>
          <w:rFonts w:ascii="Cambria Math" w:eastAsiaTheme="minorEastAsia" w:hAnsi="Cambria Math" w:cs="Times New Roman"/>
          <w:i/>
        </w:rPr>
        <w:t xml:space="preserve">    </w:t>
      </w:r>
      <w:r w:rsidR="00FE1680" w:rsidRPr="00FE1680">
        <w:rPr>
          <w:rFonts w:ascii="Cambria Math" w:eastAsiaTheme="minorEastAsia" w:hAnsi="Cambria Math" w:cs="Times New Roman"/>
          <w:i/>
        </w:rPr>
        <w:tab/>
      </w:r>
      <w:r w:rsidR="00FE1680" w:rsidRPr="00FE1680">
        <w:rPr>
          <w:rFonts w:ascii="Cambria Math" w:eastAsiaTheme="minorEastAsia" w:hAnsi="Cambria Math" w:cs="Times New Roman"/>
          <w:i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0,8 a-5b+100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-0,1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  <w:r w:rsidR="00FE1680" w:rsidRPr="00FE1680">
        <w:rPr>
          <w:rFonts w:ascii="Cambria Math" w:eastAsiaTheme="minorEastAsia" w:hAnsi="Cambria Math" w:cs="Times New Roman"/>
          <w:i/>
        </w:rPr>
        <w:tab/>
      </w:r>
      <w:r w:rsidR="00FE1680">
        <w:rPr>
          <w:rFonts w:ascii="Cambria Math" w:eastAsiaTheme="minorEastAsia" w:hAnsi="Cambria Math" w:cs="Times New Roman"/>
          <w:i/>
        </w:rPr>
        <w:t xml:space="preserve">c)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36 r-28s-8</m:t>
            </m:r>
          </m:e>
        </m:d>
        <m:r>
          <w:rPr>
            <w:rFonts w:ascii="Cambria Math" w:eastAsiaTheme="minorEastAsia" w:hAnsi="Cambria Math" w:cs="Times New Roman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:rsidR="00FE1680" w:rsidRDefault="00FE1680" w:rsidP="00FE1680">
      <w:pPr>
        <w:pStyle w:val="Bezriadkovania"/>
        <w:tabs>
          <w:tab w:val="left" w:pos="4962"/>
        </w:tabs>
        <w:spacing w:line="288" w:lineRule="auto"/>
        <w:rPr>
          <w:rFonts w:ascii="Cambria Math" w:eastAsiaTheme="minorEastAsia" w:hAnsi="Cambria Math" w:cs="Times New Roman"/>
          <w:i/>
        </w:rPr>
      </w:pPr>
    </w:p>
    <w:p w:rsidR="00FE1680" w:rsidRPr="00FE1680" w:rsidRDefault="00FE1680" w:rsidP="00FE1680">
      <w:pPr>
        <w:pStyle w:val="Bezriadkovania"/>
        <w:numPr>
          <w:ilvl w:val="0"/>
          <w:numId w:val="1"/>
        </w:numPr>
        <w:tabs>
          <w:tab w:val="left" w:pos="4962"/>
        </w:tabs>
        <w:ind w:left="426"/>
        <w:rPr>
          <w:rFonts w:ascii="Cambria Math" w:eastAsiaTheme="minorEastAsia" w:hAnsi="Cambria Math" w:cs="Times New Roman"/>
          <w:b/>
        </w:rPr>
      </w:pPr>
      <w:r w:rsidRPr="00FE1680">
        <w:rPr>
          <w:rFonts w:ascii="Cambria Math" w:eastAsiaTheme="minorEastAsia" w:hAnsi="Cambria Math" w:cs="Times New Roman"/>
          <w:b/>
        </w:rPr>
        <w:t>Rovnice: Vyrieš rovnice a urob skúšku správnosti:</w:t>
      </w:r>
    </w:p>
    <w:p w:rsidR="00EA0F55" w:rsidRPr="00FD0949" w:rsidRDefault="00FE1680" w:rsidP="00FE1680">
      <w:pPr>
        <w:spacing w:before="100" w:beforeAutospacing="1" w:line="360" w:lineRule="auto"/>
        <w:rPr>
          <w:rFonts w:ascii="Cambria Math" w:eastAsiaTheme="minorEastAsia" w:hAnsi="Cambria Math"/>
        </w:rPr>
      </w:pPr>
      <w:r>
        <w:rPr>
          <w:b/>
        </w:rPr>
        <w:t>a)</w:t>
      </w:r>
      <w:r w:rsidRPr="00F75396">
        <w:rPr>
          <w:b/>
        </w:rPr>
        <w:t>.</w:t>
      </w:r>
      <w:r>
        <w:t xml:space="preserve"> 4x-2=3x+10        </w:t>
      </w:r>
      <w:r>
        <w:rPr>
          <w:b/>
        </w:rPr>
        <w:t>b)</w:t>
      </w:r>
      <w:r>
        <w:t xml:space="preserve"> </w:t>
      </w:r>
      <w:r>
        <w:t>4x-(x+1)=5</w:t>
      </w:r>
      <w:r>
        <w:t xml:space="preserve">;             </w:t>
      </w:r>
      <w:r>
        <w:rPr>
          <w:b/>
        </w:rPr>
        <w:t>c)</w:t>
      </w:r>
      <w:r>
        <w:t xml:space="preserve"> 5.(x+2)+9=54   </w:t>
      </w:r>
      <w:r>
        <w:rPr>
          <w:b/>
        </w:rPr>
        <w:t xml:space="preserve">d) </w:t>
      </w:r>
      <w:r>
        <w:t xml:space="preserve">15.(y+2)=6.(2y+7)     </w:t>
      </w:r>
      <w:r>
        <w:rPr>
          <w:b/>
        </w:rPr>
        <w:t xml:space="preserve">e) </w:t>
      </w:r>
      <w:r>
        <w:t xml:space="preserve"> 9.(x-4)-5x=x-12    </w:t>
      </w:r>
    </w:p>
    <w:sectPr w:rsidR="00EA0F55" w:rsidRPr="00FD0949" w:rsidSect="00D6330C">
      <w:pgSz w:w="11906" w:h="16838"/>
      <w:pgMar w:top="720" w:right="567" w:bottom="720" w:left="720" w:header="708" w:footer="708" w:gutter="0"/>
      <w:cols w:space="3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E55"/>
    <w:multiLevelType w:val="hybridMultilevel"/>
    <w:tmpl w:val="07D024D8"/>
    <w:lvl w:ilvl="0" w:tplc="FA9CB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1D38"/>
    <w:multiLevelType w:val="hybridMultilevel"/>
    <w:tmpl w:val="4C12E46C"/>
    <w:lvl w:ilvl="0" w:tplc="BC56D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2B4"/>
    <w:multiLevelType w:val="hybridMultilevel"/>
    <w:tmpl w:val="7EDAD320"/>
    <w:lvl w:ilvl="0" w:tplc="1DEC27C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287AFC"/>
    <w:multiLevelType w:val="hybridMultilevel"/>
    <w:tmpl w:val="E7DA14CA"/>
    <w:lvl w:ilvl="0" w:tplc="2DDEFD9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78A"/>
    <w:multiLevelType w:val="hybridMultilevel"/>
    <w:tmpl w:val="DECCD38C"/>
    <w:lvl w:ilvl="0" w:tplc="911A216C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8693C"/>
    <w:multiLevelType w:val="hybridMultilevel"/>
    <w:tmpl w:val="03C271C2"/>
    <w:lvl w:ilvl="0" w:tplc="0FAEDCE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62DE8"/>
    <w:multiLevelType w:val="hybridMultilevel"/>
    <w:tmpl w:val="B93815EC"/>
    <w:lvl w:ilvl="0" w:tplc="5B402C84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F0C4A"/>
    <w:multiLevelType w:val="hybridMultilevel"/>
    <w:tmpl w:val="6778E420"/>
    <w:lvl w:ilvl="0" w:tplc="473E98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C1BC6"/>
    <w:multiLevelType w:val="hybridMultilevel"/>
    <w:tmpl w:val="263AC0D0"/>
    <w:lvl w:ilvl="0" w:tplc="6A3282D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264DA"/>
    <w:multiLevelType w:val="hybridMultilevel"/>
    <w:tmpl w:val="C03C3BDE"/>
    <w:lvl w:ilvl="0" w:tplc="0F36DF80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5B792F"/>
    <w:multiLevelType w:val="hybridMultilevel"/>
    <w:tmpl w:val="0ADA8F8C"/>
    <w:lvl w:ilvl="0" w:tplc="9B2A05B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FA6F1C"/>
    <w:multiLevelType w:val="hybridMultilevel"/>
    <w:tmpl w:val="CE40F05C"/>
    <w:lvl w:ilvl="0" w:tplc="356E0E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13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76C72"/>
    <w:rsid w:val="00123B24"/>
    <w:rsid w:val="001D6B44"/>
    <w:rsid w:val="00243091"/>
    <w:rsid w:val="0033277A"/>
    <w:rsid w:val="003A2862"/>
    <w:rsid w:val="004D69A7"/>
    <w:rsid w:val="005E35D9"/>
    <w:rsid w:val="005F14DC"/>
    <w:rsid w:val="00693E49"/>
    <w:rsid w:val="007F50C4"/>
    <w:rsid w:val="008E6829"/>
    <w:rsid w:val="009648BC"/>
    <w:rsid w:val="00B01024"/>
    <w:rsid w:val="00B33608"/>
    <w:rsid w:val="00B71680"/>
    <w:rsid w:val="00BE54B0"/>
    <w:rsid w:val="00D54A31"/>
    <w:rsid w:val="00D6330C"/>
    <w:rsid w:val="00E4025E"/>
    <w:rsid w:val="00E76C72"/>
    <w:rsid w:val="00EA0F55"/>
    <w:rsid w:val="00F65F5A"/>
    <w:rsid w:val="00F976FD"/>
    <w:rsid w:val="00FD0949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B2DB"/>
  <w15:docId w15:val="{7ADF0262-B45E-4124-92ED-8F62D375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327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6C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7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6C72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E4025E"/>
    <w:rPr>
      <w:color w:val="808080"/>
    </w:rPr>
  </w:style>
  <w:style w:type="paragraph" w:styleId="Bezriadkovania">
    <w:name w:val="No Spacing"/>
    <w:uiPriority w:val="1"/>
    <w:qFormat/>
    <w:rsid w:val="00B33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Dušan Andraško</cp:lastModifiedBy>
  <cp:revision>7</cp:revision>
  <cp:lastPrinted>2019-01-06T13:31:00Z</cp:lastPrinted>
  <dcterms:created xsi:type="dcterms:W3CDTF">2019-09-03T13:46:00Z</dcterms:created>
  <dcterms:modified xsi:type="dcterms:W3CDTF">2020-09-10T04:31:00Z</dcterms:modified>
</cp:coreProperties>
</file>