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Kniha: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Boroňová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Osteológia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Kraniometria-Osteometria</w:t>
      </w:r>
      <w:proofErr w:type="spellEnd"/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30.9.2020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195">
        <w:rPr>
          <w:rFonts w:ascii="Times New Roman" w:hAnsi="Times New Roman" w:cs="Times New Roman"/>
          <w:b/>
          <w:bCs/>
          <w:sz w:val="24"/>
          <w:szCs w:val="24"/>
        </w:rPr>
        <w:t>Antropologické metódy</w:t>
      </w:r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2195">
        <w:rPr>
          <w:rFonts w:ascii="Times New Roman" w:hAnsi="Times New Roman" w:cs="Times New Roman"/>
          <w:sz w:val="24"/>
          <w:szCs w:val="24"/>
          <w:u w:val="single"/>
        </w:rPr>
        <w:t>Variabilita</w:t>
      </w:r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95">
        <w:rPr>
          <w:rFonts w:ascii="Times New Roman" w:hAnsi="Times New Roman" w:cs="Times New Roman"/>
          <w:sz w:val="24"/>
          <w:szCs w:val="24"/>
        </w:rPr>
        <w:t>Rozm</w:t>
      </w:r>
      <w:r>
        <w:rPr>
          <w:rFonts w:ascii="Times New Roman" w:hAnsi="Times New Roman" w:cs="Times New Roman"/>
          <w:sz w:val="24"/>
          <w:szCs w:val="24"/>
        </w:rPr>
        <w:t xml:space="preserve">anitosť </w:t>
      </w:r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95">
        <w:rPr>
          <w:rFonts w:ascii="Times New Roman" w:hAnsi="Times New Roman" w:cs="Times New Roman"/>
          <w:sz w:val="24"/>
          <w:szCs w:val="24"/>
          <w:u w:val="single"/>
        </w:rPr>
        <w:t>Prejavy: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195">
        <w:rPr>
          <w:rFonts w:ascii="Times New Roman" w:hAnsi="Times New Roman" w:cs="Times New Roman"/>
          <w:sz w:val="24"/>
          <w:szCs w:val="24"/>
        </w:rPr>
        <w:t>rozdiely vo veľkosti a tvaru tela / častí,</w:t>
      </w:r>
      <w:r>
        <w:rPr>
          <w:rFonts w:ascii="Times New Roman" w:hAnsi="Times New Roman" w:cs="Times New Roman"/>
          <w:sz w:val="24"/>
          <w:szCs w:val="24"/>
        </w:rPr>
        <w:t xml:space="preserve"> rýchlosť rastu a vývinu, farba pokožky, vlasov, očí, telesná výkonnosť, telesná výkonnosť, chemické zloženie telesných tekutín, odolnosť a náchylnosť k ochoreniam.</w:t>
      </w:r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95">
        <w:rPr>
          <w:rFonts w:ascii="Times New Roman" w:hAnsi="Times New Roman" w:cs="Times New Roman"/>
          <w:sz w:val="24"/>
          <w:szCs w:val="24"/>
          <w:u w:val="single"/>
        </w:rPr>
        <w:t>Príčiny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2195">
        <w:rPr>
          <w:rFonts w:ascii="Times New Roman" w:hAnsi="Times New Roman" w:cs="Times New Roman"/>
          <w:b/>
          <w:bCs/>
          <w:sz w:val="24"/>
          <w:szCs w:val="24"/>
        </w:rPr>
        <w:t>Zákonité-</w:t>
      </w:r>
      <w:r>
        <w:rPr>
          <w:rFonts w:ascii="Times New Roman" w:hAnsi="Times New Roman" w:cs="Times New Roman"/>
          <w:sz w:val="24"/>
          <w:szCs w:val="24"/>
        </w:rPr>
        <w:t xml:space="preserve"> dedičnosť</w:t>
      </w:r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2195">
        <w:rPr>
          <w:rFonts w:ascii="Times New Roman" w:hAnsi="Times New Roman" w:cs="Times New Roman"/>
          <w:b/>
          <w:bCs/>
          <w:sz w:val="24"/>
          <w:szCs w:val="24"/>
        </w:rPr>
        <w:t xml:space="preserve">Náhodné- </w:t>
      </w:r>
      <w:r>
        <w:rPr>
          <w:rFonts w:ascii="Times New Roman" w:hAnsi="Times New Roman" w:cs="Times New Roman"/>
          <w:sz w:val="24"/>
          <w:szCs w:val="24"/>
        </w:rPr>
        <w:t>vonkajšie prostredie</w:t>
      </w:r>
    </w:p>
    <w:p w:rsidR="00622195" w:rsidRDefault="00622195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195">
        <w:rPr>
          <w:rFonts w:ascii="Times New Roman" w:hAnsi="Times New Roman" w:cs="Times New Roman"/>
          <w:b/>
          <w:bCs/>
          <w:sz w:val="24"/>
          <w:szCs w:val="24"/>
        </w:rPr>
        <w:t>Interakcie!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Morfológia a variabilita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Živý objekt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Kostrové pozostatky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4CC8" w:rsidRPr="00F64CC8" w:rsidRDefault="00F64CC8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CC8">
        <w:rPr>
          <w:rFonts w:ascii="Times New Roman" w:hAnsi="Times New Roman" w:cs="Times New Roman"/>
          <w:b/>
          <w:bCs/>
          <w:sz w:val="24"/>
          <w:szCs w:val="24"/>
        </w:rPr>
        <w:t>Morfologické  výskumné metódy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4CC8">
        <w:rPr>
          <w:rFonts w:ascii="Times New Roman" w:hAnsi="Times New Roman" w:cs="Times New Roman"/>
          <w:b/>
          <w:bCs/>
          <w:sz w:val="24"/>
          <w:szCs w:val="24"/>
        </w:rPr>
        <w:t>Morfologické metódy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64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CC8">
        <w:rPr>
          <w:rFonts w:ascii="Times New Roman" w:hAnsi="Times New Roman" w:cs="Times New Roman"/>
          <w:b/>
          <w:bCs/>
          <w:sz w:val="24"/>
          <w:szCs w:val="24"/>
        </w:rPr>
        <w:t>Kraniometria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(lebka),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64CC8">
        <w:rPr>
          <w:rFonts w:ascii="Times New Roman" w:hAnsi="Times New Roman" w:cs="Times New Roman"/>
          <w:b/>
          <w:bCs/>
          <w:sz w:val="24"/>
          <w:szCs w:val="24"/>
        </w:rPr>
        <w:t>steometria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CC8">
        <w:rPr>
          <w:rFonts w:ascii="Times New Roman" w:hAnsi="Times New Roman" w:cs="Times New Roman"/>
          <w:sz w:val="24"/>
          <w:szCs w:val="24"/>
        </w:rPr>
        <w:t>(kosti)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C8">
        <w:rPr>
          <w:rFonts w:ascii="Times New Roman" w:hAnsi="Times New Roman" w:cs="Times New Roman"/>
          <w:b/>
          <w:bCs/>
          <w:sz w:val="24"/>
          <w:szCs w:val="24"/>
        </w:rPr>
        <w:t>Morfoskopické</w:t>
      </w:r>
      <w:proofErr w:type="spellEnd"/>
      <w:r w:rsidRPr="00F64CC8">
        <w:rPr>
          <w:rFonts w:ascii="Times New Roman" w:hAnsi="Times New Roman" w:cs="Times New Roman"/>
          <w:b/>
          <w:bCs/>
          <w:sz w:val="24"/>
          <w:szCs w:val="24"/>
        </w:rPr>
        <w:t xml:space="preserve"> metódy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Cefaloskopia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CC8">
        <w:rPr>
          <w:rFonts w:ascii="Times New Roman" w:hAnsi="Times New Roman" w:cs="Times New Roman"/>
          <w:sz w:val="24"/>
          <w:szCs w:val="24"/>
        </w:rPr>
        <w:t>(lebka),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Osteoskopia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CC8">
        <w:rPr>
          <w:rFonts w:ascii="Times New Roman" w:hAnsi="Times New Roman" w:cs="Times New Roman"/>
          <w:sz w:val="24"/>
          <w:szCs w:val="24"/>
        </w:rPr>
        <w:t>(pozostatky, skelet)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4CC8" w:rsidRPr="00E40465" w:rsidRDefault="00F64CC8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Lebka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65">
        <w:rPr>
          <w:rFonts w:ascii="Times New Roman" w:hAnsi="Times New Roman" w:cs="Times New Roman"/>
          <w:b/>
          <w:bCs/>
          <w:sz w:val="24"/>
          <w:szCs w:val="24"/>
        </w:rPr>
        <w:t>Kraniológia</w:t>
      </w:r>
      <w:proofErr w:type="spellEnd"/>
      <w:r>
        <w:rPr>
          <w:rFonts w:ascii="Times New Roman" w:hAnsi="Times New Roman" w:cs="Times New Roman"/>
          <w:sz w:val="24"/>
          <w:szCs w:val="24"/>
        </w:rPr>
        <w:t>- špeciálna časť Antropológie, štúdium kostry hlavy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Sústredenie mimoriadne množstvo znakov , ktoré môžu byť identifikovať skúmaného jedinca.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Vek, pohlavie, etnická príslušnosť, antropologický typ ľudí z dôb historických a</w:t>
      </w:r>
      <w:r w:rsidR="006F71A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prehistorických</w:t>
      </w:r>
      <w:r w:rsidR="006F71A8">
        <w:rPr>
          <w:rFonts w:ascii="Times New Roman" w:hAnsi="Times New Roman" w:cs="Times New Roman"/>
          <w:sz w:val="24"/>
          <w:szCs w:val="24"/>
        </w:rPr>
        <w:t>,</w:t>
      </w:r>
    </w:p>
    <w:p w:rsidR="006F71A8" w:rsidRDefault="006F71A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1A8">
        <w:rPr>
          <w:rFonts w:ascii="Times New Roman" w:hAnsi="Times New Roman" w:cs="Times New Roman"/>
          <w:sz w:val="24"/>
          <w:szCs w:val="24"/>
          <w:u w:val="single"/>
        </w:rPr>
        <w:t>Stupeň fylogenetického vývoja ľudského rodu</w:t>
      </w:r>
    </w:p>
    <w:p w:rsidR="006F71A8" w:rsidRDefault="006F71A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Stupeň ontogenetického vývinu</w:t>
      </w:r>
    </w:p>
    <w:p w:rsidR="006F71A8" w:rsidRDefault="006F71A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Najviac  znakov je </w:t>
      </w:r>
      <w:r w:rsidRPr="006F71A8">
        <w:rPr>
          <w:rFonts w:ascii="Times New Roman" w:hAnsi="Times New Roman" w:cs="Times New Roman"/>
          <w:sz w:val="24"/>
          <w:szCs w:val="24"/>
          <w:u w:val="single"/>
        </w:rPr>
        <w:t>fylogenetických</w:t>
      </w:r>
      <w:r>
        <w:rPr>
          <w:rFonts w:ascii="Times New Roman" w:hAnsi="Times New Roman" w:cs="Times New Roman"/>
          <w:sz w:val="24"/>
          <w:szCs w:val="24"/>
        </w:rPr>
        <w:t xml:space="preserve"> umožňuje skúmať cesty vývoja  celého ľudského tela prostredníctvom lebky</w:t>
      </w:r>
    </w:p>
    <w:p w:rsidR="006F71A8" w:rsidRDefault="006F71A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Vývoj človeka najvýraznejšie vo vývoji mozgu</w:t>
      </w:r>
    </w:p>
    <w:p w:rsidR="006F71A8" w:rsidRDefault="006F71A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Ontogenetický vývin-individuálny vývin každého jedinca, prejavuje sa v početných tvárových zvláštnostiach</w:t>
      </w:r>
      <w:r w:rsidR="00AF2998">
        <w:rPr>
          <w:rFonts w:ascii="Times New Roman" w:hAnsi="Times New Roman" w:cs="Times New Roman"/>
          <w:sz w:val="24"/>
          <w:szCs w:val="24"/>
        </w:rPr>
        <w:t xml:space="preserve"> lebky.</w:t>
      </w:r>
    </w:p>
    <w:p w:rsidR="00AF2998" w:rsidRP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2998">
        <w:rPr>
          <w:rFonts w:ascii="Times New Roman" w:hAnsi="Times New Roman" w:cs="Times New Roman"/>
          <w:sz w:val="24"/>
          <w:szCs w:val="24"/>
          <w:u w:val="single"/>
        </w:rPr>
        <w:t>Celú lebku delíme na 2 geneticky, morfologicky a funkčne rozdielne časti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b/>
          <w:bCs/>
          <w:sz w:val="24"/>
          <w:szCs w:val="24"/>
        </w:rPr>
        <w:t>NEUROCRANIUM-</w:t>
      </w:r>
      <w:r>
        <w:rPr>
          <w:rFonts w:ascii="Times New Roman" w:hAnsi="Times New Roman" w:cs="Times New Roman"/>
          <w:sz w:val="24"/>
          <w:szCs w:val="24"/>
        </w:rPr>
        <w:t>mozgová časť- čelová kosť, záhlavná kosť, spánková kosť, temenná kosť, klinová kosť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b/>
          <w:bCs/>
          <w:sz w:val="24"/>
          <w:szCs w:val="24"/>
        </w:rPr>
        <w:t>SPLACHNOCRANIUM-VISCEROCRANIUM-</w:t>
      </w:r>
      <w:r>
        <w:rPr>
          <w:rFonts w:ascii="Times New Roman" w:hAnsi="Times New Roman" w:cs="Times New Roman"/>
          <w:sz w:val="24"/>
          <w:szCs w:val="24"/>
        </w:rPr>
        <w:t>tvárová časť – čeľusť, sánka, čuchová, jarmová, nosová, slzná, podnebná, čerieslo, jazylka, nosové mušle, kostičky sluchu.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stupňa zachovanosti: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b/>
          <w:bCs/>
          <w:sz w:val="24"/>
          <w:szCs w:val="24"/>
        </w:rPr>
        <w:t>CRANIUM-</w:t>
      </w:r>
      <w:r>
        <w:rPr>
          <w:rFonts w:ascii="Times New Roman" w:hAnsi="Times New Roman" w:cs="Times New Roman"/>
          <w:sz w:val="24"/>
          <w:szCs w:val="24"/>
        </w:rPr>
        <w:t xml:space="preserve"> úplná lebka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b/>
          <w:bCs/>
          <w:sz w:val="24"/>
          <w:szCs w:val="24"/>
        </w:rPr>
        <w:t>CALVARIUM</w:t>
      </w:r>
      <w:r>
        <w:rPr>
          <w:rFonts w:ascii="Times New Roman" w:hAnsi="Times New Roman" w:cs="Times New Roman"/>
          <w:sz w:val="24"/>
          <w:szCs w:val="24"/>
        </w:rPr>
        <w:t>- lebka bez dolnej čeľusti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b/>
          <w:bCs/>
          <w:sz w:val="24"/>
          <w:szCs w:val="24"/>
        </w:rPr>
        <w:t>CALVARIA</w:t>
      </w:r>
      <w:r>
        <w:rPr>
          <w:rFonts w:ascii="Times New Roman" w:hAnsi="Times New Roman" w:cs="Times New Roman"/>
          <w:sz w:val="24"/>
          <w:szCs w:val="24"/>
        </w:rPr>
        <w:t>- mozgová časť bez tvárovej časti</w:t>
      </w:r>
    </w:p>
    <w:p w:rsidR="00AF2998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b/>
          <w:bCs/>
          <w:sz w:val="24"/>
          <w:szCs w:val="24"/>
        </w:rPr>
        <w:t>CALVA-</w:t>
      </w:r>
      <w:r>
        <w:rPr>
          <w:rFonts w:ascii="Times New Roman" w:hAnsi="Times New Roman" w:cs="Times New Roman"/>
          <w:sz w:val="24"/>
          <w:szCs w:val="24"/>
        </w:rPr>
        <w:t xml:space="preserve"> lebka bez bázy tvárovej časti</w:t>
      </w:r>
    </w:p>
    <w:p w:rsidR="00AF2998" w:rsidRPr="00E227BF" w:rsidRDefault="00AF299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27BF">
        <w:rPr>
          <w:rFonts w:ascii="Times New Roman" w:hAnsi="Times New Roman" w:cs="Times New Roman"/>
          <w:sz w:val="24"/>
          <w:szCs w:val="24"/>
          <w:u w:val="single"/>
        </w:rPr>
        <w:t>Orientačné roviny</w:t>
      </w:r>
    </w:p>
    <w:p w:rsidR="006F71A8" w:rsidRPr="00E227BF" w:rsidRDefault="00E227BF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7BF">
        <w:rPr>
          <w:rFonts w:ascii="Times New Roman" w:hAnsi="Times New Roman" w:cs="Times New Roman"/>
          <w:b/>
          <w:bCs/>
          <w:sz w:val="24"/>
          <w:szCs w:val="24"/>
        </w:rPr>
        <w:t>MEDIÁNNA ROVINA</w:t>
      </w:r>
      <w:r>
        <w:rPr>
          <w:rFonts w:ascii="Times New Roman" w:hAnsi="Times New Roman" w:cs="Times New Roman"/>
          <w:sz w:val="24"/>
          <w:szCs w:val="24"/>
        </w:rPr>
        <w:t xml:space="preserve">-udáva bilaterálnu súmernosť, je určená bodmi </w:t>
      </w:r>
      <w:r w:rsidRPr="00E227BF">
        <w:rPr>
          <w:rFonts w:ascii="Times New Roman" w:hAnsi="Times New Roman" w:cs="Times New Roman"/>
          <w:b/>
          <w:bCs/>
          <w:sz w:val="24"/>
          <w:szCs w:val="24"/>
        </w:rPr>
        <w:t>NASION, INION, BASION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7BF">
        <w:rPr>
          <w:rFonts w:ascii="Times New Roman" w:hAnsi="Times New Roman" w:cs="Times New Roman"/>
          <w:b/>
          <w:bCs/>
          <w:sz w:val="24"/>
          <w:szCs w:val="24"/>
        </w:rPr>
        <w:t>FRANKFURTSKÁ HORIZONTÁLA (OAE)-</w:t>
      </w:r>
      <w:r>
        <w:rPr>
          <w:rFonts w:ascii="Times New Roman" w:hAnsi="Times New Roman" w:cs="Times New Roman"/>
          <w:sz w:val="24"/>
          <w:szCs w:val="24"/>
        </w:rPr>
        <w:t xml:space="preserve"> určujú ho horné okraje vonkajšieho zvukovodu ( bod POSION) a najnižšie položené body daných okrajov očníc (bod </w:t>
      </w:r>
      <w:r w:rsidRPr="00E227BF">
        <w:rPr>
          <w:rFonts w:ascii="Times New Roman" w:hAnsi="Times New Roman" w:cs="Times New Roman"/>
          <w:b/>
          <w:bCs/>
          <w:sz w:val="24"/>
          <w:szCs w:val="24"/>
        </w:rPr>
        <w:t>ORBITALE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Asymetria lebiek</w:t>
      </w:r>
    </w:p>
    <w:p w:rsidR="00E227BF" w:rsidRP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27B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Ďalšie roviny: 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7BF">
        <w:rPr>
          <w:rFonts w:ascii="Times New Roman" w:hAnsi="Times New Roman" w:cs="Times New Roman"/>
          <w:b/>
          <w:bCs/>
          <w:sz w:val="24"/>
          <w:szCs w:val="24"/>
        </w:rPr>
        <w:t>SAGITÁLNE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predozadné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Paramediánne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roviny-smeruje odpredu dozadu a naopak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7BF">
        <w:rPr>
          <w:rFonts w:ascii="Times New Roman" w:hAnsi="Times New Roman" w:cs="Times New Roman"/>
          <w:b/>
          <w:bCs/>
          <w:sz w:val="24"/>
          <w:szCs w:val="24"/>
        </w:rPr>
        <w:t>TRANSVERZÁLNE ROVINY</w:t>
      </w:r>
      <w:r>
        <w:rPr>
          <w:rFonts w:ascii="Times New Roman" w:hAnsi="Times New Roman" w:cs="Times New Roman"/>
          <w:sz w:val="24"/>
          <w:szCs w:val="24"/>
        </w:rPr>
        <w:t xml:space="preserve"> (priečne, bočné)- delia telo na hornú a dolnú časť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7BF">
        <w:rPr>
          <w:rFonts w:ascii="Times New Roman" w:hAnsi="Times New Roman" w:cs="Times New Roman"/>
          <w:b/>
          <w:bCs/>
          <w:sz w:val="24"/>
          <w:szCs w:val="24"/>
        </w:rPr>
        <w:t>FRONTÁLNE  ROVINY</w:t>
      </w:r>
      <w:r>
        <w:rPr>
          <w:rFonts w:ascii="Times New Roman" w:hAnsi="Times New Roman" w:cs="Times New Roman"/>
          <w:sz w:val="24"/>
          <w:szCs w:val="24"/>
        </w:rPr>
        <w:t xml:space="preserve"> (čelové)- delia telo na zadnú a prednú časť</w:t>
      </w:r>
    </w:p>
    <w:p w:rsidR="00E227BF" w:rsidRDefault="00E227BF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27BF">
        <w:rPr>
          <w:rFonts w:ascii="Times New Roman" w:hAnsi="Times New Roman" w:cs="Times New Roman"/>
          <w:sz w:val="24"/>
          <w:szCs w:val="24"/>
          <w:u w:val="single"/>
        </w:rPr>
        <w:t>Normy:</w:t>
      </w:r>
    </w:p>
    <w:p w:rsidR="00E227BF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1. norma VERTICALIS</w:t>
      </w:r>
      <w:r>
        <w:rPr>
          <w:rFonts w:ascii="Times New Roman" w:hAnsi="Times New Roman" w:cs="Times New Roman"/>
          <w:sz w:val="24"/>
          <w:szCs w:val="24"/>
        </w:rPr>
        <w:t>- pohľad na lebku zhora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40465">
        <w:rPr>
          <w:b/>
          <w:bCs/>
        </w:rPr>
        <w:t xml:space="preserve"> 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>norma BASILARIS</w:t>
      </w:r>
      <w:r>
        <w:rPr>
          <w:rFonts w:ascii="Times New Roman" w:hAnsi="Times New Roman" w:cs="Times New Roman"/>
          <w:sz w:val="24"/>
          <w:szCs w:val="24"/>
        </w:rPr>
        <w:t>- pohľad na lebku zdola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E40465">
        <w:rPr>
          <w:b/>
          <w:bCs/>
        </w:rPr>
        <w:t xml:space="preserve"> 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>norma LATERALIS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temporalis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bočný pohľad na lebku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40465">
        <w:rPr>
          <w:b/>
          <w:bCs/>
        </w:rPr>
        <w:t xml:space="preserve"> 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>norma FRONTALIS</w:t>
      </w:r>
      <w:r>
        <w:rPr>
          <w:rFonts w:ascii="Times New Roman" w:hAnsi="Times New Roman" w:cs="Times New Roman"/>
          <w:sz w:val="24"/>
          <w:szCs w:val="24"/>
        </w:rPr>
        <w:t xml:space="preserve"> (facialis)- pohľad na lebku spredu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E40465">
        <w:rPr>
          <w:b/>
          <w:bCs/>
        </w:rPr>
        <w:t xml:space="preserve"> 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>norma OCCIPITALIS</w:t>
      </w:r>
      <w:r>
        <w:rPr>
          <w:rFonts w:ascii="Times New Roman" w:hAnsi="Times New Roman" w:cs="Times New Roman"/>
          <w:sz w:val="24"/>
          <w:szCs w:val="24"/>
        </w:rPr>
        <w:t xml:space="preserve"> – pohľad na lebku zozadu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E40465">
        <w:rPr>
          <w:b/>
          <w:bCs/>
        </w:rPr>
        <w:t xml:space="preserve"> 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>norma SAGITALIS-</w:t>
      </w:r>
      <w:r>
        <w:rPr>
          <w:rFonts w:ascii="Times New Roman" w:hAnsi="Times New Roman" w:cs="Times New Roman"/>
          <w:sz w:val="24"/>
          <w:szCs w:val="24"/>
        </w:rPr>
        <w:t xml:space="preserve"> pohľad na lebku zboku na vnútornom priereze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35C5" w:rsidRPr="00E4046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0465">
        <w:rPr>
          <w:rFonts w:ascii="Times New Roman" w:hAnsi="Times New Roman" w:cs="Times New Roman"/>
          <w:sz w:val="24"/>
          <w:szCs w:val="24"/>
          <w:u w:val="single"/>
        </w:rPr>
        <w:t>Technické pomôcky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65">
        <w:rPr>
          <w:rFonts w:ascii="Times New Roman" w:hAnsi="Times New Roman" w:cs="Times New Roman"/>
          <w:b/>
          <w:bCs/>
          <w:sz w:val="24"/>
          <w:szCs w:val="24"/>
        </w:rPr>
        <w:t>Antropometer</w:t>
      </w:r>
      <w:proofErr w:type="spellEnd"/>
      <w:r w:rsidRPr="00E4046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2m kovová tyč  s mm škálou a jazdcom s nastavovacími pohyblivými ihlicami na meranie výšky a rozmerov. Tyč má 4 diely.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65">
        <w:rPr>
          <w:rFonts w:ascii="Times New Roman" w:hAnsi="Times New Roman" w:cs="Times New Roman"/>
          <w:b/>
          <w:bCs/>
          <w:sz w:val="24"/>
          <w:szCs w:val="24"/>
        </w:rPr>
        <w:t>Kraniometer</w:t>
      </w:r>
      <w:proofErr w:type="spellEnd"/>
      <w:r>
        <w:rPr>
          <w:rFonts w:ascii="Times New Roman" w:hAnsi="Times New Roman" w:cs="Times New Roman"/>
          <w:sz w:val="24"/>
          <w:szCs w:val="24"/>
        </w:rPr>
        <w:t>- na meranie lebky a menších rozmerov na lebke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Posuvné meradlo</w:t>
      </w:r>
      <w:r>
        <w:rPr>
          <w:rFonts w:ascii="Times New Roman" w:hAnsi="Times New Roman" w:cs="Times New Roman"/>
          <w:sz w:val="24"/>
          <w:szCs w:val="24"/>
        </w:rPr>
        <w:t>- na meranie lebky, prierezov dlhých kostí a iných menších rozmerov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Pásová miera-</w:t>
      </w:r>
      <w:r>
        <w:rPr>
          <w:rFonts w:ascii="Times New Roman" w:hAnsi="Times New Roman" w:cs="Times New Roman"/>
          <w:sz w:val="24"/>
          <w:szCs w:val="24"/>
        </w:rPr>
        <w:t xml:space="preserve"> na meranie obvodov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65">
        <w:rPr>
          <w:rFonts w:ascii="Times New Roman" w:hAnsi="Times New Roman" w:cs="Times New Roman"/>
          <w:b/>
          <w:bCs/>
          <w:sz w:val="24"/>
          <w:szCs w:val="24"/>
        </w:rPr>
        <w:t>Pelvimeter</w:t>
      </w:r>
      <w:proofErr w:type="spellEnd"/>
      <w:r>
        <w:rPr>
          <w:rFonts w:ascii="Times New Roman" w:hAnsi="Times New Roman" w:cs="Times New Roman"/>
          <w:sz w:val="24"/>
          <w:szCs w:val="24"/>
        </w:rPr>
        <w:t>- na meranie šírky a hĺbky rozmerov na trupe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65">
        <w:rPr>
          <w:rFonts w:ascii="Times New Roman" w:hAnsi="Times New Roman" w:cs="Times New Roman"/>
          <w:b/>
          <w:bCs/>
          <w:sz w:val="24"/>
          <w:szCs w:val="24"/>
        </w:rPr>
        <w:t>Kaliper</w:t>
      </w:r>
      <w:proofErr w:type="spellEnd"/>
      <w:r>
        <w:rPr>
          <w:rFonts w:ascii="Times New Roman" w:hAnsi="Times New Roman" w:cs="Times New Roman"/>
          <w:sz w:val="24"/>
          <w:szCs w:val="24"/>
        </w:rPr>
        <w:t>- na meranie hrúbky kožných rias</w:t>
      </w:r>
    </w:p>
    <w:p w:rsidR="008935C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35C5" w:rsidRPr="00E40465" w:rsidRDefault="008935C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0465">
        <w:rPr>
          <w:rFonts w:ascii="Times New Roman" w:hAnsi="Times New Roman" w:cs="Times New Roman"/>
          <w:sz w:val="24"/>
          <w:szCs w:val="24"/>
          <w:u w:val="single"/>
        </w:rPr>
        <w:t>Rekonštrukcia tváre na základe lebky</w:t>
      </w:r>
    </w:p>
    <w:p w:rsidR="00E40465" w:rsidRDefault="00E4046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Manuálne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>2D</w:t>
      </w:r>
      <w:r>
        <w:rPr>
          <w:rFonts w:ascii="Times New Roman" w:hAnsi="Times New Roman" w:cs="Times New Roman"/>
          <w:sz w:val="24"/>
          <w:szCs w:val="24"/>
        </w:rPr>
        <w:t xml:space="preserve"> (kreslenie),</w:t>
      </w:r>
      <w:r w:rsidRPr="00E40465">
        <w:rPr>
          <w:rFonts w:ascii="Times New Roman" w:hAnsi="Times New Roman" w:cs="Times New Roman"/>
          <w:b/>
          <w:bCs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 xml:space="preserve"> (modelovanie)</w:t>
      </w:r>
    </w:p>
    <w:p w:rsidR="00E40465" w:rsidRDefault="00E40465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Počítačové-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65">
        <w:rPr>
          <w:rFonts w:ascii="Times New Roman" w:hAnsi="Times New Roman" w:cs="Times New Roman"/>
          <w:b/>
          <w:bCs/>
          <w:sz w:val="24"/>
          <w:szCs w:val="24"/>
        </w:rPr>
        <w:t>superprojekcia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identifikačná metóda,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identikit</w:t>
      </w:r>
      <w:proofErr w:type="spellEnd"/>
    </w:p>
    <w:p w:rsidR="00E40465" w:rsidRDefault="00E40465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65">
        <w:rPr>
          <w:rFonts w:ascii="Times New Roman" w:hAnsi="Times New Roman" w:cs="Times New Roman"/>
          <w:b/>
          <w:bCs/>
          <w:sz w:val="24"/>
          <w:szCs w:val="24"/>
        </w:rPr>
        <w:t>Pc programy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Kraniometria</w:t>
      </w:r>
      <w:proofErr w:type="spellEnd"/>
    </w:p>
    <w:p w:rsidR="000A1739" w:rsidRPr="00FD05B6" w:rsidRDefault="000A1739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5B6">
        <w:rPr>
          <w:rFonts w:ascii="Times New Roman" w:hAnsi="Times New Roman" w:cs="Times New Roman"/>
          <w:b/>
          <w:bCs/>
          <w:sz w:val="24"/>
          <w:szCs w:val="24"/>
        </w:rPr>
        <w:t>Body mozgovej časti lebky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(g)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(b)- spojenie 2 lebečných švov </w:t>
      </w:r>
      <w:proofErr w:type="spellStart"/>
      <w:r>
        <w:rPr>
          <w:rFonts w:ascii="Times New Roman" w:hAnsi="Times New Roman" w:cs="Times New Roman"/>
          <w:sz w:val="24"/>
          <w:szCs w:val="24"/>
        </w:rPr>
        <w:t>sutura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sagitalis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coronalis</w:t>
      </w:r>
      <w:proofErr w:type="spellEnd"/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(v)-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mediánna</w:t>
      </w:r>
      <w:proofErr w:type="spellEnd"/>
      <w:r>
        <w:rPr>
          <w:rFonts w:ascii="Times New Roman" w:hAnsi="Times New Roman" w:cs="Times New Roman"/>
          <w:sz w:val="24"/>
          <w:szCs w:val="24"/>
        </w:rPr>
        <w:t>, najnižšie položený bod na lebke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(l)-  stretnutie 2 lebečných švov </w:t>
      </w:r>
      <w:proofErr w:type="spellStart"/>
      <w:r>
        <w:rPr>
          <w:rFonts w:ascii="Times New Roman" w:hAnsi="Times New Roman" w:cs="Times New Roman"/>
          <w:sz w:val="24"/>
          <w:szCs w:val="24"/>
        </w:rPr>
        <w:t>sutura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sagitalis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lambdoidea</w:t>
      </w:r>
      <w:proofErr w:type="spellEnd"/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Opisthokranion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mediánna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rovina na záhlavnej kosti, najviac vzdialený bod od </w:t>
      </w:r>
      <w:proofErr w:type="spellStart"/>
      <w:r>
        <w:rPr>
          <w:rFonts w:ascii="Times New Roman" w:hAnsi="Times New Roman" w:cs="Times New Roman"/>
          <w:sz w:val="24"/>
          <w:szCs w:val="24"/>
        </w:rPr>
        <w:t>glamely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(i)-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mediánna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rovina na záhlavnej kosti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superioris</w:t>
      </w:r>
      <w:proofErr w:type="spellEnd"/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Opinion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(o)- okraj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mediánna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rovina na zadnom okraji </w:t>
      </w:r>
      <w:r w:rsidR="00F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foramen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magnum</w:t>
      </w:r>
      <w:proofErr w:type="spellEnd"/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(ba)</w:t>
      </w:r>
      <w:r w:rsidR="00FD05B6">
        <w:rPr>
          <w:rFonts w:ascii="Times New Roman" w:hAnsi="Times New Roman" w:cs="Times New Roman"/>
          <w:sz w:val="24"/>
          <w:szCs w:val="24"/>
        </w:rPr>
        <w:t xml:space="preserve">- oproti,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mediánna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rovina predný okraj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foramen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magnum</w:t>
      </w:r>
      <w:proofErr w:type="spellEnd"/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Auriculare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(au)</w:t>
      </w:r>
      <w:r w:rsidR="00FD05B6">
        <w:rPr>
          <w:rFonts w:ascii="Times New Roman" w:hAnsi="Times New Roman" w:cs="Times New Roman"/>
          <w:sz w:val="24"/>
          <w:szCs w:val="24"/>
        </w:rPr>
        <w:t xml:space="preserve">- párový bod- ukončenie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zigomatického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oblúka nad vonkajším zvukovodom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(po)</w:t>
      </w:r>
      <w:r w:rsidR="00FD05B6">
        <w:rPr>
          <w:rFonts w:ascii="Times New Roman" w:hAnsi="Times New Roman" w:cs="Times New Roman"/>
          <w:sz w:val="24"/>
          <w:szCs w:val="24"/>
        </w:rPr>
        <w:t>- horný okraj vonkajšieho zvukovodu</w:t>
      </w:r>
    </w:p>
    <w:p w:rsid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Euryon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D05B6">
        <w:rPr>
          <w:rFonts w:ascii="Times New Roman" w:hAnsi="Times New Roman" w:cs="Times New Roman"/>
          <w:sz w:val="24"/>
          <w:szCs w:val="24"/>
        </w:rPr>
        <w:t>- po stranách temenných kostí, najviac vzdialené body, určujú najväčšiu šírku</w:t>
      </w:r>
    </w:p>
    <w:p w:rsidR="000A1739" w:rsidRPr="000A1739" w:rsidRDefault="000A1739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Frontotemporale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D05B6">
        <w:rPr>
          <w:rFonts w:ascii="Times New Roman" w:hAnsi="Times New Roman" w:cs="Times New Roman"/>
          <w:sz w:val="24"/>
          <w:szCs w:val="24"/>
        </w:rPr>
        <w:t xml:space="preserve">- ako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temporalis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prechádza do </w:t>
      </w:r>
      <w:proofErr w:type="spellStart"/>
      <w:r w:rsidR="00FD05B6">
        <w:rPr>
          <w:rFonts w:ascii="Times New Roman" w:hAnsi="Times New Roman" w:cs="Times New Roman"/>
          <w:sz w:val="24"/>
          <w:szCs w:val="24"/>
        </w:rPr>
        <w:t>zigomatického</w:t>
      </w:r>
      <w:proofErr w:type="spellEnd"/>
      <w:r w:rsidR="00FD05B6">
        <w:rPr>
          <w:rFonts w:ascii="Times New Roman" w:hAnsi="Times New Roman" w:cs="Times New Roman"/>
          <w:sz w:val="24"/>
          <w:szCs w:val="24"/>
        </w:rPr>
        <w:t xml:space="preserve"> výbežku čelovej kosti</w:t>
      </w:r>
    </w:p>
    <w:p w:rsidR="00F64CC8" w:rsidRDefault="00F64CC8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05B6" w:rsidRPr="00FD05B6" w:rsidRDefault="00FD05B6" w:rsidP="006221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5B6">
        <w:rPr>
          <w:rFonts w:ascii="Times New Roman" w:hAnsi="Times New Roman" w:cs="Times New Roman"/>
          <w:b/>
          <w:bCs/>
          <w:sz w:val="24"/>
          <w:szCs w:val="24"/>
        </w:rPr>
        <w:t>Tvárová časť lebky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(n)- prechod čelovej kosti do nosových kostičiek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Nasospinale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bod na prednom nosovom tŕní človeka 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Orbitale</w:t>
      </w:r>
      <w:proofErr w:type="spellEnd"/>
      <w:r>
        <w:rPr>
          <w:rFonts w:ascii="Times New Roman" w:hAnsi="Times New Roman" w:cs="Times New Roman"/>
          <w:sz w:val="24"/>
          <w:szCs w:val="24"/>
        </w:rPr>
        <w:t>-najnižšie položené miesto na dolnom okraji očnice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Prosthion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mediánnej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rovine nad hornými rezákmi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Zygion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zygomatických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kostí / jarmových kostí  určujú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bizygomatickú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šírku tváre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protuberancia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mentalis</w:t>
      </w:r>
      <w:proofErr w:type="spellEnd"/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(go)- prechod tela sánky do ramena sánky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Úloha 1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uskutočnené na lebke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Pomocou  Dotykového meradla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kraniometer</w:t>
      </w:r>
      <w:proofErr w:type="spellEnd"/>
      <w:r>
        <w:rPr>
          <w:rFonts w:ascii="Times New Roman" w:hAnsi="Times New Roman" w:cs="Times New Roman"/>
          <w:sz w:val="24"/>
          <w:szCs w:val="24"/>
        </w:rPr>
        <w:t>) odmerať :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Najväčšia </w:t>
      </w:r>
      <w:proofErr w:type="spellStart"/>
      <w:r>
        <w:rPr>
          <w:rFonts w:ascii="Times New Roman" w:hAnsi="Times New Roman" w:cs="Times New Roman"/>
          <w:sz w:val="24"/>
          <w:szCs w:val="24"/>
        </w:rPr>
        <w:t>dlžka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lebky g-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Najväčšia šírka lebky- </w:t>
      </w:r>
      <w:proofErr w:type="spellStart"/>
      <w:r>
        <w:rPr>
          <w:rFonts w:ascii="Times New Roman" w:hAnsi="Times New Roman" w:cs="Times New Roman"/>
          <w:sz w:val="24"/>
          <w:szCs w:val="24"/>
        </w:rPr>
        <w:t>eu-eu</w:t>
      </w:r>
      <w:proofErr w:type="spellEnd"/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Najväčšia výška lebky- ba-b </w:t>
      </w:r>
    </w:p>
    <w:p w:rsidR="00FD05B6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Najmenšia šírka čela: </w:t>
      </w:r>
      <w:proofErr w:type="spellStart"/>
      <w:r>
        <w:rPr>
          <w:rFonts w:ascii="Times New Roman" w:hAnsi="Times New Roman" w:cs="Times New Roman"/>
          <w:sz w:val="24"/>
          <w:szCs w:val="24"/>
        </w:rPr>
        <w:t>ft-ft</w:t>
      </w:r>
      <w:proofErr w:type="spellEnd"/>
    </w:p>
    <w:p w:rsidR="00FD05B6" w:rsidRPr="00F64CC8" w:rsidRDefault="00FD05B6" w:rsidP="006221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Šírka tváre (</w:t>
      </w:r>
      <w:proofErr w:type="spellStart"/>
      <w:r>
        <w:rPr>
          <w:rFonts w:ascii="Times New Roman" w:hAnsi="Times New Roman" w:cs="Times New Roman"/>
          <w:sz w:val="24"/>
          <w:szCs w:val="24"/>
        </w:rPr>
        <w:t>bizygomatická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zy-zy</w:t>
      </w:r>
      <w:proofErr w:type="spellEnd"/>
    </w:p>
    <w:p w:rsidR="00622195" w:rsidRDefault="00441D84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Meraním rozmerov získame absolútne čísla-vyjadrujú len jediný rozmer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Nedávajú predstavu o tvare a forme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posudzovanie a porovnávanie hodnôt získaných meraním-indexy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vyjadrujúce vzájomný vzťah 2 alebo viacerých meraných údajov</w:t>
      </w:r>
    </w:p>
    <w:p w:rsidR="00F9644D" w:rsidRPr="00F9644D" w:rsidRDefault="00F9644D" w:rsidP="006221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Dĺžko</w:t>
      </w:r>
      <w:proofErr w:type="spellEnd"/>
      <w:r w:rsidRPr="00F9644D">
        <w:rPr>
          <w:rFonts w:ascii="Times New Roman" w:hAnsi="Times New Roman" w:cs="Times New Roman"/>
          <w:b/>
          <w:bCs/>
          <w:sz w:val="24"/>
          <w:szCs w:val="24"/>
        </w:rPr>
        <w:t xml:space="preserve"> šírkový 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644D">
        <w:rPr>
          <w:rFonts w:ascii="Times New Roman" w:hAnsi="Times New Roman" w:cs="Times New Roman"/>
          <w:b/>
          <w:bCs/>
          <w:sz w:val="24"/>
          <w:szCs w:val="24"/>
        </w:rPr>
        <w:t>dex lebky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cephalus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cranialis</w:t>
      </w:r>
      <w:proofErr w:type="spellEnd"/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Najväčšia šírka lebky (</w:t>
      </w:r>
      <w:proofErr w:type="spellStart"/>
      <w:r>
        <w:rPr>
          <w:rFonts w:ascii="Times New Roman" w:hAnsi="Times New Roman" w:cs="Times New Roman"/>
          <w:sz w:val="24"/>
          <w:szCs w:val="24"/>
        </w:rPr>
        <w:t>eu-eu</w:t>
      </w:r>
      <w:proofErr w:type="spellEnd"/>
      <w:r>
        <w:rPr>
          <w:rFonts w:ascii="Times New Roman" w:hAnsi="Times New Roman" w:cs="Times New Roman"/>
          <w:sz w:val="24"/>
          <w:szCs w:val="24"/>
        </w:rPr>
        <w:t>) x 100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Najväčšia dĺžka lebky (g-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9644D" w:rsidRPr="00F9644D" w:rsidRDefault="00F9644D" w:rsidP="006221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44D">
        <w:rPr>
          <w:rFonts w:ascii="Times New Roman" w:hAnsi="Times New Roman" w:cs="Times New Roman"/>
          <w:b/>
          <w:bCs/>
          <w:sz w:val="24"/>
          <w:szCs w:val="24"/>
        </w:rPr>
        <w:t>Kategórie indexu: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Delichokranná</w:t>
      </w:r>
      <w:proofErr w:type="spellEnd"/>
      <w:r w:rsidRPr="00F964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-dlhá- x-75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Mezokranná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stredná-75, 1-80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Brachykranná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krátka- 80,1-y</w:t>
      </w:r>
    </w:p>
    <w:p w:rsidR="00F9644D" w:rsidRPr="00F9644D" w:rsidRDefault="00F9644D" w:rsidP="006221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44D">
        <w:rPr>
          <w:rFonts w:ascii="Times New Roman" w:hAnsi="Times New Roman" w:cs="Times New Roman"/>
          <w:b/>
          <w:bCs/>
          <w:sz w:val="24"/>
          <w:szCs w:val="24"/>
        </w:rPr>
        <w:t>Klasifikácia ľudí podľa tvaru lebky</w:t>
      </w:r>
    </w:p>
    <w:p w:rsidR="00F9644D" w:rsidRPr="00F9644D" w:rsidRDefault="00F9644D" w:rsidP="006221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Dĺžko</w:t>
      </w:r>
      <w:proofErr w:type="spellEnd"/>
      <w:r w:rsidRPr="00F9644D">
        <w:rPr>
          <w:rFonts w:ascii="Times New Roman" w:hAnsi="Times New Roman" w:cs="Times New Roman"/>
          <w:b/>
          <w:bCs/>
          <w:sz w:val="24"/>
          <w:szCs w:val="24"/>
        </w:rPr>
        <w:t>-výškový index lebky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verticalis</w:t>
      </w:r>
      <w:proofErr w:type="spellEnd"/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Najväčšia výška lebky (ba-b) x 100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Najväčšia dĺžka lebky (g-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9644D" w:rsidRPr="00F9644D" w:rsidRDefault="00F9644D" w:rsidP="006221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44D">
        <w:rPr>
          <w:rFonts w:ascii="Times New Roman" w:hAnsi="Times New Roman" w:cs="Times New Roman"/>
          <w:b/>
          <w:bCs/>
          <w:sz w:val="24"/>
          <w:szCs w:val="24"/>
        </w:rPr>
        <w:t>Kategórie indexu: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Chamaekranná</w:t>
      </w:r>
      <w:proofErr w:type="spellEnd"/>
      <w:r w:rsidRPr="00F964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nízka x-69,9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4D">
        <w:rPr>
          <w:rFonts w:ascii="Times New Roman" w:hAnsi="Times New Roman" w:cs="Times New Roman"/>
          <w:b/>
          <w:bCs/>
          <w:sz w:val="24"/>
          <w:szCs w:val="24"/>
        </w:rPr>
        <w:t>Orthokranný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-70,0-74,9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Hypsikranná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-vysoká 75,0-y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Uloha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Výpočet indexov z nameraných hodnôt </w:t>
      </w:r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cranialis</w:t>
      </w:r>
      <w:proofErr w:type="spellEnd"/>
    </w:p>
    <w:p w:rsidR="00F9644D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verticalis</w:t>
      </w:r>
      <w:proofErr w:type="spellEnd"/>
    </w:p>
    <w:p w:rsidR="00F9644D" w:rsidRPr="00622195" w:rsidRDefault="00F9644D" w:rsidP="006221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644D" w:rsidRPr="00622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0D0"/>
    <w:multiLevelType w:val="hybridMultilevel"/>
    <w:tmpl w:val="CFACB2E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398"/>
    <w:multiLevelType w:val="hybridMultilevel"/>
    <w:tmpl w:val="A8A2C2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2443B"/>
    <w:multiLevelType w:val="hybridMultilevel"/>
    <w:tmpl w:val="924278CE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95"/>
    <w:rsid w:val="000A1739"/>
    <w:rsid w:val="00441D84"/>
    <w:rsid w:val="00622195"/>
    <w:rsid w:val="006F71A8"/>
    <w:rsid w:val="008935C5"/>
    <w:rsid w:val="00A4681F"/>
    <w:rsid w:val="00AF2998"/>
    <w:rsid w:val="00E227BF"/>
    <w:rsid w:val="00E40465"/>
    <w:rsid w:val="00F64CC8"/>
    <w:rsid w:val="00F9644D"/>
    <w:rsid w:val="00F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EAB6"/>
  <w15:chartTrackingRefBased/>
  <w15:docId w15:val="{DA7B6A19-5B9E-477E-9B87-F154114E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2020-10-06T06:50:00Z</dcterms:created>
  <dcterms:modified xsi:type="dcterms:W3CDTF">2020-10-07T12:12:00Z</dcterms:modified>
</cp:coreProperties>
</file>