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89F" w:rsidRDefault="008C7344" w:rsidP="008C73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Systém</w:t>
      </w:r>
    </w:p>
    <w:p w:rsidR="008C7344" w:rsidRDefault="008C7344" w:rsidP="00DA67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7344">
        <w:rPr>
          <w:rFonts w:ascii="Times New Roman" w:hAnsi="Times New Roman" w:cs="Times New Roman"/>
          <w:sz w:val="24"/>
          <w:szCs w:val="24"/>
        </w:rPr>
        <w:t>Vý</w:t>
      </w:r>
      <w:r>
        <w:rPr>
          <w:rFonts w:ascii="Times New Roman" w:hAnsi="Times New Roman" w:cs="Times New Roman"/>
          <w:sz w:val="24"/>
          <w:szCs w:val="24"/>
        </w:rPr>
        <w:t xml:space="preserve">vojová vetva machorasty pozostáva z troch vývojových línií rožteky, </w:t>
      </w:r>
      <w:proofErr w:type="spellStart"/>
      <w:r>
        <w:rPr>
          <w:rFonts w:ascii="Times New Roman" w:hAnsi="Times New Roman" w:cs="Times New Roman"/>
          <w:sz w:val="24"/>
          <w:szCs w:val="24"/>
        </w:rPr>
        <w:t>pečeňovky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machy.</w:t>
      </w:r>
    </w:p>
    <w:p w:rsidR="008C7344" w:rsidRDefault="008C7344" w:rsidP="00DA67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Podľa jednej koncepcie( vrátane učebnice M. Bačkora) majú taxonomickú úroveň triedy: </w:t>
      </w:r>
      <w:proofErr w:type="spellStart"/>
      <w:r w:rsidRPr="008C7344">
        <w:rPr>
          <w:rFonts w:ascii="Times New Roman" w:hAnsi="Times New Roman" w:cs="Times New Roman"/>
          <w:b/>
          <w:sz w:val="24"/>
          <w:szCs w:val="24"/>
        </w:rPr>
        <w:t>Anthocerothopsida</w:t>
      </w:r>
      <w:proofErr w:type="spellEnd"/>
      <w:r w:rsidRPr="008C734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7344">
        <w:rPr>
          <w:rFonts w:ascii="Times New Roman" w:hAnsi="Times New Roman" w:cs="Times New Roman"/>
          <w:b/>
          <w:sz w:val="24"/>
          <w:szCs w:val="24"/>
        </w:rPr>
        <w:t>Hepaticopsida</w:t>
      </w:r>
      <w:proofErr w:type="spellEnd"/>
      <w:r w:rsidRPr="008C7344">
        <w:rPr>
          <w:rFonts w:ascii="Times New Roman" w:hAnsi="Times New Roman" w:cs="Times New Roman"/>
          <w:b/>
          <w:sz w:val="24"/>
          <w:szCs w:val="24"/>
        </w:rPr>
        <w:t xml:space="preserve"> a </w:t>
      </w:r>
      <w:proofErr w:type="spellStart"/>
      <w:r w:rsidRPr="008C7344">
        <w:rPr>
          <w:rFonts w:ascii="Times New Roman" w:hAnsi="Times New Roman" w:cs="Times New Roman"/>
          <w:b/>
          <w:sz w:val="24"/>
          <w:szCs w:val="24"/>
        </w:rPr>
        <w:t>Muscopsida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spolu tvoria oddelenie </w:t>
      </w:r>
      <w:proofErr w:type="spellStart"/>
      <w:r>
        <w:rPr>
          <w:rFonts w:ascii="Times New Roman" w:hAnsi="Times New Roman" w:cs="Times New Roman"/>
          <w:sz w:val="24"/>
          <w:szCs w:val="24"/>
        </w:rPr>
        <w:t>Bryophyta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C7344" w:rsidRDefault="008C7344" w:rsidP="00DA67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Podľa inej koncepcie majú úroveň oddelenia: </w:t>
      </w:r>
      <w:proofErr w:type="spellStart"/>
      <w:r>
        <w:rPr>
          <w:rFonts w:ascii="Times New Roman" w:hAnsi="Times New Roman" w:cs="Times New Roman"/>
          <w:sz w:val="24"/>
          <w:szCs w:val="24"/>
        </w:rPr>
        <w:t>Anthocerotophyta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Hepatophyta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Muscophyta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(syn. </w:t>
      </w:r>
      <w:proofErr w:type="spellStart"/>
      <w:r>
        <w:rPr>
          <w:rFonts w:ascii="Times New Roman" w:hAnsi="Times New Roman" w:cs="Times New Roman"/>
          <w:sz w:val="24"/>
          <w:szCs w:val="24"/>
        </w:rPr>
        <w:t>Bryophyta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Musci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C7344" w:rsidRDefault="008C7344" w:rsidP="00DA674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7344">
        <w:rPr>
          <w:rFonts w:ascii="Times New Roman" w:hAnsi="Times New Roman" w:cs="Times New Roman"/>
          <w:b/>
          <w:sz w:val="24"/>
          <w:szCs w:val="24"/>
        </w:rPr>
        <w:t xml:space="preserve">Trieda </w:t>
      </w:r>
      <w:proofErr w:type="spellStart"/>
      <w:r w:rsidRPr="008C7344">
        <w:rPr>
          <w:rFonts w:ascii="Times New Roman" w:hAnsi="Times New Roman" w:cs="Times New Roman"/>
          <w:b/>
          <w:sz w:val="24"/>
          <w:szCs w:val="24"/>
        </w:rPr>
        <w:t>Anthocerotophyta</w:t>
      </w:r>
      <w:proofErr w:type="spellEnd"/>
      <w:r w:rsidRPr="008C7344">
        <w:rPr>
          <w:rFonts w:ascii="Times New Roman" w:hAnsi="Times New Roman" w:cs="Times New Roman"/>
          <w:b/>
          <w:sz w:val="24"/>
          <w:szCs w:val="24"/>
        </w:rPr>
        <w:t>-rožteky</w:t>
      </w:r>
    </w:p>
    <w:p w:rsidR="008C7344" w:rsidRDefault="008C7344" w:rsidP="00DA67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Najprimitívnejšie machorasty, asi najstaršie dnešné suchozemské rastliny.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C7344" w:rsidRDefault="008C7344" w:rsidP="00DA67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Gametofor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frondózny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viacvrstvový, tvaru ružice alebo laloka, bez diferenciácie </w:t>
      </w:r>
      <w:proofErr w:type="spellStart"/>
      <w:r>
        <w:rPr>
          <w:rFonts w:ascii="Times New Roman" w:hAnsi="Times New Roman" w:cs="Times New Roman"/>
          <w:sz w:val="24"/>
          <w:szCs w:val="24"/>
        </w:rPr>
        <w:t>pletív</w:t>
      </w:r>
      <w:r w:rsidR="00DA674C">
        <w:rPr>
          <w:rFonts w:ascii="Times New Roman" w:hAnsi="Times New Roman" w:cs="Times New Roman"/>
          <w:sz w:val="24"/>
          <w:szCs w:val="24"/>
        </w:rPr>
        <w:t>.Rizoidy</w:t>
      </w:r>
      <w:proofErr w:type="spellEnd"/>
      <w:r w:rsidR="00DA6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74C">
        <w:rPr>
          <w:rFonts w:ascii="Times New Roman" w:hAnsi="Times New Roman" w:cs="Times New Roman"/>
          <w:sz w:val="24"/>
          <w:szCs w:val="24"/>
        </w:rPr>
        <w:t>nepriehradkované</w:t>
      </w:r>
      <w:proofErr w:type="spellEnd"/>
      <w:r w:rsidR="00DA674C">
        <w:rPr>
          <w:rFonts w:ascii="Times New Roman" w:hAnsi="Times New Roman" w:cs="Times New Roman"/>
          <w:sz w:val="24"/>
          <w:szCs w:val="24"/>
        </w:rPr>
        <w:t xml:space="preserve">. V stielke sú dutinky, v nich </w:t>
      </w:r>
      <w:proofErr w:type="spellStart"/>
      <w:r w:rsidR="00DA674C">
        <w:rPr>
          <w:rFonts w:ascii="Times New Roman" w:hAnsi="Times New Roman" w:cs="Times New Roman"/>
          <w:sz w:val="24"/>
          <w:szCs w:val="24"/>
        </w:rPr>
        <w:t>sybiotické</w:t>
      </w:r>
      <w:proofErr w:type="spellEnd"/>
      <w:r w:rsidR="00DA674C">
        <w:rPr>
          <w:rFonts w:ascii="Times New Roman" w:hAnsi="Times New Roman" w:cs="Times New Roman"/>
          <w:sz w:val="24"/>
          <w:szCs w:val="24"/>
        </w:rPr>
        <w:t xml:space="preserve"> síce rodu </w:t>
      </w:r>
      <w:proofErr w:type="spellStart"/>
      <w:r w:rsidR="00DA674C">
        <w:rPr>
          <w:rFonts w:ascii="Times New Roman" w:hAnsi="Times New Roman" w:cs="Times New Roman"/>
          <w:sz w:val="24"/>
          <w:szCs w:val="24"/>
        </w:rPr>
        <w:t>Nostoc</w:t>
      </w:r>
      <w:proofErr w:type="spellEnd"/>
      <w:r w:rsidR="00DA674C">
        <w:rPr>
          <w:rFonts w:ascii="Times New Roman" w:hAnsi="Times New Roman" w:cs="Times New Roman"/>
          <w:sz w:val="24"/>
          <w:szCs w:val="24"/>
        </w:rPr>
        <w:t xml:space="preserve"> ( fixujú N₂).</w:t>
      </w:r>
    </w:p>
    <w:p w:rsidR="00DA674C" w:rsidRDefault="00DA674C" w:rsidP="00DA67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Obr.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Gametogangliá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ponoré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stielke.</w:t>
      </w:r>
    </w:p>
    <w:p w:rsidR="00DA674C" w:rsidRDefault="00DA674C" w:rsidP="00DA67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Sporofyt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má tvar valca</w:t>
      </w:r>
      <w:r>
        <w:rPr>
          <w:rFonts w:ascii="Times New Roman" w:hAnsi="Times New Roman" w:cs="Times New Roman"/>
          <w:sz w:val="24"/>
          <w:szCs w:val="24"/>
        </w:rPr>
        <w:t xml:space="preserve"> s dlhou </w:t>
      </w:r>
      <w:proofErr w:type="spellStart"/>
      <w:r>
        <w:rPr>
          <w:rFonts w:ascii="Times New Roman" w:hAnsi="Times New Roman" w:cs="Times New Roman"/>
          <w:sz w:val="24"/>
          <w:szCs w:val="24"/>
        </w:rPr>
        <w:t>výtrusnicou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mohutnou nôžkou. Stonka redukovaná. </w:t>
      </w:r>
      <w:r>
        <w:rPr>
          <w:rFonts w:ascii="Times New Roman" w:hAnsi="Times New Roman" w:cs="Times New Roman"/>
          <w:b/>
          <w:sz w:val="24"/>
          <w:szCs w:val="24"/>
        </w:rPr>
        <w:t xml:space="preserve">Je zelený, </w:t>
      </w:r>
      <w:proofErr w:type="spellStart"/>
      <w:r>
        <w:rPr>
          <w:rFonts w:ascii="Times New Roman" w:hAnsi="Times New Roman" w:cs="Times New Roman"/>
          <w:sz w:val="24"/>
          <w:szCs w:val="24"/>
        </w:rPr>
        <w:t>troficky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menej  závislý od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gametofylu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než pri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pečeňovkách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machoch.</w:t>
      </w:r>
      <w:r w:rsidR="001D2118">
        <w:rPr>
          <w:rFonts w:ascii="Times New Roman" w:hAnsi="Times New Roman" w:cs="Times New Roman"/>
          <w:sz w:val="24"/>
          <w:szCs w:val="24"/>
        </w:rPr>
        <w:t xml:space="preserve"> Rastú na pôde, skalách, na vlhkých miestach, niektoré </w:t>
      </w:r>
      <w:proofErr w:type="spellStart"/>
      <w:r w:rsidR="001D2118">
        <w:rPr>
          <w:rFonts w:ascii="Times New Roman" w:hAnsi="Times New Roman" w:cs="Times New Roman"/>
          <w:sz w:val="24"/>
          <w:szCs w:val="24"/>
        </w:rPr>
        <w:t>epifyticky</w:t>
      </w:r>
      <w:proofErr w:type="spellEnd"/>
      <w:r w:rsidR="001D2118">
        <w:rPr>
          <w:rFonts w:ascii="Times New Roman" w:hAnsi="Times New Roman" w:cs="Times New Roman"/>
          <w:sz w:val="24"/>
          <w:szCs w:val="24"/>
        </w:rPr>
        <w:t>. Druhy mierneho  pásma väčšinou jednoročné. Stále nedostatočne preskúmané, taxonómia nevyriešená. Počet druhov 300-400 pravdepodobne len 100.</w:t>
      </w:r>
    </w:p>
    <w:p w:rsidR="001D2118" w:rsidRDefault="001D2118" w:rsidP="00DA67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Príklady: </w:t>
      </w:r>
      <w:proofErr w:type="spellStart"/>
      <w:r>
        <w:rPr>
          <w:rFonts w:ascii="Times New Roman" w:hAnsi="Times New Roman" w:cs="Times New Roman"/>
          <w:sz w:val="24"/>
          <w:szCs w:val="24"/>
        </w:rPr>
        <w:t>Anthoceros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agrestis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>
        <w:rPr>
          <w:rFonts w:ascii="Times New Roman" w:hAnsi="Times New Roman" w:cs="Times New Roman"/>
          <w:sz w:val="24"/>
          <w:szCs w:val="24"/>
        </w:rPr>
        <w:t>puntatus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D2118" w:rsidRDefault="001D2118" w:rsidP="001D21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Trieda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pečeňovky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Hepaticopsida</w:t>
      </w:r>
      <w:proofErr w:type="spellEnd"/>
    </w:p>
    <w:p w:rsidR="001D2118" w:rsidRDefault="001D2118" w:rsidP="001D21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Drobné rastlinky </w:t>
      </w:r>
      <w:r w:rsidRPr="001D2118">
        <w:rPr>
          <w:rFonts w:ascii="Times New Roman" w:hAnsi="Times New Roman" w:cs="Times New Roman"/>
          <w:b/>
          <w:sz w:val="24"/>
          <w:szCs w:val="24"/>
        </w:rPr>
        <w:t xml:space="preserve">prevažne vo fáze </w:t>
      </w:r>
      <w:proofErr w:type="spellStart"/>
      <w:r w:rsidRPr="001D2118">
        <w:rPr>
          <w:rFonts w:ascii="Times New Roman" w:hAnsi="Times New Roman" w:cs="Times New Roman"/>
          <w:b/>
          <w:sz w:val="24"/>
          <w:szCs w:val="24"/>
        </w:rPr>
        <w:t>gametofytu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sporofyt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 uvoľnení výtrusov rýchlo degeneruje). Pri niektorej stielke symbiotické sinice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D2118" w:rsidRDefault="001D2118" w:rsidP="001D211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D2118">
        <w:rPr>
          <w:rFonts w:ascii="Times New Roman" w:hAnsi="Times New Roman" w:cs="Times New Roman"/>
          <w:b/>
          <w:sz w:val="24"/>
          <w:szCs w:val="24"/>
        </w:rPr>
        <w:t>Protonéma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iba niekoľko buniek. </w:t>
      </w:r>
      <w:proofErr w:type="spellStart"/>
      <w:r>
        <w:rPr>
          <w:rFonts w:ascii="Times New Roman" w:hAnsi="Times New Roman" w:cs="Times New Roman"/>
          <w:sz w:val="24"/>
          <w:szCs w:val="24"/>
        </w:rPr>
        <w:t>Rizoidy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nepriehradkované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nevetvené.</w:t>
      </w:r>
    </w:p>
    <w:p w:rsidR="001D2118" w:rsidRDefault="001D2118" w:rsidP="001D211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D2118">
        <w:rPr>
          <w:rFonts w:ascii="Times New Roman" w:hAnsi="Times New Roman" w:cs="Times New Roman"/>
          <w:b/>
          <w:sz w:val="24"/>
          <w:szCs w:val="24"/>
        </w:rPr>
        <w:t>Gametofo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väčšinou </w:t>
      </w:r>
      <w:proofErr w:type="spellStart"/>
      <w:r w:rsidRPr="001D2118">
        <w:rPr>
          <w:rFonts w:ascii="Times New Roman" w:hAnsi="Times New Roman" w:cs="Times New Roman"/>
          <w:b/>
          <w:sz w:val="24"/>
          <w:szCs w:val="24"/>
        </w:rPr>
        <w:t>foliózny</w:t>
      </w:r>
      <w:proofErr w:type="spellEnd"/>
      <w:r w:rsidRPr="001D2118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palístky nemajú strednú žilku, niekedy </w:t>
      </w:r>
      <w:proofErr w:type="spellStart"/>
      <w:r w:rsidRPr="00B07AC3">
        <w:rPr>
          <w:rFonts w:ascii="Times New Roman" w:hAnsi="Times New Roman" w:cs="Times New Roman"/>
          <w:b/>
          <w:sz w:val="24"/>
          <w:szCs w:val="24"/>
        </w:rPr>
        <w:t>frondózny</w:t>
      </w:r>
      <w:proofErr w:type="spellEnd"/>
      <w:r w:rsidRPr="00B07AC3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viacvrstvové, tvar lupeňa alebo ružice.</w:t>
      </w:r>
    </w:p>
    <w:p w:rsidR="001D2118" w:rsidRDefault="001D2118" w:rsidP="001D211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07AC3">
        <w:rPr>
          <w:rFonts w:ascii="Times New Roman" w:hAnsi="Times New Roman" w:cs="Times New Roman"/>
          <w:b/>
          <w:sz w:val="24"/>
          <w:szCs w:val="24"/>
        </w:rPr>
        <w:t>Sporofyt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zrelom stave je závislý od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gametofytu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Jednoduchá stavba, v stene </w:t>
      </w:r>
      <w:proofErr w:type="spellStart"/>
      <w:r w:rsidR="00B07AC3">
        <w:rPr>
          <w:rFonts w:ascii="Times New Roman" w:hAnsi="Times New Roman" w:cs="Times New Roman"/>
          <w:sz w:val="24"/>
          <w:szCs w:val="24"/>
        </w:rPr>
        <w:t>výtrusnice</w:t>
      </w:r>
      <w:proofErr w:type="spellEnd"/>
      <w:r w:rsidR="00B07AC3">
        <w:rPr>
          <w:rFonts w:ascii="Times New Roman" w:hAnsi="Times New Roman" w:cs="Times New Roman"/>
          <w:sz w:val="24"/>
          <w:szCs w:val="24"/>
        </w:rPr>
        <w:t xml:space="preserve"> nikdy nemá prieduchy.</w:t>
      </w:r>
    </w:p>
    <w:p w:rsidR="00B07AC3" w:rsidRDefault="00B07AC3" w:rsidP="001D211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Pečeňovky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sú rozšírené na celej Zemi. </w:t>
      </w:r>
      <w:r>
        <w:rPr>
          <w:rFonts w:ascii="Times New Roman" w:hAnsi="Times New Roman" w:cs="Times New Roman"/>
          <w:b/>
          <w:sz w:val="24"/>
          <w:szCs w:val="24"/>
        </w:rPr>
        <w:t xml:space="preserve">Typicky na tienistých, vlhkých miestach </w:t>
      </w:r>
      <w:r>
        <w:rPr>
          <w:rFonts w:ascii="Times New Roman" w:hAnsi="Times New Roman" w:cs="Times New Roman"/>
          <w:sz w:val="24"/>
          <w:szCs w:val="24"/>
        </w:rPr>
        <w:t xml:space="preserve">v lesoch, na pôde , skalách, odumierajúcom dreve alebo </w:t>
      </w:r>
      <w:proofErr w:type="spellStart"/>
      <w:r>
        <w:rPr>
          <w:rFonts w:ascii="Times New Roman" w:hAnsi="Times New Roman" w:cs="Times New Roman"/>
          <w:sz w:val="24"/>
          <w:szCs w:val="24"/>
        </w:rPr>
        <w:t>epifyleticky</w:t>
      </w:r>
      <w:proofErr w:type="spellEnd"/>
      <w:r>
        <w:rPr>
          <w:rFonts w:ascii="Times New Roman" w:hAnsi="Times New Roman" w:cs="Times New Roman"/>
          <w:sz w:val="24"/>
          <w:szCs w:val="24"/>
        </w:rPr>
        <w:t>. Niektoré  druhotne  osídlili vodné prostredie s výnimkou morí.6000-8000 druhov  v rámci 350 rodov( reálnejší  je počet pod 6000). Trieda sa  člení na niekoľko radov, významnejšie sú:</w:t>
      </w:r>
    </w:p>
    <w:p w:rsidR="00B07AC3" w:rsidRPr="00B07AC3" w:rsidRDefault="00B07AC3" w:rsidP="001D211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Jungermanniales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trsovkotvaré</w:t>
      </w:r>
      <w:proofErr w:type="spellEnd"/>
    </w:p>
    <w:p w:rsidR="00B07AC3" w:rsidRDefault="00B07AC3" w:rsidP="001D21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Metzgeriales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B07AC3">
        <w:rPr>
          <w:rFonts w:ascii="Times New Roman" w:hAnsi="Times New Roman" w:cs="Times New Roman"/>
          <w:sz w:val="24"/>
          <w:szCs w:val="24"/>
        </w:rPr>
        <w:t>stužtičkotvaré</w:t>
      </w:r>
      <w:proofErr w:type="spellEnd"/>
    </w:p>
    <w:p w:rsidR="00B07AC3" w:rsidRDefault="00B07AC3" w:rsidP="001D211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Marchantiales-</w:t>
      </w:r>
      <w:r w:rsidRPr="00B07AC3">
        <w:rPr>
          <w:rFonts w:ascii="Times New Roman" w:hAnsi="Times New Roman" w:cs="Times New Roman"/>
          <w:sz w:val="24"/>
          <w:szCs w:val="24"/>
        </w:rPr>
        <w:t>porastnicotvaré</w:t>
      </w:r>
      <w:proofErr w:type="spellEnd"/>
    </w:p>
    <w:p w:rsidR="00B07AC3" w:rsidRDefault="00B07AC3" w:rsidP="001D21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Rad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Jungermanniales-</w:t>
      </w:r>
      <w:r>
        <w:rPr>
          <w:rFonts w:ascii="Times New Roman" w:hAnsi="Times New Roman" w:cs="Times New Roman"/>
          <w:sz w:val="24"/>
          <w:szCs w:val="24"/>
        </w:rPr>
        <w:t>trsovkotvaré</w:t>
      </w:r>
      <w:proofErr w:type="spellEnd"/>
    </w:p>
    <w:p w:rsidR="00B07AC3" w:rsidRDefault="00B07AC3" w:rsidP="001D21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Zahŕňa viac ako 2/3 všetkých známych </w:t>
      </w:r>
      <w:proofErr w:type="spellStart"/>
      <w:r>
        <w:rPr>
          <w:rFonts w:ascii="Times New Roman" w:hAnsi="Times New Roman" w:cs="Times New Roman"/>
          <w:sz w:val="24"/>
          <w:szCs w:val="24"/>
        </w:rPr>
        <w:t>pečeňoviek</w:t>
      </w:r>
      <w:proofErr w:type="spellEnd"/>
      <w:r>
        <w:rPr>
          <w:rFonts w:ascii="Times New Roman" w:hAnsi="Times New Roman" w:cs="Times New Roman"/>
          <w:sz w:val="24"/>
          <w:szCs w:val="24"/>
        </w:rPr>
        <w:t>(280 rodov)</w:t>
      </w:r>
    </w:p>
    <w:p w:rsidR="00B07AC3" w:rsidRDefault="00B07AC3" w:rsidP="001D21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Najčastejšie majú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foliózne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stielky. </w:t>
      </w:r>
      <w:proofErr w:type="spellStart"/>
      <w:r>
        <w:rPr>
          <w:rFonts w:ascii="Times New Roman" w:hAnsi="Times New Roman" w:cs="Times New Roman"/>
          <w:sz w:val="24"/>
          <w:szCs w:val="24"/>
        </w:rPr>
        <w:t>Fyloidy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A735DB">
        <w:rPr>
          <w:rFonts w:ascii="Times New Roman" w:hAnsi="Times New Roman" w:cs="Times New Roman"/>
          <w:sz w:val="24"/>
          <w:szCs w:val="24"/>
        </w:rPr>
        <w:t>ú zvyčajne laločnaté, jednovrstvové.</w:t>
      </w:r>
    </w:p>
    <w:p w:rsidR="00A735DB" w:rsidRDefault="00A735DB" w:rsidP="001D2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35DB">
        <w:rPr>
          <w:rFonts w:ascii="Times New Roman" w:hAnsi="Times New Roman" w:cs="Times New Roman"/>
          <w:b/>
          <w:sz w:val="24"/>
          <w:szCs w:val="24"/>
        </w:rPr>
        <w:t>Príklad: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Jungermannia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Trsovka</w:t>
      </w:r>
      <w:proofErr w:type="spellEnd"/>
    </w:p>
    <w:p w:rsidR="00A735DB" w:rsidRPr="00A735DB" w:rsidRDefault="00A735DB" w:rsidP="001D2118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A674C" w:rsidRPr="008C7344" w:rsidRDefault="00DA674C" w:rsidP="008C734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A674C" w:rsidRPr="008C73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44"/>
    <w:rsid w:val="001D2118"/>
    <w:rsid w:val="00854D5B"/>
    <w:rsid w:val="008C173E"/>
    <w:rsid w:val="008C7344"/>
    <w:rsid w:val="00A735DB"/>
    <w:rsid w:val="00B07AC3"/>
    <w:rsid w:val="00DA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BC7BC"/>
  <w15:chartTrackingRefBased/>
  <w15:docId w15:val="{0B2DC5CC-FED7-4E1A-B931-E295B63E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Miroslav Medvec</cp:lastModifiedBy>
  <cp:revision>1</cp:revision>
  <dcterms:created xsi:type="dcterms:W3CDTF">2018-03-02T09:12:00Z</dcterms:created>
  <dcterms:modified xsi:type="dcterms:W3CDTF">2018-03-02T09:57:00Z</dcterms:modified>
</cp:coreProperties>
</file>