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05A9B" w:rsidRDefault="00533E5B" w:rsidP="00C041AF">
      <w:pPr>
        <w:jc w:val="both"/>
        <w:rPr>
          <w:rFonts w:ascii="Times New Roman" w:hAnsi="Times New Roman" w:cs="Times New Roman"/>
          <w:sz w:val="24"/>
          <w:szCs w:val="24"/>
        </w:rPr>
      </w:pPr>
      <w:r w:rsidRPr="00533E5B">
        <w:rPr>
          <w:rFonts w:ascii="Times New Roman" w:hAnsi="Times New Roman" w:cs="Times New Roman"/>
          <w:b/>
          <w:bCs/>
          <w:sz w:val="24"/>
          <w:szCs w:val="24"/>
        </w:rPr>
        <w:t>Typ vyučovacej hodiny:</w:t>
      </w:r>
      <w:r>
        <w:rPr>
          <w:rFonts w:ascii="Times New Roman" w:hAnsi="Times New Roman" w:cs="Times New Roman"/>
          <w:sz w:val="24"/>
          <w:szCs w:val="24"/>
        </w:rPr>
        <w:t xml:space="preserve"> Hodina sprostredkovania nových poznatkov</w:t>
      </w:r>
    </w:p>
    <w:p w:rsidR="00533E5B" w:rsidRDefault="00533E5B" w:rsidP="00C041AF">
      <w:pPr>
        <w:jc w:val="both"/>
        <w:rPr>
          <w:rFonts w:ascii="Times New Roman" w:hAnsi="Times New Roman" w:cs="Times New Roman"/>
          <w:sz w:val="24"/>
          <w:szCs w:val="24"/>
        </w:rPr>
      </w:pPr>
      <w:r w:rsidRPr="00533E5B">
        <w:rPr>
          <w:rFonts w:ascii="Times New Roman" w:hAnsi="Times New Roman" w:cs="Times New Roman"/>
          <w:b/>
          <w:bCs/>
          <w:sz w:val="24"/>
          <w:szCs w:val="24"/>
        </w:rPr>
        <w:t>Vyučujúci predmet:</w:t>
      </w:r>
      <w:r>
        <w:rPr>
          <w:rFonts w:ascii="Times New Roman" w:hAnsi="Times New Roman" w:cs="Times New Roman"/>
          <w:sz w:val="24"/>
          <w:szCs w:val="24"/>
        </w:rPr>
        <w:t xml:space="preserve"> Občianska náuka</w:t>
      </w:r>
    </w:p>
    <w:p w:rsidR="00533E5B" w:rsidRPr="00533E5B" w:rsidRDefault="00533E5B" w:rsidP="00C041AF">
      <w:pPr>
        <w:jc w:val="both"/>
        <w:rPr>
          <w:rFonts w:ascii="Times New Roman" w:hAnsi="Times New Roman" w:cs="Times New Roman"/>
          <w:b/>
          <w:bCs/>
          <w:sz w:val="24"/>
          <w:szCs w:val="24"/>
        </w:rPr>
      </w:pPr>
      <w:r w:rsidRPr="00533E5B">
        <w:rPr>
          <w:rFonts w:ascii="Times New Roman" w:hAnsi="Times New Roman" w:cs="Times New Roman"/>
          <w:b/>
          <w:bCs/>
          <w:sz w:val="24"/>
          <w:szCs w:val="24"/>
        </w:rPr>
        <w:t>Dátum:</w:t>
      </w:r>
      <w:r w:rsidR="007933AE">
        <w:rPr>
          <w:rFonts w:ascii="Times New Roman" w:hAnsi="Times New Roman" w:cs="Times New Roman"/>
          <w:b/>
          <w:bCs/>
          <w:sz w:val="24"/>
          <w:szCs w:val="24"/>
        </w:rPr>
        <w:t xml:space="preserve"> </w:t>
      </w:r>
      <w:r w:rsidR="007933AE" w:rsidRPr="007933AE">
        <w:rPr>
          <w:rFonts w:ascii="Times New Roman" w:hAnsi="Times New Roman" w:cs="Times New Roman"/>
          <w:sz w:val="24"/>
          <w:szCs w:val="24"/>
        </w:rPr>
        <w:t>29.04. 2021</w:t>
      </w:r>
    </w:p>
    <w:p w:rsidR="00533E5B" w:rsidRDefault="00533E5B" w:rsidP="00C041AF">
      <w:pPr>
        <w:jc w:val="both"/>
        <w:rPr>
          <w:rFonts w:ascii="Times New Roman" w:hAnsi="Times New Roman" w:cs="Times New Roman"/>
          <w:sz w:val="24"/>
          <w:szCs w:val="24"/>
        </w:rPr>
      </w:pPr>
      <w:r w:rsidRPr="00533E5B">
        <w:rPr>
          <w:rFonts w:ascii="Times New Roman" w:hAnsi="Times New Roman" w:cs="Times New Roman"/>
          <w:b/>
          <w:bCs/>
          <w:sz w:val="24"/>
          <w:szCs w:val="24"/>
        </w:rPr>
        <w:t>Vyučujúci:</w:t>
      </w:r>
      <w:r>
        <w:rPr>
          <w:rFonts w:ascii="Times New Roman" w:hAnsi="Times New Roman" w:cs="Times New Roman"/>
          <w:sz w:val="24"/>
          <w:szCs w:val="24"/>
        </w:rPr>
        <w:t xml:space="preserve"> Bc. Rebeka Segečová</w:t>
      </w:r>
    </w:p>
    <w:p w:rsidR="00533E5B" w:rsidRDefault="00533E5B" w:rsidP="00C041AF">
      <w:pPr>
        <w:jc w:val="both"/>
        <w:rPr>
          <w:rFonts w:ascii="Times New Roman" w:hAnsi="Times New Roman" w:cs="Times New Roman"/>
          <w:sz w:val="24"/>
          <w:szCs w:val="24"/>
        </w:rPr>
      </w:pPr>
      <w:r w:rsidRPr="00533E5B">
        <w:rPr>
          <w:rFonts w:ascii="Times New Roman" w:hAnsi="Times New Roman" w:cs="Times New Roman"/>
          <w:b/>
          <w:bCs/>
          <w:sz w:val="24"/>
          <w:szCs w:val="24"/>
        </w:rPr>
        <w:t>Ročník:</w:t>
      </w:r>
      <w:r>
        <w:rPr>
          <w:rFonts w:ascii="Times New Roman" w:hAnsi="Times New Roman" w:cs="Times New Roman"/>
          <w:sz w:val="24"/>
          <w:szCs w:val="24"/>
        </w:rPr>
        <w:t xml:space="preserve"> 6. ročník, ZŠ</w:t>
      </w:r>
    </w:p>
    <w:p w:rsidR="00533E5B" w:rsidRPr="007F1368" w:rsidRDefault="00533E5B" w:rsidP="00C041AF">
      <w:pPr>
        <w:jc w:val="both"/>
        <w:rPr>
          <w:rFonts w:ascii="Times New Roman" w:hAnsi="Times New Roman" w:cs="Times New Roman"/>
          <w:sz w:val="24"/>
          <w:szCs w:val="24"/>
        </w:rPr>
      </w:pPr>
      <w:r w:rsidRPr="00533E5B">
        <w:rPr>
          <w:rFonts w:ascii="Times New Roman" w:hAnsi="Times New Roman" w:cs="Times New Roman"/>
          <w:b/>
          <w:bCs/>
          <w:sz w:val="24"/>
          <w:szCs w:val="24"/>
        </w:rPr>
        <w:t>Tematický celok:</w:t>
      </w:r>
      <w:r w:rsidR="007F1368">
        <w:rPr>
          <w:rFonts w:ascii="Times New Roman" w:hAnsi="Times New Roman" w:cs="Times New Roman"/>
          <w:b/>
          <w:bCs/>
          <w:sz w:val="24"/>
          <w:szCs w:val="24"/>
        </w:rPr>
        <w:t xml:space="preserve"> </w:t>
      </w:r>
      <w:r w:rsidR="007F1368" w:rsidRPr="007F1368">
        <w:rPr>
          <w:rFonts w:ascii="Times New Roman" w:hAnsi="Times New Roman" w:cs="Times New Roman"/>
          <w:sz w:val="24"/>
          <w:szCs w:val="24"/>
        </w:rPr>
        <w:t>Vnútorný a vonkajší život jednotlivca</w:t>
      </w:r>
    </w:p>
    <w:p w:rsidR="00533E5B" w:rsidRDefault="00533E5B" w:rsidP="00C041AF">
      <w:pPr>
        <w:jc w:val="both"/>
        <w:rPr>
          <w:rFonts w:ascii="Times New Roman" w:hAnsi="Times New Roman" w:cs="Times New Roman"/>
          <w:sz w:val="24"/>
          <w:szCs w:val="24"/>
        </w:rPr>
      </w:pPr>
      <w:r w:rsidRPr="00533E5B">
        <w:rPr>
          <w:rFonts w:ascii="Times New Roman" w:hAnsi="Times New Roman" w:cs="Times New Roman"/>
          <w:b/>
          <w:bCs/>
          <w:sz w:val="24"/>
          <w:szCs w:val="24"/>
        </w:rPr>
        <w:t>Téma:</w:t>
      </w:r>
      <w:r>
        <w:rPr>
          <w:rFonts w:ascii="Times New Roman" w:hAnsi="Times New Roman" w:cs="Times New Roman"/>
          <w:sz w:val="24"/>
          <w:szCs w:val="24"/>
        </w:rPr>
        <w:t xml:space="preserve"> Prečo človek podlieha náladám a aké city prežíva</w:t>
      </w:r>
    </w:p>
    <w:p w:rsidR="00533E5B" w:rsidRDefault="00533E5B" w:rsidP="00C041AF">
      <w:pPr>
        <w:jc w:val="both"/>
        <w:rPr>
          <w:rFonts w:ascii="Times New Roman" w:hAnsi="Times New Roman" w:cs="Times New Roman"/>
          <w:sz w:val="24"/>
          <w:szCs w:val="24"/>
        </w:rPr>
      </w:pPr>
      <w:r w:rsidRPr="00533E5B">
        <w:rPr>
          <w:rFonts w:ascii="Times New Roman" w:hAnsi="Times New Roman" w:cs="Times New Roman"/>
          <w:b/>
          <w:bCs/>
          <w:sz w:val="24"/>
          <w:szCs w:val="24"/>
        </w:rPr>
        <w:t>Organizačné formy vyučovania:</w:t>
      </w:r>
      <w:r>
        <w:rPr>
          <w:rFonts w:ascii="Times New Roman" w:hAnsi="Times New Roman" w:cs="Times New Roman"/>
          <w:sz w:val="24"/>
          <w:szCs w:val="24"/>
        </w:rPr>
        <w:t xml:space="preserve"> Frontálna práca</w:t>
      </w:r>
    </w:p>
    <w:p w:rsidR="00533E5B" w:rsidRDefault="00533E5B" w:rsidP="00C041AF">
      <w:pPr>
        <w:jc w:val="both"/>
        <w:rPr>
          <w:rFonts w:ascii="Times New Roman" w:hAnsi="Times New Roman" w:cs="Times New Roman"/>
          <w:sz w:val="24"/>
          <w:szCs w:val="24"/>
        </w:rPr>
      </w:pPr>
      <w:r w:rsidRPr="00533E5B">
        <w:rPr>
          <w:rFonts w:ascii="Times New Roman" w:hAnsi="Times New Roman" w:cs="Times New Roman"/>
          <w:b/>
          <w:bCs/>
          <w:sz w:val="24"/>
          <w:szCs w:val="24"/>
        </w:rPr>
        <w:t>Vyučovacie metódy:</w:t>
      </w:r>
      <w:r>
        <w:rPr>
          <w:rFonts w:ascii="Times New Roman" w:hAnsi="Times New Roman" w:cs="Times New Roman"/>
          <w:sz w:val="24"/>
          <w:szCs w:val="24"/>
        </w:rPr>
        <w:t xml:space="preserve"> motivačný rozhovor</w:t>
      </w:r>
      <w:r w:rsidR="007933AE">
        <w:rPr>
          <w:rFonts w:ascii="Times New Roman" w:hAnsi="Times New Roman" w:cs="Times New Roman"/>
          <w:sz w:val="24"/>
          <w:szCs w:val="24"/>
        </w:rPr>
        <w:t>, slovná monologická (výklad), názorná (demonštrácia), didaktická hra</w:t>
      </w:r>
      <w:r w:rsidR="00F46187">
        <w:rPr>
          <w:rFonts w:ascii="Times New Roman" w:hAnsi="Times New Roman" w:cs="Times New Roman"/>
          <w:sz w:val="24"/>
          <w:szCs w:val="24"/>
        </w:rPr>
        <w:t>-pantomíma</w:t>
      </w:r>
    </w:p>
    <w:p w:rsidR="00533E5B" w:rsidRDefault="00533E5B" w:rsidP="00C041AF">
      <w:pPr>
        <w:jc w:val="both"/>
        <w:rPr>
          <w:rFonts w:ascii="Times New Roman" w:hAnsi="Times New Roman" w:cs="Times New Roman"/>
          <w:sz w:val="24"/>
          <w:szCs w:val="24"/>
        </w:rPr>
      </w:pPr>
      <w:r w:rsidRPr="00533E5B">
        <w:rPr>
          <w:rFonts w:ascii="Times New Roman" w:hAnsi="Times New Roman" w:cs="Times New Roman"/>
          <w:b/>
          <w:bCs/>
          <w:sz w:val="24"/>
          <w:szCs w:val="24"/>
        </w:rPr>
        <w:t>Kľúčové pojmy učiva</w:t>
      </w:r>
      <w:r>
        <w:rPr>
          <w:rFonts w:ascii="Times New Roman" w:hAnsi="Times New Roman" w:cs="Times New Roman"/>
          <w:sz w:val="24"/>
          <w:szCs w:val="24"/>
        </w:rPr>
        <w:t>: emócie, city, afekt, nálada</w:t>
      </w:r>
    </w:p>
    <w:p w:rsidR="00533E5B" w:rsidRPr="00511ED6" w:rsidRDefault="00533E5B" w:rsidP="00C041AF">
      <w:pPr>
        <w:jc w:val="both"/>
        <w:rPr>
          <w:rFonts w:ascii="Times New Roman" w:hAnsi="Times New Roman" w:cs="Times New Roman"/>
          <w:b/>
          <w:bCs/>
          <w:sz w:val="24"/>
          <w:szCs w:val="24"/>
        </w:rPr>
      </w:pPr>
      <w:r w:rsidRPr="00511ED6">
        <w:rPr>
          <w:rFonts w:ascii="Times New Roman" w:hAnsi="Times New Roman" w:cs="Times New Roman"/>
          <w:b/>
          <w:bCs/>
          <w:sz w:val="24"/>
          <w:szCs w:val="24"/>
        </w:rPr>
        <w:t>Ciele:</w:t>
      </w:r>
    </w:p>
    <w:p w:rsidR="00533E5B" w:rsidRDefault="00533E5B" w:rsidP="00C041AF">
      <w:pPr>
        <w:jc w:val="both"/>
        <w:rPr>
          <w:rFonts w:ascii="Times New Roman" w:hAnsi="Times New Roman" w:cs="Times New Roman"/>
          <w:b/>
          <w:bCs/>
          <w:sz w:val="24"/>
          <w:szCs w:val="24"/>
        </w:rPr>
      </w:pPr>
      <w:r w:rsidRPr="00511ED6">
        <w:rPr>
          <w:rFonts w:ascii="Times New Roman" w:hAnsi="Times New Roman" w:cs="Times New Roman"/>
          <w:b/>
          <w:bCs/>
          <w:sz w:val="24"/>
          <w:szCs w:val="24"/>
        </w:rPr>
        <w:t>Kognitívne:</w:t>
      </w:r>
    </w:p>
    <w:p w:rsidR="002E5895" w:rsidRDefault="002E5895" w:rsidP="00C041AF">
      <w:pPr>
        <w:jc w:val="both"/>
        <w:rPr>
          <w:rFonts w:ascii="Times New Roman" w:hAnsi="Times New Roman" w:cs="Times New Roman"/>
          <w:sz w:val="24"/>
          <w:szCs w:val="24"/>
        </w:rPr>
      </w:pPr>
      <w:r w:rsidRPr="002E5895">
        <w:rPr>
          <w:rFonts w:ascii="Times New Roman" w:hAnsi="Times New Roman" w:cs="Times New Roman"/>
          <w:sz w:val="24"/>
          <w:szCs w:val="24"/>
        </w:rPr>
        <w:t>Žiaci dokážu:</w:t>
      </w:r>
    </w:p>
    <w:p w:rsidR="003C49A3" w:rsidRDefault="00DA4864" w:rsidP="00DA4864">
      <w:pPr>
        <w:pStyle w:val="Odsekzoznamu"/>
        <w:numPr>
          <w:ilvl w:val="0"/>
          <w:numId w:val="8"/>
        </w:numPr>
        <w:jc w:val="both"/>
        <w:rPr>
          <w:rFonts w:ascii="Times New Roman" w:hAnsi="Times New Roman" w:cs="Times New Roman"/>
          <w:sz w:val="24"/>
          <w:szCs w:val="24"/>
        </w:rPr>
      </w:pPr>
      <w:r>
        <w:rPr>
          <w:rFonts w:ascii="Times New Roman" w:hAnsi="Times New Roman" w:cs="Times New Roman"/>
          <w:sz w:val="24"/>
          <w:szCs w:val="24"/>
        </w:rPr>
        <w:t>Určiť o akú emóciu sa jedná</w:t>
      </w:r>
    </w:p>
    <w:p w:rsidR="00DA4864" w:rsidRDefault="00DA4864" w:rsidP="00DA4864">
      <w:pPr>
        <w:pStyle w:val="Odsekzoznamu"/>
        <w:numPr>
          <w:ilvl w:val="0"/>
          <w:numId w:val="8"/>
        </w:numPr>
        <w:jc w:val="both"/>
        <w:rPr>
          <w:rFonts w:ascii="Times New Roman" w:hAnsi="Times New Roman" w:cs="Times New Roman"/>
          <w:sz w:val="24"/>
          <w:szCs w:val="24"/>
        </w:rPr>
      </w:pPr>
      <w:r>
        <w:rPr>
          <w:rFonts w:ascii="Times New Roman" w:hAnsi="Times New Roman" w:cs="Times New Roman"/>
          <w:sz w:val="24"/>
          <w:szCs w:val="24"/>
        </w:rPr>
        <w:t>Vedieť priradiť k stvárnenej pantomíme  emócie</w:t>
      </w:r>
    </w:p>
    <w:p w:rsidR="00DA4864" w:rsidRPr="00DA4864" w:rsidRDefault="00DA4864" w:rsidP="00DA4864">
      <w:pPr>
        <w:pStyle w:val="Odsekzoznamu"/>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Zdôvodniť  </w:t>
      </w:r>
      <w:r w:rsidR="00F46187">
        <w:rPr>
          <w:rFonts w:ascii="Times New Roman" w:hAnsi="Times New Roman" w:cs="Times New Roman"/>
          <w:sz w:val="24"/>
          <w:szCs w:val="24"/>
        </w:rPr>
        <w:t>dôležitosť empatie (vcítenie sa do druhých)</w:t>
      </w:r>
    </w:p>
    <w:p w:rsidR="00533E5B" w:rsidRDefault="00533E5B" w:rsidP="00C041AF">
      <w:pPr>
        <w:jc w:val="both"/>
        <w:rPr>
          <w:rFonts w:ascii="Times New Roman" w:hAnsi="Times New Roman" w:cs="Times New Roman"/>
          <w:b/>
          <w:bCs/>
          <w:sz w:val="24"/>
          <w:szCs w:val="24"/>
        </w:rPr>
      </w:pPr>
      <w:r w:rsidRPr="00511ED6">
        <w:rPr>
          <w:rFonts w:ascii="Times New Roman" w:hAnsi="Times New Roman" w:cs="Times New Roman"/>
          <w:b/>
          <w:bCs/>
          <w:sz w:val="24"/>
          <w:szCs w:val="24"/>
        </w:rPr>
        <w:t>Afektívne:</w:t>
      </w:r>
    </w:p>
    <w:p w:rsidR="006D613D" w:rsidRPr="00AE27DB" w:rsidRDefault="006D613D" w:rsidP="006D613D">
      <w:pPr>
        <w:jc w:val="both"/>
        <w:rPr>
          <w:rFonts w:ascii="Times New Roman" w:hAnsi="Times New Roman" w:cs="Times New Roman"/>
          <w:sz w:val="24"/>
          <w:szCs w:val="24"/>
        </w:rPr>
      </w:pPr>
      <w:r w:rsidRPr="00AE27DB">
        <w:rPr>
          <w:rFonts w:ascii="Times New Roman" w:hAnsi="Times New Roman" w:cs="Times New Roman"/>
          <w:sz w:val="24"/>
          <w:szCs w:val="24"/>
        </w:rPr>
        <w:t>Žiaci dokážu:</w:t>
      </w:r>
    </w:p>
    <w:p w:rsidR="006D613D" w:rsidRPr="006B0E8C" w:rsidRDefault="006D613D" w:rsidP="006D613D">
      <w:pPr>
        <w:pStyle w:val="Odsekzoznamu"/>
        <w:numPr>
          <w:ilvl w:val="0"/>
          <w:numId w:val="3"/>
        </w:numPr>
        <w:jc w:val="both"/>
        <w:rPr>
          <w:rFonts w:ascii="Times New Roman" w:hAnsi="Times New Roman" w:cs="Times New Roman"/>
          <w:b/>
          <w:bCs/>
          <w:sz w:val="24"/>
          <w:szCs w:val="24"/>
        </w:rPr>
      </w:pPr>
      <w:r>
        <w:rPr>
          <w:rFonts w:ascii="Times New Roman" w:hAnsi="Times New Roman" w:cs="Times New Roman"/>
          <w:sz w:val="24"/>
          <w:szCs w:val="24"/>
        </w:rPr>
        <w:t>Dodržiavať pravidlá slušnej komunikácie (aplikácia)</w:t>
      </w:r>
    </w:p>
    <w:p w:rsidR="006D613D" w:rsidRPr="006B0E8C" w:rsidRDefault="006D613D" w:rsidP="006D613D">
      <w:pPr>
        <w:pStyle w:val="Odsekzoznamu"/>
        <w:numPr>
          <w:ilvl w:val="0"/>
          <w:numId w:val="3"/>
        </w:numPr>
        <w:jc w:val="both"/>
        <w:rPr>
          <w:rFonts w:ascii="Times New Roman" w:hAnsi="Times New Roman" w:cs="Times New Roman"/>
          <w:b/>
          <w:bCs/>
          <w:sz w:val="24"/>
          <w:szCs w:val="24"/>
        </w:rPr>
      </w:pPr>
      <w:r>
        <w:rPr>
          <w:rFonts w:ascii="Times New Roman" w:hAnsi="Times New Roman" w:cs="Times New Roman"/>
          <w:sz w:val="24"/>
          <w:szCs w:val="24"/>
        </w:rPr>
        <w:t>Vypočuť si názor iných (porozumenie)</w:t>
      </w:r>
    </w:p>
    <w:p w:rsidR="006D613D" w:rsidRPr="006B0E8C" w:rsidRDefault="006D613D" w:rsidP="006D613D">
      <w:pPr>
        <w:pStyle w:val="Odsekzoznamu"/>
        <w:numPr>
          <w:ilvl w:val="0"/>
          <w:numId w:val="3"/>
        </w:numPr>
        <w:jc w:val="both"/>
        <w:rPr>
          <w:rFonts w:ascii="Times New Roman" w:hAnsi="Times New Roman" w:cs="Times New Roman"/>
          <w:b/>
          <w:bCs/>
          <w:sz w:val="24"/>
          <w:szCs w:val="24"/>
        </w:rPr>
      </w:pPr>
      <w:r>
        <w:rPr>
          <w:rFonts w:ascii="Times New Roman" w:hAnsi="Times New Roman" w:cs="Times New Roman"/>
          <w:sz w:val="24"/>
          <w:szCs w:val="24"/>
        </w:rPr>
        <w:t>Povzbudiť spolužiaka (porozumenie)</w:t>
      </w:r>
    </w:p>
    <w:p w:rsidR="006D613D" w:rsidRPr="006B0E8C" w:rsidRDefault="006D613D" w:rsidP="006D613D">
      <w:pPr>
        <w:pStyle w:val="Odsekzoznamu"/>
        <w:numPr>
          <w:ilvl w:val="0"/>
          <w:numId w:val="3"/>
        </w:numPr>
        <w:jc w:val="both"/>
        <w:rPr>
          <w:rFonts w:ascii="Times New Roman" w:hAnsi="Times New Roman" w:cs="Times New Roman"/>
          <w:b/>
          <w:bCs/>
          <w:sz w:val="24"/>
          <w:szCs w:val="24"/>
        </w:rPr>
      </w:pPr>
      <w:r>
        <w:rPr>
          <w:rFonts w:ascii="Times New Roman" w:hAnsi="Times New Roman" w:cs="Times New Roman"/>
          <w:sz w:val="24"/>
          <w:szCs w:val="24"/>
        </w:rPr>
        <w:t>Uvedomiť si dôležitosť pravosti bankoviek (porozumenie)</w:t>
      </w:r>
    </w:p>
    <w:p w:rsidR="006D613D" w:rsidRPr="00511ED6" w:rsidRDefault="006D613D" w:rsidP="00C041AF">
      <w:pPr>
        <w:jc w:val="both"/>
        <w:rPr>
          <w:rFonts w:ascii="Times New Roman" w:hAnsi="Times New Roman" w:cs="Times New Roman"/>
          <w:b/>
          <w:bCs/>
          <w:sz w:val="24"/>
          <w:szCs w:val="24"/>
        </w:rPr>
      </w:pPr>
    </w:p>
    <w:p w:rsidR="00533E5B" w:rsidRDefault="00533E5B" w:rsidP="00C041AF">
      <w:pPr>
        <w:jc w:val="both"/>
        <w:rPr>
          <w:rFonts w:ascii="Times New Roman" w:hAnsi="Times New Roman" w:cs="Times New Roman"/>
          <w:b/>
          <w:bCs/>
          <w:sz w:val="24"/>
          <w:szCs w:val="24"/>
        </w:rPr>
      </w:pPr>
      <w:r w:rsidRPr="00511ED6">
        <w:rPr>
          <w:rFonts w:ascii="Times New Roman" w:hAnsi="Times New Roman" w:cs="Times New Roman"/>
          <w:b/>
          <w:bCs/>
          <w:sz w:val="24"/>
          <w:szCs w:val="24"/>
        </w:rPr>
        <w:t xml:space="preserve">Psychomotorické: </w:t>
      </w:r>
    </w:p>
    <w:p w:rsidR="002E5895" w:rsidRDefault="002E5895" w:rsidP="00C041AF">
      <w:pPr>
        <w:jc w:val="both"/>
        <w:rPr>
          <w:rFonts w:ascii="Times New Roman" w:hAnsi="Times New Roman" w:cs="Times New Roman"/>
          <w:sz w:val="24"/>
          <w:szCs w:val="24"/>
        </w:rPr>
      </w:pPr>
      <w:r w:rsidRPr="002E5895">
        <w:rPr>
          <w:rFonts w:ascii="Times New Roman" w:hAnsi="Times New Roman" w:cs="Times New Roman"/>
          <w:sz w:val="24"/>
          <w:szCs w:val="24"/>
        </w:rPr>
        <w:t>Žiaci dokážu:</w:t>
      </w:r>
    </w:p>
    <w:p w:rsidR="00F46187" w:rsidRPr="00F46187" w:rsidRDefault="00F46187" w:rsidP="00F46187">
      <w:pPr>
        <w:pStyle w:val="Odsekzoznamu"/>
        <w:numPr>
          <w:ilvl w:val="0"/>
          <w:numId w:val="9"/>
        </w:numPr>
        <w:jc w:val="both"/>
        <w:rPr>
          <w:rFonts w:ascii="Times New Roman" w:hAnsi="Times New Roman" w:cs="Times New Roman"/>
          <w:sz w:val="24"/>
          <w:szCs w:val="24"/>
        </w:rPr>
      </w:pPr>
      <w:r>
        <w:rPr>
          <w:rFonts w:ascii="Times New Roman" w:hAnsi="Times New Roman" w:cs="Times New Roman"/>
          <w:sz w:val="24"/>
          <w:szCs w:val="24"/>
        </w:rPr>
        <w:t>Stvárniť emóciu metódou pantomímy</w:t>
      </w:r>
    </w:p>
    <w:p w:rsidR="00533E5B" w:rsidRPr="006D613D" w:rsidRDefault="00533E5B" w:rsidP="00C041AF">
      <w:pPr>
        <w:jc w:val="both"/>
        <w:rPr>
          <w:rFonts w:ascii="Times New Roman" w:hAnsi="Times New Roman" w:cs="Times New Roman"/>
          <w:sz w:val="24"/>
          <w:szCs w:val="24"/>
        </w:rPr>
      </w:pPr>
      <w:r w:rsidRPr="00511ED6">
        <w:rPr>
          <w:rFonts w:ascii="Times New Roman" w:hAnsi="Times New Roman" w:cs="Times New Roman"/>
          <w:b/>
          <w:bCs/>
          <w:sz w:val="24"/>
          <w:szCs w:val="24"/>
        </w:rPr>
        <w:t>Kompetencie:</w:t>
      </w:r>
      <w:r w:rsidR="006D613D">
        <w:rPr>
          <w:rFonts w:ascii="Times New Roman" w:hAnsi="Times New Roman" w:cs="Times New Roman"/>
          <w:b/>
          <w:bCs/>
          <w:sz w:val="24"/>
          <w:szCs w:val="24"/>
        </w:rPr>
        <w:t xml:space="preserve"> </w:t>
      </w:r>
      <w:r w:rsidR="006D613D">
        <w:rPr>
          <w:rFonts w:ascii="Times New Roman" w:hAnsi="Times New Roman" w:cs="Times New Roman"/>
          <w:sz w:val="24"/>
          <w:szCs w:val="24"/>
        </w:rPr>
        <w:t>komunikácia v materinskom jazyku, schopnosť naučiť sa učiť sa, spoločenské a občianske kompetencie, iniciatívnosť a podnikavosť</w:t>
      </w:r>
    </w:p>
    <w:p w:rsidR="006D613D" w:rsidRPr="00F46187" w:rsidRDefault="00533E5B" w:rsidP="00F46187">
      <w:pPr>
        <w:jc w:val="both"/>
        <w:rPr>
          <w:rFonts w:ascii="Times New Roman" w:hAnsi="Times New Roman" w:cs="Times New Roman"/>
          <w:b/>
          <w:bCs/>
          <w:sz w:val="24"/>
          <w:szCs w:val="24"/>
        </w:rPr>
      </w:pPr>
      <w:r w:rsidRPr="00511ED6">
        <w:rPr>
          <w:rFonts w:ascii="Times New Roman" w:hAnsi="Times New Roman" w:cs="Times New Roman"/>
          <w:b/>
          <w:bCs/>
          <w:sz w:val="24"/>
          <w:szCs w:val="24"/>
        </w:rPr>
        <w:t>Didaktické zásady:</w:t>
      </w:r>
    </w:p>
    <w:p w:rsidR="006D613D" w:rsidRDefault="006D613D" w:rsidP="006D613D">
      <w:pPr>
        <w:pStyle w:val="Odsekzoznamu"/>
        <w:numPr>
          <w:ilvl w:val="0"/>
          <w:numId w:val="4"/>
        </w:numPr>
        <w:jc w:val="both"/>
        <w:rPr>
          <w:rFonts w:ascii="Times New Roman" w:hAnsi="Times New Roman" w:cs="Times New Roman"/>
          <w:b/>
          <w:bCs/>
          <w:sz w:val="24"/>
          <w:szCs w:val="24"/>
        </w:rPr>
      </w:pPr>
      <w:r>
        <w:rPr>
          <w:rFonts w:ascii="Times New Roman" w:hAnsi="Times New Roman" w:cs="Times New Roman"/>
          <w:b/>
          <w:bCs/>
          <w:sz w:val="24"/>
          <w:szCs w:val="24"/>
        </w:rPr>
        <w:t>Zásada primeranosti a individuálneho prístupu</w:t>
      </w:r>
    </w:p>
    <w:p w:rsidR="006D613D" w:rsidRPr="00460CC5" w:rsidRDefault="006D613D" w:rsidP="006D613D">
      <w:pPr>
        <w:pStyle w:val="Odsekzoznamu"/>
        <w:numPr>
          <w:ilvl w:val="1"/>
          <w:numId w:val="4"/>
        </w:numPr>
        <w:jc w:val="both"/>
        <w:rPr>
          <w:rFonts w:ascii="Times New Roman" w:hAnsi="Times New Roman" w:cs="Times New Roman"/>
          <w:b/>
          <w:bCs/>
          <w:sz w:val="24"/>
          <w:szCs w:val="24"/>
        </w:rPr>
      </w:pPr>
      <w:r>
        <w:rPr>
          <w:rFonts w:ascii="Times New Roman" w:hAnsi="Times New Roman" w:cs="Times New Roman"/>
          <w:sz w:val="24"/>
          <w:szCs w:val="24"/>
        </w:rPr>
        <w:t>Pri prispôsobení učiva na tému  Prečo človek podlieha náladám a aké city prežíva pre šiesty ročník, schopnostiam a individuality žiakov.</w:t>
      </w:r>
    </w:p>
    <w:p w:rsidR="006D613D" w:rsidRDefault="006D613D" w:rsidP="006D613D">
      <w:pPr>
        <w:pStyle w:val="Odsekzoznamu"/>
        <w:numPr>
          <w:ilvl w:val="0"/>
          <w:numId w:val="5"/>
        </w:numPr>
        <w:jc w:val="both"/>
        <w:rPr>
          <w:rFonts w:ascii="Times New Roman" w:hAnsi="Times New Roman" w:cs="Times New Roman"/>
          <w:b/>
          <w:bCs/>
          <w:sz w:val="24"/>
          <w:szCs w:val="24"/>
        </w:rPr>
      </w:pPr>
      <w:r>
        <w:rPr>
          <w:rFonts w:ascii="Times New Roman" w:hAnsi="Times New Roman" w:cs="Times New Roman"/>
          <w:b/>
          <w:bCs/>
          <w:sz w:val="24"/>
          <w:szCs w:val="24"/>
        </w:rPr>
        <w:t>Zásada vedeckosti</w:t>
      </w:r>
    </w:p>
    <w:p w:rsidR="006D613D" w:rsidRDefault="006D613D" w:rsidP="006D613D">
      <w:pPr>
        <w:pStyle w:val="Odsekzoznamu"/>
        <w:numPr>
          <w:ilvl w:val="1"/>
          <w:numId w:val="5"/>
        </w:numPr>
        <w:jc w:val="both"/>
        <w:rPr>
          <w:rFonts w:ascii="Times New Roman" w:hAnsi="Times New Roman" w:cs="Times New Roman"/>
          <w:sz w:val="24"/>
          <w:szCs w:val="24"/>
        </w:rPr>
      </w:pPr>
      <w:r w:rsidRPr="00460CC5">
        <w:rPr>
          <w:rFonts w:ascii="Times New Roman" w:hAnsi="Times New Roman" w:cs="Times New Roman"/>
          <w:sz w:val="24"/>
          <w:szCs w:val="24"/>
        </w:rPr>
        <w:lastRenderedPageBreak/>
        <w:t>Pri</w:t>
      </w:r>
      <w:r>
        <w:rPr>
          <w:rFonts w:ascii="Times New Roman" w:hAnsi="Times New Roman" w:cs="Times New Roman"/>
          <w:sz w:val="24"/>
          <w:szCs w:val="24"/>
        </w:rPr>
        <w:t xml:space="preserve"> výklade učiva na tému Prečo človek podlieha náladám a aké city prežíva, ktoré podávame žiakom musia korešpondovať s aktuálnymi, najnovšími poznatkami vo vede.</w:t>
      </w:r>
    </w:p>
    <w:p w:rsidR="006D613D" w:rsidRDefault="006D613D" w:rsidP="006D613D">
      <w:pPr>
        <w:pStyle w:val="Odsekzoznamu"/>
        <w:numPr>
          <w:ilvl w:val="1"/>
          <w:numId w:val="5"/>
        </w:numPr>
        <w:jc w:val="both"/>
        <w:rPr>
          <w:rFonts w:ascii="Times New Roman" w:hAnsi="Times New Roman" w:cs="Times New Roman"/>
          <w:sz w:val="24"/>
          <w:szCs w:val="24"/>
        </w:rPr>
      </w:pPr>
      <w:r>
        <w:rPr>
          <w:rFonts w:ascii="Times New Roman" w:hAnsi="Times New Roman" w:cs="Times New Roman"/>
          <w:sz w:val="24"/>
          <w:szCs w:val="24"/>
        </w:rPr>
        <w:t>Pri využívaní vedecky potvrdenej odbornej terminológie k téme Prečo človek podlieha náladám a aké city prežíva.</w:t>
      </w:r>
    </w:p>
    <w:p w:rsidR="006D613D" w:rsidRPr="00DB1754" w:rsidRDefault="006D613D" w:rsidP="006D613D">
      <w:pPr>
        <w:pStyle w:val="Odsekzoznamu"/>
        <w:numPr>
          <w:ilvl w:val="0"/>
          <w:numId w:val="5"/>
        </w:numPr>
        <w:jc w:val="both"/>
        <w:rPr>
          <w:rFonts w:ascii="Times New Roman" w:hAnsi="Times New Roman" w:cs="Times New Roman"/>
          <w:b/>
          <w:bCs/>
          <w:sz w:val="24"/>
          <w:szCs w:val="24"/>
        </w:rPr>
      </w:pPr>
      <w:r w:rsidRPr="00DB1754">
        <w:rPr>
          <w:rFonts w:ascii="Times New Roman" w:hAnsi="Times New Roman" w:cs="Times New Roman"/>
          <w:b/>
          <w:bCs/>
          <w:sz w:val="24"/>
          <w:szCs w:val="24"/>
        </w:rPr>
        <w:t xml:space="preserve"> Zásada spojenia školy so životom, prepojenie teórie s praxou</w:t>
      </w:r>
    </w:p>
    <w:p w:rsidR="006D613D" w:rsidRDefault="006D613D" w:rsidP="006D613D">
      <w:pPr>
        <w:pStyle w:val="Odsekzoznamu"/>
        <w:numPr>
          <w:ilvl w:val="1"/>
          <w:numId w:val="5"/>
        </w:numPr>
        <w:jc w:val="both"/>
        <w:rPr>
          <w:rFonts w:ascii="Times New Roman" w:hAnsi="Times New Roman" w:cs="Times New Roman"/>
          <w:sz w:val="24"/>
          <w:szCs w:val="24"/>
        </w:rPr>
      </w:pPr>
      <w:r>
        <w:rPr>
          <w:rFonts w:ascii="Times New Roman" w:hAnsi="Times New Roman" w:cs="Times New Roman"/>
          <w:sz w:val="24"/>
          <w:szCs w:val="24"/>
        </w:rPr>
        <w:t xml:space="preserve">Pri uvedomovaní dôležitosti  ovládať a kontrolovať svoje city a nálady v každodennom živote, žiaci porozumejú významu teórie v praktickom živote </w:t>
      </w:r>
    </w:p>
    <w:p w:rsidR="006D613D" w:rsidRDefault="006D613D" w:rsidP="006D613D">
      <w:pPr>
        <w:pStyle w:val="Odsekzoznamu"/>
        <w:numPr>
          <w:ilvl w:val="1"/>
          <w:numId w:val="5"/>
        </w:numPr>
        <w:jc w:val="both"/>
        <w:rPr>
          <w:rFonts w:ascii="Times New Roman" w:hAnsi="Times New Roman" w:cs="Times New Roman"/>
          <w:sz w:val="24"/>
          <w:szCs w:val="24"/>
        </w:rPr>
      </w:pPr>
      <w:r>
        <w:rPr>
          <w:rFonts w:ascii="Times New Roman" w:hAnsi="Times New Roman" w:cs="Times New Roman"/>
          <w:sz w:val="24"/>
          <w:szCs w:val="24"/>
        </w:rPr>
        <w:t>Pri používaní naučených poznatkov  o podliehaní nálad a prežívaní citov žiaci vedeli poznatky využiť pri riešení praktických a teoretických úloh.</w:t>
      </w:r>
    </w:p>
    <w:p w:rsidR="006D613D" w:rsidRPr="00A13095" w:rsidRDefault="006D613D" w:rsidP="006D613D">
      <w:pPr>
        <w:pStyle w:val="Odsekzoznamu"/>
        <w:numPr>
          <w:ilvl w:val="0"/>
          <w:numId w:val="5"/>
        </w:numPr>
        <w:jc w:val="both"/>
        <w:rPr>
          <w:rFonts w:ascii="Times New Roman" w:hAnsi="Times New Roman" w:cs="Times New Roman"/>
          <w:b/>
          <w:bCs/>
          <w:sz w:val="24"/>
          <w:szCs w:val="24"/>
        </w:rPr>
      </w:pPr>
      <w:r w:rsidRPr="00A13095">
        <w:rPr>
          <w:rFonts w:ascii="Times New Roman" w:hAnsi="Times New Roman" w:cs="Times New Roman"/>
          <w:b/>
          <w:bCs/>
          <w:sz w:val="24"/>
          <w:szCs w:val="24"/>
        </w:rPr>
        <w:t>Zásada  názornosti</w:t>
      </w:r>
    </w:p>
    <w:p w:rsidR="006D613D" w:rsidRDefault="006D613D" w:rsidP="006D613D">
      <w:pPr>
        <w:pStyle w:val="Odsekzoznamu"/>
        <w:numPr>
          <w:ilvl w:val="1"/>
          <w:numId w:val="5"/>
        </w:numPr>
        <w:jc w:val="both"/>
        <w:rPr>
          <w:rFonts w:ascii="Times New Roman" w:hAnsi="Times New Roman" w:cs="Times New Roman"/>
          <w:sz w:val="24"/>
          <w:szCs w:val="24"/>
        </w:rPr>
      </w:pPr>
      <w:r>
        <w:rPr>
          <w:rFonts w:ascii="Times New Roman" w:hAnsi="Times New Roman" w:cs="Times New Roman"/>
          <w:sz w:val="24"/>
          <w:szCs w:val="24"/>
        </w:rPr>
        <w:t>Pri hraní didaktickej hry Emócie znázornené pantomímou</w:t>
      </w:r>
    </w:p>
    <w:p w:rsidR="006D613D" w:rsidRPr="00A13095" w:rsidRDefault="006D613D" w:rsidP="006D613D">
      <w:pPr>
        <w:pStyle w:val="Odsekzoznamu"/>
        <w:numPr>
          <w:ilvl w:val="0"/>
          <w:numId w:val="5"/>
        </w:numPr>
        <w:jc w:val="both"/>
        <w:rPr>
          <w:rFonts w:ascii="Times New Roman" w:hAnsi="Times New Roman" w:cs="Times New Roman"/>
          <w:b/>
          <w:bCs/>
          <w:sz w:val="24"/>
          <w:szCs w:val="24"/>
        </w:rPr>
      </w:pPr>
      <w:r w:rsidRPr="00A13095">
        <w:rPr>
          <w:rFonts w:ascii="Times New Roman" w:hAnsi="Times New Roman" w:cs="Times New Roman"/>
          <w:b/>
          <w:bCs/>
          <w:sz w:val="24"/>
          <w:szCs w:val="24"/>
        </w:rPr>
        <w:t xml:space="preserve"> Zásada motivácie a uvedomelosti a aktivity</w:t>
      </w:r>
    </w:p>
    <w:p w:rsidR="006D613D" w:rsidRDefault="006D613D" w:rsidP="006D613D">
      <w:pPr>
        <w:pStyle w:val="Odsekzoznamu"/>
        <w:numPr>
          <w:ilvl w:val="1"/>
          <w:numId w:val="5"/>
        </w:numPr>
        <w:jc w:val="both"/>
        <w:rPr>
          <w:rFonts w:ascii="Times New Roman" w:hAnsi="Times New Roman" w:cs="Times New Roman"/>
          <w:sz w:val="24"/>
          <w:szCs w:val="24"/>
        </w:rPr>
      </w:pPr>
      <w:r>
        <w:rPr>
          <w:rFonts w:ascii="Times New Roman" w:hAnsi="Times New Roman" w:cs="Times New Roman"/>
          <w:sz w:val="24"/>
          <w:szCs w:val="24"/>
        </w:rPr>
        <w:t>Pri osvojovaní si učiva na tému Prečo človek podlieha náladám a aké city prežíva  pristupujú žiaci vlastnou aktivitou.</w:t>
      </w:r>
    </w:p>
    <w:p w:rsidR="006D613D" w:rsidRPr="00A13095" w:rsidRDefault="006D613D" w:rsidP="006D613D">
      <w:pPr>
        <w:pStyle w:val="Odsekzoznamu"/>
        <w:numPr>
          <w:ilvl w:val="0"/>
          <w:numId w:val="5"/>
        </w:numPr>
        <w:jc w:val="both"/>
        <w:rPr>
          <w:rFonts w:ascii="Times New Roman" w:hAnsi="Times New Roman" w:cs="Times New Roman"/>
          <w:b/>
          <w:bCs/>
          <w:sz w:val="24"/>
          <w:szCs w:val="24"/>
        </w:rPr>
      </w:pPr>
      <w:r w:rsidRPr="00A13095">
        <w:rPr>
          <w:rFonts w:ascii="Times New Roman" w:hAnsi="Times New Roman" w:cs="Times New Roman"/>
          <w:b/>
          <w:bCs/>
          <w:sz w:val="24"/>
          <w:szCs w:val="24"/>
        </w:rPr>
        <w:t>Zásada  sústavnosti a postupnosti</w:t>
      </w:r>
    </w:p>
    <w:p w:rsidR="006D613D" w:rsidRDefault="006D613D" w:rsidP="006D613D">
      <w:pPr>
        <w:pStyle w:val="Odsekzoznamu"/>
        <w:numPr>
          <w:ilvl w:val="0"/>
          <w:numId w:val="6"/>
        </w:numPr>
        <w:jc w:val="both"/>
        <w:rPr>
          <w:rFonts w:ascii="Times New Roman" w:hAnsi="Times New Roman" w:cs="Times New Roman"/>
          <w:sz w:val="24"/>
          <w:szCs w:val="24"/>
        </w:rPr>
      </w:pPr>
      <w:r>
        <w:rPr>
          <w:rFonts w:ascii="Times New Roman" w:hAnsi="Times New Roman" w:cs="Times New Roman"/>
          <w:sz w:val="24"/>
          <w:szCs w:val="24"/>
        </w:rPr>
        <w:t>Pri osvojení učiva Prečo človek podlieha náladám a aké city prežíva na základe logického systému, vedomosti a zručnosti na seba nadväzujú, jedna z druhej vyplývajú.</w:t>
      </w:r>
    </w:p>
    <w:p w:rsidR="006D613D" w:rsidRPr="00A13095" w:rsidRDefault="006D613D" w:rsidP="006D613D">
      <w:pPr>
        <w:pStyle w:val="Odsekzoznamu"/>
        <w:numPr>
          <w:ilvl w:val="0"/>
          <w:numId w:val="5"/>
        </w:numPr>
        <w:jc w:val="both"/>
        <w:rPr>
          <w:rFonts w:ascii="Times New Roman" w:hAnsi="Times New Roman" w:cs="Times New Roman"/>
          <w:b/>
          <w:bCs/>
          <w:sz w:val="24"/>
          <w:szCs w:val="24"/>
        </w:rPr>
      </w:pPr>
      <w:r w:rsidRPr="00A13095">
        <w:rPr>
          <w:rFonts w:ascii="Times New Roman" w:hAnsi="Times New Roman" w:cs="Times New Roman"/>
          <w:b/>
          <w:bCs/>
          <w:sz w:val="24"/>
          <w:szCs w:val="24"/>
        </w:rPr>
        <w:t xml:space="preserve">Zásada trvácnosti a operatívnosti výsledkov vyučovacieho procesu </w:t>
      </w:r>
    </w:p>
    <w:p w:rsidR="006D613D" w:rsidRPr="00DB1754" w:rsidRDefault="006D613D" w:rsidP="006D613D">
      <w:pPr>
        <w:pStyle w:val="Odsekzoznamu"/>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Pri opakovaní a prehlbovaní učiva </w:t>
      </w:r>
      <w:r w:rsidR="002E5895">
        <w:rPr>
          <w:rFonts w:ascii="Times New Roman" w:hAnsi="Times New Roman" w:cs="Times New Roman"/>
          <w:sz w:val="24"/>
          <w:szCs w:val="24"/>
        </w:rPr>
        <w:t xml:space="preserve">Prečo človek podlieha náladám a aké city prežíva </w:t>
      </w:r>
      <w:r>
        <w:rPr>
          <w:rFonts w:ascii="Times New Roman" w:hAnsi="Times New Roman" w:cs="Times New Roman"/>
          <w:sz w:val="24"/>
          <w:szCs w:val="24"/>
        </w:rPr>
        <w:t xml:space="preserve"> si žiaci zapamätali učivo natrvalo.</w:t>
      </w:r>
    </w:p>
    <w:p w:rsidR="006D613D" w:rsidRPr="00A13095" w:rsidRDefault="006D613D" w:rsidP="006D613D">
      <w:pPr>
        <w:jc w:val="both"/>
        <w:rPr>
          <w:rFonts w:ascii="Times New Roman" w:hAnsi="Times New Roman" w:cs="Times New Roman"/>
          <w:sz w:val="24"/>
          <w:szCs w:val="24"/>
        </w:rPr>
      </w:pPr>
      <w:r>
        <w:rPr>
          <w:rFonts w:ascii="Times New Roman" w:hAnsi="Times New Roman" w:cs="Times New Roman"/>
          <w:b/>
          <w:bCs/>
          <w:sz w:val="24"/>
          <w:szCs w:val="24"/>
        </w:rPr>
        <w:t xml:space="preserve">Didaktické prostriedky: </w:t>
      </w:r>
      <w:r w:rsidRPr="00A13095">
        <w:rPr>
          <w:rFonts w:ascii="Times New Roman" w:hAnsi="Times New Roman" w:cs="Times New Roman"/>
          <w:sz w:val="24"/>
          <w:szCs w:val="24"/>
        </w:rPr>
        <w:t xml:space="preserve"> notebook, prezentácia v </w:t>
      </w:r>
      <w:proofErr w:type="spellStart"/>
      <w:r w:rsidRPr="00A13095">
        <w:rPr>
          <w:rFonts w:ascii="Times New Roman" w:hAnsi="Times New Roman" w:cs="Times New Roman"/>
          <w:sz w:val="24"/>
          <w:szCs w:val="24"/>
        </w:rPr>
        <w:t>Powerpointe</w:t>
      </w:r>
      <w:proofErr w:type="spellEnd"/>
      <w:r w:rsidRPr="00A13095">
        <w:rPr>
          <w:rFonts w:ascii="Times New Roman" w:hAnsi="Times New Roman" w:cs="Times New Roman"/>
          <w:sz w:val="24"/>
          <w:szCs w:val="24"/>
        </w:rPr>
        <w:t>,</w:t>
      </w:r>
      <w:r w:rsidR="007933AE">
        <w:rPr>
          <w:rFonts w:ascii="Times New Roman" w:hAnsi="Times New Roman" w:cs="Times New Roman"/>
          <w:sz w:val="24"/>
          <w:szCs w:val="24"/>
        </w:rPr>
        <w:t xml:space="preserve"> kancelársky papier, farbičky</w:t>
      </w:r>
      <w:r w:rsidR="002E5895">
        <w:rPr>
          <w:rFonts w:ascii="Times New Roman" w:hAnsi="Times New Roman" w:cs="Times New Roman"/>
          <w:sz w:val="24"/>
          <w:szCs w:val="24"/>
        </w:rPr>
        <w:t>.</w:t>
      </w:r>
    </w:p>
    <w:p w:rsidR="006D613D" w:rsidRPr="00511ED6" w:rsidRDefault="006D613D" w:rsidP="00C041AF">
      <w:pPr>
        <w:jc w:val="both"/>
        <w:rPr>
          <w:rFonts w:ascii="Times New Roman" w:hAnsi="Times New Roman" w:cs="Times New Roman"/>
          <w:b/>
          <w:bCs/>
          <w:sz w:val="24"/>
          <w:szCs w:val="24"/>
        </w:rPr>
      </w:pPr>
    </w:p>
    <w:p w:rsidR="00533E5B" w:rsidRDefault="00533E5B" w:rsidP="00C041AF">
      <w:pPr>
        <w:jc w:val="both"/>
        <w:rPr>
          <w:rFonts w:ascii="Times New Roman" w:hAnsi="Times New Roman" w:cs="Times New Roman"/>
          <w:b/>
          <w:bCs/>
          <w:sz w:val="24"/>
          <w:szCs w:val="24"/>
        </w:rPr>
      </w:pPr>
      <w:r w:rsidRPr="00511ED6">
        <w:rPr>
          <w:rFonts w:ascii="Times New Roman" w:hAnsi="Times New Roman" w:cs="Times New Roman"/>
          <w:b/>
          <w:bCs/>
          <w:sz w:val="24"/>
          <w:szCs w:val="24"/>
        </w:rPr>
        <w:t>Štruktúra vyučovacej hodiny:</w:t>
      </w:r>
    </w:p>
    <w:p w:rsidR="00C7109B" w:rsidRPr="00CE548D" w:rsidRDefault="00C7109B" w:rsidP="00C041AF">
      <w:pPr>
        <w:pStyle w:val="Odsekzoznamu"/>
        <w:numPr>
          <w:ilvl w:val="0"/>
          <w:numId w:val="1"/>
        </w:numPr>
        <w:jc w:val="both"/>
        <w:rPr>
          <w:rFonts w:ascii="Times New Roman" w:hAnsi="Times New Roman" w:cs="Times New Roman"/>
          <w:b/>
          <w:bCs/>
          <w:sz w:val="24"/>
          <w:szCs w:val="24"/>
        </w:rPr>
      </w:pPr>
      <w:r w:rsidRPr="00CE548D">
        <w:rPr>
          <w:rFonts w:ascii="Times New Roman" w:hAnsi="Times New Roman" w:cs="Times New Roman"/>
          <w:b/>
          <w:bCs/>
          <w:sz w:val="24"/>
          <w:szCs w:val="24"/>
        </w:rPr>
        <w:t xml:space="preserve">Organizačná fáza vyučovacej hodiny </w:t>
      </w:r>
      <w:r w:rsidRPr="00CE548D">
        <w:rPr>
          <w:rFonts w:ascii="Times New Roman" w:hAnsi="Times New Roman" w:cs="Times New Roman"/>
          <w:i/>
          <w:iCs/>
          <w:sz w:val="24"/>
          <w:szCs w:val="24"/>
        </w:rPr>
        <w:t>(</w:t>
      </w:r>
      <w:r w:rsidR="009943ED">
        <w:rPr>
          <w:rFonts w:ascii="Times New Roman" w:hAnsi="Times New Roman" w:cs="Times New Roman"/>
          <w:i/>
          <w:iCs/>
          <w:sz w:val="24"/>
          <w:szCs w:val="24"/>
        </w:rPr>
        <w:t xml:space="preserve"> </w:t>
      </w:r>
      <w:r w:rsidRPr="00CE548D">
        <w:rPr>
          <w:rFonts w:ascii="Times New Roman" w:hAnsi="Times New Roman" w:cs="Times New Roman"/>
          <w:i/>
          <w:iCs/>
          <w:sz w:val="24"/>
          <w:szCs w:val="24"/>
        </w:rPr>
        <w:t xml:space="preserve">čas </w:t>
      </w:r>
      <w:r>
        <w:rPr>
          <w:rFonts w:ascii="Times New Roman" w:hAnsi="Times New Roman" w:cs="Times New Roman"/>
          <w:i/>
          <w:iCs/>
          <w:sz w:val="24"/>
          <w:szCs w:val="24"/>
        </w:rPr>
        <w:t>5</w:t>
      </w:r>
      <w:r w:rsidRPr="00CE548D">
        <w:rPr>
          <w:rFonts w:ascii="Times New Roman" w:hAnsi="Times New Roman" w:cs="Times New Roman"/>
          <w:i/>
          <w:iCs/>
          <w:sz w:val="24"/>
          <w:szCs w:val="24"/>
        </w:rPr>
        <w:t>minút)</w:t>
      </w:r>
    </w:p>
    <w:p w:rsidR="00C7109B" w:rsidRDefault="00C7109B" w:rsidP="00C041AF">
      <w:pPr>
        <w:ind w:left="360"/>
        <w:jc w:val="both"/>
        <w:rPr>
          <w:rFonts w:ascii="Times New Roman" w:hAnsi="Times New Roman" w:cs="Times New Roman"/>
          <w:sz w:val="24"/>
          <w:szCs w:val="24"/>
        </w:rPr>
      </w:pPr>
      <w:r>
        <w:rPr>
          <w:rFonts w:ascii="Times New Roman" w:hAnsi="Times New Roman" w:cs="Times New Roman"/>
          <w:sz w:val="24"/>
          <w:szCs w:val="24"/>
        </w:rPr>
        <w:t>Príchod do triedy, pozdrav, kontrola prítomnosti, zápis do triednej knihy</w:t>
      </w:r>
    </w:p>
    <w:p w:rsidR="00C7109B" w:rsidRDefault="00C7109B" w:rsidP="00C041AF">
      <w:pPr>
        <w:ind w:left="360"/>
        <w:jc w:val="both"/>
        <w:rPr>
          <w:rFonts w:ascii="Times New Roman" w:hAnsi="Times New Roman" w:cs="Times New Roman"/>
          <w:sz w:val="24"/>
          <w:szCs w:val="24"/>
        </w:rPr>
      </w:pPr>
      <w:r>
        <w:rPr>
          <w:rFonts w:ascii="Times New Roman" w:hAnsi="Times New Roman" w:cs="Times New Roman"/>
          <w:sz w:val="24"/>
          <w:szCs w:val="24"/>
        </w:rPr>
        <w:t>Dobrý deň, žiaci. Ako sa máte? Skontrolujem prítomnosť žiakov a zapíšem do triednej knihy. Skontrolujem či žiaci majú pomôcky na vyučovaciu hodinu.</w:t>
      </w:r>
    </w:p>
    <w:p w:rsidR="00C7109B" w:rsidRDefault="00C7109B" w:rsidP="00C041AF">
      <w:pPr>
        <w:ind w:left="360"/>
        <w:jc w:val="both"/>
        <w:rPr>
          <w:rFonts w:ascii="Times New Roman" w:hAnsi="Times New Roman" w:cs="Times New Roman"/>
          <w:sz w:val="24"/>
          <w:szCs w:val="24"/>
        </w:rPr>
      </w:pPr>
      <w:r>
        <w:rPr>
          <w:rFonts w:ascii="Times New Roman" w:hAnsi="Times New Roman" w:cs="Times New Roman"/>
          <w:sz w:val="24"/>
          <w:szCs w:val="24"/>
        </w:rPr>
        <w:t xml:space="preserve">Otvorenie vyučovacej hodiny/ Opakovanie učiva </w:t>
      </w:r>
      <w:r w:rsidR="008B78C4">
        <w:rPr>
          <w:rFonts w:ascii="Times New Roman" w:hAnsi="Times New Roman" w:cs="Times New Roman"/>
          <w:sz w:val="24"/>
          <w:szCs w:val="24"/>
        </w:rPr>
        <w:t xml:space="preserve"> Jakub zisťuje, ako funguje jeho pamäť a myslenie.</w:t>
      </w:r>
    </w:p>
    <w:p w:rsidR="008B78C4" w:rsidRDefault="00C7109B" w:rsidP="009943ED">
      <w:pPr>
        <w:ind w:left="360"/>
        <w:jc w:val="both"/>
        <w:rPr>
          <w:rFonts w:ascii="Times New Roman" w:hAnsi="Times New Roman" w:cs="Times New Roman"/>
          <w:sz w:val="24"/>
          <w:szCs w:val="24"/>
        </w:rPr>
      </w:pPr>
      <w:r>
        <w:rPr>
          <w:rFonts w:ascii="Times New Roman" w:hAnsi="Times New Roman" w:cs="Times New Roman"/>
          <w:sz w:val="24"/>
          <w:szCs w:val="24"/>
        </w:rPr>
        <w:t xml:space="preserve">Na opakovanie im  položím otázky: Vedeli by ste mi  povedať aké </w:t>
      </w:r>
      <w:r w:rsidR="008B78C4">
        <w:rPr>
          <w:rFonts w:ascii="Times New Roman" w:hAnsi="Times New Roman" w:cs="Times New Roman"/>
          <w:sz w:val="24"/>
          <w:szCs w:val="24"/>
        </w:rPr>
        <w:t xml:space="preserve"> 3 fázy má proces pamätania</w:t>
      </w:r>
      <w:r>
        <w:rPr>
          <w:rFonts w:ascii="Times New Roman" w:hAnsi="Times New Roman" w:cs="Times New Roman"/>
          <w:sz w:val="24"/>
          <w:szCs w:val="24"/>
        </w:rPr>
        <w:t>?  Vedeli by ste mi popísať aký je rozdiel medzi</w:t>
      </w:r>
      <w:r w:rsidR="008B78C4">
        <w:rPr>
          <w:rFonts w:ascii="Times New Roman" w:hAnsi="Times New Roman" w:cs="Times New Roman"/>
          <w:sz w:val="24"/>
          <w:szCs w:val="24"/>
        </w:rPr>
        <w:t xml:space="preserve"> mechanickou </w:t>
      </w:r>
      <w:r>
        <w:rPr>
          <w:rFonts w:ascii="Times New Roman" w:hAnsi="Times New Roman" w:cs="Times New Roman"/>
          <w:sz w:val="24"/>
          <w:szCs w:val="24"/>
        </w:rPr>
        <w:t>a</w:t>
      </w:r>
      <w:r w:rsidR="008B78C4">
        <w:rPr>
          <w:rFonts w:ascii="Times New Roman" w:hAnsi="Times New Roman" w:cs="Times New Roman"/>
          <w:sz w:val="24"/>
          <w:szCs w:val="24"/>
        </w:rPr>
        <w:t> logickou pamäťou</w:t>
      </w:r>
      <w:r>
        <w:rPr>
          <w:rFonts w:ascii="Times New Roman" w:hAnsi="Times New Roman" w:cs="Times New Roman"/>
          <w:sz w:val="24"/>
          <w:szCs w:val="24"/>
        </w:rPr>
        <w:t>? (Vyvolám žiakov).</w:t>
      </w:r>
    </w:p>
    <w:p w:rsidR="008B78C4" w:rsidRDefault="008B78C4" w:rsidP="00C041AF">
      <w:pPr>
        <w:pStyle w:val="Odsekzoznamu"/>
        <w:numPr>
          <w:ilvl w:val="0"/>
          <w:numId w:val="1"/>
        </w:numPr>
        <w:jc w:val="both"/>
        <w:rPr>
          <w:rFonts w:ascii="Times New Roman" w:hAnsi="Times New Roman" w:cs="Times New Roman"/>
          <w:i/>
          <w:iCs/>
          <w:sz w:val="24"/>
          <w:szCs w:val="24"/>
        </w:rPr>
      </w:pPr>
      <w:r w:rsidRPr="008B78C4">
        <w:rPr>
          <w:rFonts w:ascii="Times New Roman" w:hAnsi="Times New Roman" w:cs="Times New Roman"/>
          <w:b/>
          <w:bCs/>
          <w:sz w:val="24"/>
          <w:szCs w:val="24"/>
        </w:rPr>
        <w:t>Motivačná fáza vyučovacej hodiny</w:t>
      </w:r>
      <w:r w:rsidRPr="008B78C4">
        <w:rPr>
          <w:rFonts w:ascii="Times New Roman" w:hAnsi="Times New Roman" w:cs="Times New Roman"/>
          <w:sz w:val="24"/>
          <w:szCs w:val="24"/>
        </w:rPr>
        <w:t xml:space="preserve"> </w:t>
      </w:r>
      <w:r w:rsidRPr="008B78C4">
        <w:rPr>
          <w:rFonts w:ascii="Times New Roman" w:hAnsi="Times New Roman" w:cs="Times New Roman"/>
          <w:i/>
          <w:iCs/>
          <w:sz w:val="24"/>
          <w:szCs w:val="24"/>
        </w:rPr>
        <w:t>(motivačný rozhovor, frontálna práca, čas 5 minút)</w:t>
      </w:r>
    </w:p>
    <w:p w:rsidR="008B78C4" w:rsidRDefault="005C6FD4" w:rsidP="00C041AF">
      <w:pPr>
        <w:ind w:left="360"/>
        <w:jc w:val="both"/>
        <w:rPr>
          <w:rFonts w:ascii="Times New Roman" w:hAnsi="Times New Roman" w:cs="Times New Roman"/>
          <w:sz w:val="24"/>
          <w:szCs w:val="24"/>
        </w:rPr>
      </w:pPr>
      <w:r>
        <w:rPr>
          <w:rFonts w:ascii="Times New Roman" w:hAnsi="Times New Roman" w:cs="Times New Roman"/>
          <w:sz w:val="24"/>
          <w:szCs w:val="24"/>
        </w:rPr>
        <w:t>Na dnešnej hodine sa budeme venovať téme  Prečo človek podlieha náladám a aké city prežíva. Jakub, ktorý nás sprevádza po celý školský rok tak jeho zaujíma pozorovať konanie</w:t>
      </w:r>
      <w:r w:rsidR="009943ED">
        <w:rPr>
          <w:rFonts w:ascii="Times New Roman" w:hAnsi="Times New Roman" w:cs="Times New Roman"/>
          <w:sz w:val="24"/>
          <w:szCs w:val="24"/>
        </w:rPr>
        <w:t xml:space="preserve"> </w:t>
      </w:r>
      <w:r>
        <w:rPr>
          <w:rFonts w:ascii="Times New Roman" w:hAnsi="Times New Roman" w:cs="Times New Roman"/>
          <w:sz w:val="24"/>
          <w:szCs w:val="24"/>
        </w:rPr>
        <w:t xml:space="preserve">ľudí. Vedeli by ste mi povedať:,, Prečo niekto zúri a o chvíľku sa už smeje?“ Prečo niektorí ľudia vedia prejaviť svoje city, iní ich potláčajú? </w:t>
      </w:r>
    </w:p>
    <w:p w:rsidR="002A50EA" w:rsidRDefault="005C6FD4" w:rsidP="00C041AF">
      <w:pPr>
        <w:ind w:left="360" w:firstLine="348"/>
        <w:jc w:val="both"/>
        <w:rPr>
          <w:rFonts w:ascii="Times New Roman" w:hAnsi="Times New Roman" w:cs="Times New Roman"/>
          <w:sz w:val="24"/>
          <w:szCs w:val="24"/>
        </w:rPr>
      </w:pPr>
      <w:r>
        <w:rPr>
          <w:rFonts w:ascii="Times New Roman" w:hAnsi="Times New Roman" w:cs="Times New Roman"/>
          <w:sz w:val="24"/>
          <w:szCs w:val="24"/>
        </w:rPr>
        <w:lastRenderedPageBreak/>
        <w:t xml:space="preserve">Každá situácia, ktorú prežívame, v nás vyvoláva emócie. Emócie-city prežívame dennodenne. Sú našou súčasťou. </w:t>
      </w:r>
      <w:r w:rsidR="002A50EA">
        <w:rPr>
          <w:rFonts w:ascii="Times New Roman" w:hAnsi="Times New Roman" w:cs="Times New Roman"/>
          <w:sz w:val="24"/>
          <w:szCs w:val="24"/>
        </w:rPr>
        <w:t>Keď Jakub nedávno pozeral prírodopisný film, dozvedel sa zaujímavú vec-aj ostatné živočíchy (nielen človek) prejavujú emócie. Jakuba zaujíma vlastnosť citov ktorá sa nazýva protikladnosť taktiež ho zaujíma  ako sa láska zmení na nenávisť. Naučíte sa ako sa prejavujú emócie, aké sú vlastnosti citov a ako sa mení láska na nenávisť.</w:t>
      </w:r>
    </w:p>
    <w:p w:rsidR="002A50EA" w:rsidRPr="0076576C" w:rsidRDefault="002A50EA" w:rsidP="00C041AF">
      <w:pPr>
        <w:pStyle w:val="Odsekzoznamu"/>
        <w:numPr>
          <w:ilvl w:val="0"/>
          <w:numId w:val="1"/>
        </w:numPr>
        <w:jc w:val="both"/>
        <w:rPr>
          <w:rFonts w:ascii="Times New Roman" w:hAnsi="Times New Roman" w:cs="Times New Roman"/>
          <w:i/>
          <w:iCs/>
          <w:sz w:val="24"/>
          <w:szCs w:val="24"/>
        </w:rPr>
      </w:pPr>
      <w:r w:rsidRPr="0076576C">
        <w:rPr>
          <w:rFonts w:ascii="Times New Roman" w:hAnsi="Times New Roman" w:cs="Times New Roman"/>
          <w:b/>
          <w:bCs/>
          <w:sz w:val="24"/>
          <w:szCs w:val="24"/>
        </w:rPr>
        <w:t xml:space="preserve">Expozičná fáza vyučovacej hodiny </w:t>
      </w:r>
      <w:r w:rsidRPr="0076576C">
        <w:rPr>
          <w:rFonts w:ascii="Times New Roman" w:hAnsi="Times New Roman" w:cs="Times New Roman"/>
          <w:i/>
          <w:iCs/>
          <w:sz w:val="24"/>
          <w:szCs w:val="24"/>
        </w:rPr>
        <w:t>(výklad, demonštrácia, rozhovor, frontálna práca, prezentácia v </w:t>
      </w:r>
      <w:proofErr w:type="spellStart"/>
      <w:r w:rsidRPr="0076576C">
        <w:rPr>
          <w:rFonts w:ascii="Times New Roman" w:hAnsi="Times New Roman" w:cs="Times New Roman"/>
          <w:i/>
          <w:iCs/>
          <w:sz w:val="24"/>
          <w:szCs w:val="24"/>
        </w:rPr>
        <w:t>Powerpointe</w:t>
      </w:r>
      <w:proofErr w:type="spellEnd"/>
      <w:r w:rsidRPr="0076576C">
        <w:rPr>
          <w:rFonts w:ascii="Times New Roman" w:hAnsi="Times New Roman" w:cs="Times New Roman"/>
          <w:i/>
          <w:iCs/>
          <w:sz w:val="24"/>
          <w:szCs w:val="24"/>
        </w:rPr>
        <w:t>, pero, papier, čas 20 minút)</w:t>
      </w:r>
    </w:p>
    <w:p w:rsidR="002A50EA" w:rsidRDefault="002A50EA" w:rsidP="00C041AF">
      <w:pPr>
        <w:ind w:left="708" w:firstLine="708"/>
        <w:jc w:val="both"/>
        <w:rPr>
          <w:rFonts w:ascii="Times New Roman" w:hAnsi="Times New Roman" w:cs="Times New Roman"/>
          <w:sz w:val="24"/>
          <w:szCs w:val="24"/>
        </w:rPr>
      </w:pPr>
      <w:r>
        <w:rPr>
          <w:rFonts w:ascii="Times New Roman" w:hAnsi="Times New Roman" w:cs="Times New Roman"/>
          <w:sz w:val="24"/>
          <w:szCs w:val="24"/>
        </w:rPr>
        <w:t xml:space="preserve">Milí žiaci formou </w:t>
      </w:r>
      <w:proofErr w:type="spellStart"/>
      <w:r>
        <w:rPr>
          <w:rFonts w:ascii="Times New Roman" w:hAnsi="Times New Roman" w:cs="Times New Roman"/>
          <w:sz w:val="24"/>
          <w:szCs w:val="24"/>
        </w:rPr>
        <w:t>Power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pointovej</w:t>
      </w:r>
      <w:proofErr w:type="spellEnd"/>
      <w:r>
        <w:rPr>
          <w:rFonts w:ascii="Times New Roman" w:hAnsi="Times New Roman" w:cs="Times New Roman"/>
          <w:sz w:val="24"/>
          <w:szCs w:val="24"/>
        </w:rPr>
        <w:t xml:space="preserve"> prezentácie si preberieme  dnešné učivo. Žiaci poprosím Vás aby  ste pozorne počúvali a priebežne si zapisovali poznámky do zošita.</w:t>
      </w:r>
    </w:p>
    <w:p w:rsidR="002A50EA" w:rsidRDefault="009943ED" w:rsidP="009943ED">
      <w:pPr>
        <w:ind w:left="360" w:firstLine="348"/>
        <w:jc w:val="both"/>
        <w:rPr>
          <w:rFonts w:ascii="Times New Roman" w:hAnsi="Times New Roman" w:cs="Times New Roman"/>
          <w:sz w:val="24"/>
          <w:szCs w:val="24"/>
        </w:rPr>
      </w:pPr>
      <w:r>
        <w:rPr>
          <w:rFonts w:ascii="Times New Roman" w:hAnsi="Times New Roman" w:cs="Times New Roman"/>
          <w:sz w:val="24"/>
          <w:szCs w:val="24"/>
        </w:rPr>
        <w:t>P</w:t>
      </w:r>
      <w:r w:rsidR="002A50EA">
        <w:rPr>
          <w:rFonts w:ascii="Times New Roman" w:hAnsi="Times New Roman" w:cs="Times New Roman"/>
          <w:sz w:val="24"/>
          <w:szCs w:val="24"/>
        </w:rPr>
        <w:t>rezentáciu dopĺňam vysvetľovaním žiaci pozorne počúvajú a priebežne si zapisujú poznámky do zošita, vždy ich upozorním čo je dôležité, čo si majú zapísať a nadiktujem im z toho poznámky.</w:t>
      </w:r>
    </w:p>
    <w:p w:rsidR="002A50EA" w:rsidRDefault="002A50EA" w:rsidP="00C041AF">
      <w:pPr>
        <w:ind w:left="360" w:firstLine="348"/>
        <w:jc w:val="both"/>
        <w:rPr>
          <w:rFonts w:ascii="Times New Roman" w:hAnsi="Times New Roman" w:cs="Times New Roman"/>
          <w:sz w:val="24"/>
          <w:szCs w:val="24"/>
        </w:rPr>
      </w:pPr>
      <w:r>
        <w:rPr>
          <w:rFonts w:ascii="Times New Roman" w:hAnsi="Times New Roman" w:cs="Times New Roman"/>
          <w:sz w:val="24"/>
          <w:szCs w:val="24"/>
        </w:rPr>
        <w:t>V prípade nevedomostí alebo v nepochopení so mnou žiaci komunikujú a dávajú mi otázky ohľadom učiva.</w:t>
      </w:r>
    </w:p>
    <w:p w:rsidR="002A50EA" w:rsidRDefault="002A50EA" w:rsidP="00C041AF">
      <w:pPr>
        <w:jc w:val="both"/>
        <w:rPr>
          <w:rFonts w:ascii="Times New Roman" w:hAnsi="Times New Roman" w:cs="Times New Roman"/>
          <w:b/>
          <w:bCs/>
          <w:sz w:val="24"/>
          <w:szCs w:val="24"/>
        </w:rPr>
      </w:pPr>
      <w:r w:rsidRPr="0076576C">
        <w:rPr>
          <w:rFonts w:ascii="Times New Roman" w:hAnsi="Times New Roman" w:cs="Times New Roman"/>
          <w:b/>
          <w:bCs/>
          <w:sz w:val="24"/>
          <w:szCs w:val="24"/>
        </w:rPr>
        <w:t>Učebný text premietaný v </w:t>
      </w:r>
      <w:proofErr w:type="spellStart"/>
      <w:r w:rsidRPr="0076576C">
        <w:rPr>
          <w:rFonts w:ascii="Times New Roman" w:hAnsi="Times New Roman" w:cs="Times New Roman"/>
          <w:b/>
          <w:bCs/>
          <w:sz w:val="24"/>
          <w:szCs w:val="24"/>
        </w:rPr>
        <w:t>Power</w:t>
      </w:r>
      <w:proofErr w:type="spellEnd"/>
      <w:r w:rsidRPr="0076576C">
        <w:rPr>
          <w:rFonts w:ascii="Times New Roman" w:hAnsi="Times New Roman" w:cs="Times New Roman"/>
          <w:b/>
          <w:bCs/>
          <w:sz w:val="24"/>
          <w:szCs w:val="24"/>
        </w:rPr>
        <w:t xml:space="preserve"> Pointe</w:t>
      </w:r>
    </w:p>
    <w:p w:rsidR="00F017C4" w:rsidRDefault="00F017C4" w:rsidP="002A50EA">
      <w:pPr>
        <w:jc w:val="both"/>
        <w:rPr>
          <w:rFonts w:ascii="Times New Roman" w:hAnsi="Times New Roman" w:cs="Times New Roman"/>
          <w:b/>
          <w:bCs/>
          <w:sz w:val="24"/>
          <w:szCs w:val="24"/>
        </w:rPr>
      </w:pPr>
    </w:p>
    <w:p w:rsidR="002A50EA" w:rsidRDefault="00F017C4" w:rsidP="00F017C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068392" cy="2181225"/>
            <wp:effectExtent l="0" t="0" r="0"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76234595_485975092446014_3412488636768745844_n.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91967" cy="2197983"/>
                    </a:xfrm>
                    <a:prstGeom prst="rect">
                      <a:avLst/>
                    </a:prstGeom>
                  </pic:spPr>
                </pic:pic>
              </a:graphicData>
            </a:graphic>
          </wp:inline>
        </w:drawing>
      </w:r>
    </w:p>
    <w:p w:rsidR="00F017C4" w:rsidRDefault="00F017C4" w:rsidP="00C041AF">
      <w:pPr>
        <w:ind w:firstLine="708"/>
        <w:jc w:val="both"/>
        <w:rPr>
          <w:rFonts w:ascii="Times New Roman" w:hAnsi="Times New Roman" w:cs="Times New Roman"/>
          <w:sz w:val="24"/>
          <w:szCs w:val="24"/>
        </w:rPr>
      </w:pPr>
      <w:r>
        <w:rPr>
          <w:rFonts w:ascii="Times New Roman" w:hAnsi="Times New Roman" w:cs="Times New Roman"/>
          <w:sz w:val="24"/>
          <w:szCs w:val="24"/>
        </w:rPr>
        <w:t>V každodennom živote prežívame vzťahy k okolitým veciam a javom, ktoré vyjadrujeme emóciami-citmi.</w:t>
      </w:r>
    </w:p>
    <w:p w:rsidR="00F017C4" w:rsidRDefault="00F017C4" w:rsidP="00F017C4">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DEE48A4" wp14:editId="3965B497">
            <wp:extent cx="3346052" cy="2390775"/>
            <wp:effectExtent l="0" t="0" r="6985" b="0"/>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76738361_280906487013116_4145461159328880100_n.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68361" cy="2406715"/>
                    </a:xfrm>
                    <a:prstGeom prst="rect">
                      <a:avLst/>
                    </a:prstGeom>
                  </pic:spPr>
                </pic:pic>
              </a:graphicData>
            </a:graphic>
          </wp:inline>
        </w:drawing>
      </w:r>
    </w:p>
    <w:p w:rsidR="00F017C4" w:rsidRDefault="00F017C4" w:rsidP="00C041AF">
      <w:pPr>
        <w:ind w:firstLine="708"/>
        <w:jc w:val="both"/>
        <w:rPr>
          <w:rFonts w:ascii="Times New Roman" w:hAnsi="Times New Roman" w:cs="Times New Roman"/>
          <w:sz w:val="24"/>
          <w:szCs w:val="24"/>
        </w:rPr>
      </w:pPr>
      <w:r w:rsidRPr="00C041AF">
        <w:rPr>
          <w:rFonts w:ascii="Times New Roman" w:hAnsi="Times New Roman" w:cs="Times New Roman"/>
          <w:b/>
          <w:bCs/>
          <w:sz w:val="24"/>
          <w:szCs w:val="24"/>
        </w:rPr>
        <w:t xml:space="preserve">Emócie </w:t>
      </w:r>
      <w:r>
        <w:rPr>
          <w:rFonts w:ascii="Times New Roman" w:hAnsi="Times New Roman" w:cs="Times New Roman"/>
          <w:sz w:val="24"/>
          <w:szCs w:val="24"/>
        </w:rPr>
        <w:t>vyjadrujú subjektívne prežívanie príjemných a nepríjemných zážitkov. Najčastejšie sa stretávame s emóciami-šťastie, radosť, hnev, smútok, strach, prekvapenie.</w:t>
      </w:r>
    </w:p>
    <w:p w:rsidR="00F017C4" w:rsidRDefault="00F017C4" w:rsidP="00F017C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305115" cy="2371725"/>
            <wp:effectExtent l="0" t="0" r="0" b="0"/>
            <wp:docPr id="3"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76154096_447632726334679_1363631402310485854_n.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24122" cy="2385364"/>
                    </a:xfrm>
                    <a:prstGeom prst="rect">
                      <a:avLst/>
                    </a:prstGeom>
                  </pic:spPr>
                </pic:pic>
              </a:graphicData>
            </a:graphic>
          </wp:inline>
        </w:drawing>
      </w:r>
    </w:p>
    <w:p w:rsidR="00F017C4" w:rsidRDefault="00F017C4" w:rsidP="00C041AF">
      <w:pPr>
        <w:ind w:firstLine="708"/>
        <w:jc w:val="both"/>
        <w:rPr>
          <w:rFonts w:ascii="Times New Roman" w:hAnsi="Times New Roman" w:cs="Times New Roman"/>
          <w:sz w:val="24"/>
          <w:szCs w:val="24"/>
        </w:rPr>
      </w:pPr>
      <w:r>
        <w:rPr>
          <w:rFonts w:ascii="Times New Roman" w:hAnsi="Times New Roman" w:cs="Times New Roman"/>
          <w:sz w:val="24"/>
          <w:szCs w:val="24"/>
        </w:rPr>
        <w:t xml:space="preserve">Zvláštnu skupinu emócií tvoria tzv. </w:t>
      </w:r>
      <w:r w:rsidRPr="00C041AF">
        <w:rPr>
          <w:rFonts w:ascii="Times New Roman" w:hAnsi="Times New Roman" w:cs="Times New Roman"/>
          <w:b/>
          <w:bCs/>
          <w:sz w:val="24"/>
          <w:szCs w:val="24"/>
        </w:rPr>
        <w:t>vyššie city</w:t>
      </w:r>
      <w:r>
        <w:rPr>
          <w:rFonts w:ascii="Times New Roman" w:hAnsi="Times New Roman" w:cs="Times New Roman"/>
          <w:sz w:val="24"/>
          <w:szCs w:val="24"/>
        </w:rPr>
        <w:t xml:space="preserve"> (sociálne, kultúrne, intelektuálne...). Sú vlastné iba človeku. Najčastejšie sa v živote stretávame s citmi solidarity, sympatie, krásna, ušľachtilosti, s citmi pre nové myšlienky, s citmi povinnosti, zodpovednosti, viny.</w:t>
      </w:r>
    </w:p>
    <w:p w:rsidR="00F017C4" w:rsidRDefault="00F017C4" w:rsidP="00F017C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A7D0C30" wp14:editId="0A4983E7">
            <wp:extent cx="3257550" cy="2398701"/>
            <wp:effectExtent l="0" t="0" r="0" b="1905"/>
            <wp:docPr id="5" name="Obráz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69218" cy="2407293"/>
                    </a:xfrm>
                    <a:prstGeom prst="rect">
                      <a:avLst/>
                    </a:prstGeom>
                    <a:noFill/>
                  </pic:spPr>
                </pic:pic>
              </a:graphicData>
            </a:graphic>
          </wp:inline>
        </w:drawing>
      </w:r>
    </w:p>
    <w:p w:rsidR="00F017C4" w:rsidRDefault="00F017C4" w:rsidP="00C041AF">
      <w:pPr>
        <w:ind w:firstLine="708"/>
        <w:jc w:val="both"/>
        <w:rPr>
          <w:rFonts w:ascii="Times New Roman" w:hAnsi="Times New Roman" w:cs="Times New Roman"/>
          <w:sz w:val="24"/>
          <w:szCs w:val="24"/>
        </w:rPr>
      </w:pPr>
      <w:r>
        <w:rPr>
          <w:rFonts w:ascii="Times New Roman" w:hAnsi="Times New Roman" w:cs="Times New Roman"/>
          <w:sz w:val="24"/>
          <w:szCs w:val="24"/>
        </w:rPr>
        <w:lastRenderedPageBreak/>
        <w:t xml:space="preserve">Medzi vlastnosti citov patrí </w:t>
      </w:r>
      <w:r w:rsidR="00C041AF">
        <w:rPr>
          <w:rFonts w:ascii="Times New Roman" w:hAnsi="Times New Roman" w:cs="Times New Roman"/>
          <w:sz w:val="24"/>
          <w:szCs w:val="24"/>
        </w:rPr>
        <w:t>ich protikladnosť. Väčšina citov má svoj protiklad (láska-nenávisť, radosť-smútok). V živote sa pomerne často stretávame s prechodom z jedného pólu (láska) k druhému (nenávisť).</w:t>
      </w:r>
    </w:p>
    <w:p w:rsidR="00C041AF" w:rsidRDefault="00C041AF" w:rsidP="00F017C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362325" cy="2468745"/>
            <wp:effectExtent l="0" t="0" r="0" b="8255"/>
            <wp:docPr id="7" name="Obrázo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76357996_923073261827069_1649249199945721414_n.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82581" cy="2483618"/>
                    </a:xfrm>
                    <a:prstGeom prst="rect">
                      <a:avLst/>
                    </a:prstGeom>
                  </pic:spPr>
                </pic:pic>
              </a:graphicData>
            </a:graphic>
          </wp:inline>
        </w:drawing>
      </w:r>
    </w:p>
    <w:p w:rsidR="00C041AF" w:rsidRDefault="00C041AF" w:rsidP="00C041AF">
      <w:pPr>
        <w:ind w:firstLine="708"/>
        <w:jc w:val="both"/>
        <w:rPr>
          <w:rFonts w:ascii="Times New Roman" w:hAnsi="Times New Roman" w:cs="Times New Roman"/>
          <w:b/>
          <w:bCs/>
          <w:sz w:val="24"/>
          <w:szCs w:val="24"/>
        </w:rPr>
      </w:pPr>
      <w:r>
        <w:rPr>
          <w:rFonts w:ascii="Times New Roman" w:hAnsi="Times New Roman" w:cs="Times New Roman"/>
          <w:sz w:val="24"/>
          <w:szCs w:val="24"/>
        </w:rPr>
        <w:t xml:space="preserve">Na zmeny vonkajšieho prostredia reagujeme rôznym stupňom (silou) citových reakcií. Náhla a silná (prehnaná) citová reakcia sa volá </w:t>
      </w:r>
      <w:r w:rsidRPr="00C041AF">
        <w:rPr>
          <w:rFonts w:ascii="Times New Roman" w:hAnsi="Times New Roman" w:cs="Times New Roman"/>
          <w:b/>
          <w:bCs/>
          <w:sz w:val="24"/>
          <w:szCs w:val="24"/>
        </w:rPr>
        <w:t>afekt.</w:t>
      </w:r>
    </w:p>
    <w:p w:rsidR="00C041AF" w:rsidRDefault="00C041AF" w:rsidP="00C041AF">
      <w:pPr>
        <w:ind w:firstLine="708"/>
        <w:jc w:val="both"/>
        <w:rPr>
          <w:rFonts w:ascii="Times New Roman" w:hAnsi="Times New Roman" w:cs="Times New Roman"/>
          <w:sz w:val="24"/>
          <w:szCs w:val="24"/>
        </w:rPr>
      </w:pPr>
      <w:r>
        <w:rPr>
          <w:rFonts w:ascii="Times New Roman" w:hAnsi="Times New Roman" w:cs="Times New Roman"/>
          <w:sz w:val="24"/>
          <w:szCs w:val="24"/>
        </w:rPr>
        <w:t xml:space="preserve">Občas podliehame </w:t>
      </w:r>
      <w:r w:rsidRPr="00C041AF">
        <w:rPr>
          <w:rFonts w:ascii="Times New Roman" w:hAnsi="Times New Roman" w:cs="Times New Roman"/>
          <w:b/>
          <w:bCs/>
          <w:sz w:val="24"/>
          <w:szCs w:val="24"/>
        </w:rPr>
        <w:t>náladám.</w:t>
      </w:r>
      <w:r>
        <w:rPr>
          <w:rFonts w:ascii="Times New Roman" w:hAnsi="Times New Roman" w:cs="Times New Roman"/>
          <w:sz w:val="24"/>
          <w:szCs w:val="24"/>
        </w:rPr>
        <w:t xml:space="preserve"> Ide o dlhotrvajúce, nie veľmi silné citové prežívanie. Pod vplyvom silných citov človek koná nekontrolovateľne a môže iným ublížiť. Má sa naučiť ovládať sa a kontrolovať svoje city a nálady.</w:t>
      </w:r>
    </w:p>
    <w:p w:rsidR="00C041AF" w:rsidRDefault="00C041AF" w:rsidP="00C041AF">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314700" cy="2223135"/>
            <wp:effectExtent l="0" t="0" r="0" b="5715"/>
            <wp:docPr id="8" name="Obrázo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75889290_451693439496389_2618340069306841713_n.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21857" cy="2227935"/>
                    </a:xfrm>
                    <a:prstGeom prst="rect">
                      <a:avLst/>
                    </a:prstGeom>
                  </pic:spPr>
                </pic:pic>
              </a:graphicData>
            </a:graphic>
          </wp:inline>
        </w:drawing>
      </w:r>
    </w:p>
    <w:p w:rsidR="00C041AF" w:rsidRDefault="00C041AF" w:rsidP="00C041AF">
      <w:pPr>
        <w:jc w:val="both"/>
        <w:rPr>
          <w:rFonts w:ascii="Times New Roman" w:hAnsi="Times New Roman" w:cs="Times New Roman"/>
          <w:sz w:val="24"/>
          <w:szCs w:val="24"/>
        </w:rPr>
      </w:pPr>
      <w:r>
        <w:rPr>
          <w:rFonts w:ascii="Times New Roman" w:hAnsi="Times New Roman" w:cs="Times New Roman"/>
          <w:sz w:val="24"/>
          <w:szCs w:val="24"/>
        </w:rPr>
        <w:t>Poďakovanie za pozornosť. Po ukončení prezentácie budú žiaci ďalej pracovať.</w:t>
      </w:r>
    </w:p>
    <w:p w:rsidR="00AA2687" w:rsidRPr="009943ED" w:rsidRDefault="00AA2687" w:rsidP="00C041AF">
      <w:pPr>
        <w:pStyle w:val="Odsekzoznamu"/>
        <w:numPr>
          <w:ilvl w:val="0"/>
          <w:numId w:val="1"/>
        </w:numPr>
        <w:jc w:val="both"/>
        <w:rPr>
          <w:rFonts w:ascii="Times New Roman" w:hAnsi="Times New Roman" w:cs="Times New Roman"/>
          <w:i/>
          <w:iCs/>
          <w:sz w:val="24"/>
          <w:szCs w:val="24"/>
        </w:rPr>
      </w:pPr>
      <w:r w:rsidRPr="00C041AF">
        <w:rPr>
          <w:rFonts w:ascii="Times New Roman" w:hAnsi="Times New Roman" w:cs="Times New Roman"/>
          <w:b/>
          <w:bCs/>
          <w:sz w:val="24"/>
          <w:szCs w:val="24"/>
        </w:rPr>
        <w:t>Fixačná fáza vyučovacej hodiny</w:t>
      </w:r>
      <w:r w:rsidR="009943ED">
        <w:rPr>
          <w:rFonts w:ascii="Times New Roman" w:hAnsi="Times New Roman" w:cs="Times New Roman"/>
          <w:b/>
          <w:bCs/>
          <w:sz w:val="24"/>
          <w:szCs w:val="24"/>
        </w:rPr>
        <w:t xml:space="preserve"> </w:t>
      </w:r>
      <w:r w:rsidR="009943ED" w:rsidRPr="009943ED">
        <w:rPr>
          <w:rFonts w:ascii="Times New Roman" w:hAnsi="Times New Roman" w:cs="Times New Roman"/>
          <w:i/>
          <w:iCs/>
          <w:sz w:val="24"/>
          <w:szCs w:val="24"/>
        </w:rPr>
        <w:t>(</w:t>
      </w:r>
      <w:r w:rsidR="009943ED">
        <w:rPr>
          <w:rFonts w:ascii="Times New Roman" w:hAnsi="Times New Roman" w:cs="Times New Roman"/>
          <w:i/>
          <w:iCs/>
          <w:sz w:val="24"/>
          <w:szCs w:val="24"/>
        </w:rPr>
        <w:t>didaktická hra-pantomíma, kreslenie pocitov 13 minút)</w:t>
      </w:r>
    </w:p>
    <w:p w:rsidR="00773A8B" w:rsidRDefault="00773A8B" w:rsidP="00C041AF">
      <w:pPr>
        <w:ind w:firstLine="360"/>
        <w:rPr>
          <w:rFonts w:ascii="Times New Roman" w:hAnsi="Times New Roman" w:cs="Times New Roman"/>
          <w:sz w:val="24"/>
          <w:szCs w:val="24"/>
        </w:rPr>
      </w:pPr>
      <w:r>
        <w:rPr>
          <w:rFonts w:ascii="Times New Roman" w:hAnsi="Times New Roman" w:cs="Times New Roman"/>
          <w:sz w:val="24"/>
          <w:szCs w:val="24"/>
        </w:rPr>
        <w:t>V tejto fáze vyučovacej hodiny som si pripravila 2 didaktické hry. Prvá didaktická hra sa nazýva Hra emócie znázornené pantomímou</w:t>
      </w:r>
      <w:r w:rsidR="00DB7AE1">
        <w:rPr>
          <w:rFonts w:ascii="Times New Roman" w:hAnsi="Times New Roman" w:cs="Times New Roman"/>
          <w:sz w:val="24"/>
          <w:szCs w:val="24"/>
        </w:rPr>
        <w:t xml:space="preserve"> a Hra kreslenie pocitov.  Pri týchto didaktických hrách si žiaci  zopakujú emócie a vlastnosti citov. </w:t>
      </w:r>
    </w:p>
    <w:p w:rsidR="00773A8B" w:rsidRPr="00DB7AE1" w:rsidRDefault="00773A8B" w:rsidP="00DB7AE1">
      <w:pPr>
        <w:pStyle w:val="Odsekzoznamu"/>
        <w:numPr>
          <w:ilvl w:val="0"/>
          <w:numId w:val="2"/>
        </w:numPr>
        <w:rPr>
          <w:rFonts w:ascii="Times New Roman" w:hAnsi="Times New Roman" w:cs="Times New Roman"/>
          <w:b/>
          <w:bCs/>
          <w:sz w:val="24"/>
          <w:szCs w:val="24"/>
        </w:rPr>
      </w:pPr>
      <w:r w:rsidRPr="00DB7AE1">
        <w:rPr>
          <w:rFonts w:ascii="Times New Roman" w:hAnsi="Times New Roman" w:cs="Times New Roman"/>
          <w:b/>
          <w:bCs/>
          <w:sz w:val="24"/>
          <w:szCs w:val="24"/>
        </w:rPr>
        <w:t>Hra Emócie znázornené pantomímou</w:t>
      </w:r>
    </w:p>
    <w:p w:rsidR="00773A8B" w:rsidRDefault="007933AE" w:rsidP="00C041AF">
      <w:pPr>
        <w:ind w:firstLine="420"/>
        <w:rPr>
          <w:rFonts w:ascii="Times New Roman" w:hAnsi="Times New Roman" w:cs="Times New Roman"/>
          <w:sz w:val="24"/>
          <w:szCs w:val="24"/>
        </w:rPr>
      </w:pPr>
      <w:r>
        <w:rPr>
          <w:rFonts w:ascii="Times New Roman" w:hAnsi="Times New Roman" w:cs="Times New Roman"/>
          <w:sz w:val="24"/>
          <w:szCs w:val="24"/>
        </w:rPr>
        <w:lastRenderedPageBreak/>
        <w:t>Žiaci</w:t>
      </w:r>
      <w:r w:rsidR="00773A8B" w:rsidRPr="00773A8B">
        <w:rPr>
          <w:rFonts w:ascii="Times New Roman" w:hAnsi="Times New Roman" w:cs="Times New Roman"/>
          <w:sz w:val="24"/>
          <w:szCs w:val="24"/>
        </w:rPr>
        <w:t xml:space="preserve"> emočn</w:t>
      </w:r>
      <w:r>
        <w:rPr>
          <w:rFonts w:ascii="Times New Roman" w:hAnsi="Times New Roman" w:cs="Times New Roman"/>
          <w:sz w:val="24"/>
          <w:szCs w:val="24"/>
        </w:rPr>
        <w:t>é</w:t>
      </w:r>
      <w:r w:rsidR="00773A8B" w:rsidRPr="00773A8B">
        <w:rPr>
          <w:rFonts w:ascii="Times New Roman" w:hAnsi="Times New Roman" w:cs="Times New Roman"/>
          <w:sz w:val="24"/>
          <w:szCs w:val="24"/>
        </w:rPr>
        <w:t xml:space="preserve"> stav</w:t>
      </w:r>
      <w:r>
        <w:rPr>
          <w:rFonts w:ascii="Times New Roman" w:hAnsi="Times New Roman" w:cs="Times New Roman"/>
          <w:sz w:val="24"/>
          <w:szCs w:val="24"/>
        </w:rPr>
        <w:t>y</w:t>
      </w:r>
      <w:r w:rsidR="00773A8B" w:rsidRPr="00773A8B">
        <w:rPr>
          <w:rFonts w:ascii="Times New Roman" w:hAnsi="Times New Roman" w:cs="Times New Roman"/>
          <w:sz w:val="24"/>
          <w:szCs w:val="24"/>
        </w:rPr>
        <w:t xml:space="preserve">  pantomimicky stvárň</w:t>
      </w:r>
      <w:r>
        <w:rPr>
          <w:rFonts w:ascii="Times New Roman" w:hAnsi="Times New Roman" w:cs="Times New Roman"/>
          <w:sz w:val="24"/>
          <w:szCs w:val="24"/>
        </w:rPr>
        <w:t>ujú</w:t>
      </w:r>
      <w:r w:rsidR="00773A8B" w:rsidRPr="00773A8B">
        <w:rPr>
          <w:rFonts w:ascii="Times New Roman" w:hAnsi="Times New Roman" w:cs="Times New Roman"/>
          <w:sz w:val="24"/>
          <w:szCs w:val="24"/>
        </w:rPr>
        <w:t>. Môž</w:t>
      </w:r>
      <w:r>
        <w:rPr>
          <w:rFonts w:ascii="Times New Roman" w:hAnsi="Times New Roman" w:cs="Times New Roman"/>
          <w:sz w:val="24"/>
          <w:szCs w:val="24"/>
        </w:rPr>
        <w:t>u</w:t>
      </w:r>
      <w:r w:rsidR="00773A8B" w:rsidRPr="00773A8B">
        <w:rPr>
          <w:rFonts w:ascii="Times New Roman" w:hAnsi="Times New Roman" w:cs="Times New Roman"/>
          <w:sz w:val="24"/>
          <w:szCs w:val="24"/>
        </w:rPr>
        <w:t xml:space="preserve"> byť veselý, smutný, šťastný, nahnevaný, prekvapený, bláznivý a podobne. </w:t>
      </w:r>
      <w:r>
        <w:rPr>
          <w:rFonts w:ascii="Times New Roman" w:hAnsi="Times New Roman" w:cs="Times New Roman"/>
          <w:sz w:val="24"/>
          <w:szCs w:val="24"/>
        </w:rPr>
        <w:t>A my ostatný budeme hádať čo daný žiak bude stvárňovať. Žiaci ktorý sa prihlásia ich vyvolám.</w:t>
      </w:r>
    </w:p>
    <w:p w:rsidR="00DB7AE1" w:rsidRPr="00C041AF" w:rsidRDefault="00C041AF" w:rsidP="00C041AF">
      <w:pPr>
        <w:rPr>
          <w:rFonts w:ascii="Times New Roman" w:hAnsi="Times New Roman" w:cs="Times New Roman"/>
          <w:b/>
          <w:bCs/>
          <w:sz w:val="24"/>
          <w:szCs w:val="24"/>
        </w:rPr>
      </w:pPr>
      <w:r>
        <w:rPr>
          <w:rFonts w:ascii="Times New Roman" w:hAnsi="Times New Roman" w:cs="Times New Roman"/>
          <w:b/>
          <w:bCs/>
          <w:sz w:val="24"/>
          <w:szCs w:val="24"/>
        </w:rPr>
        <w:t xml:space="preserve"> 2.</w:t>
      </w:r>
      <w:r w:rsidR="00DB7AE1" w:rsidRPr="00C041AF">
        <w:rPr>
          <w:rFonts w:ascii="Times New Roman" w:hAnsi="Times New Roman" w:cs="Times New Roman"/>
          <w:b/>
          <w:bCs/>
          <w:sz w:val="24"/>
          <w:szCs w:val="24"/>
        </w:rPr>
        <w:t xml:space="preserve"> Hra Kreslenie pocitov</w:t>
      </w:r>
    </w:p>
    <w:p w:rsidR="00C041AF" w:rsidRDefault="007933AE" w:rsidP="00C041AF">
      <w:pPr>
        <w:ind w:firstLine="360"/>
        <w:rPr>
          <w:rFonts w:ascii="Times New Roman" w:hAnsi="Times New Roman" w:cs="Times New Roman"/>
          <w:sz w:val="24"/>
          <w:szCs w:val="24"/>
        </w:rPr>
      </w:pPr>
      <w:r>
        <w:rPr>
          <w:rFonts w:ascii="Times New Roman" w:hAnsi="Times New Roman" w:cs="Times New Roman"/>
          <w:sz w:val="24"/>
          <w:szCs w:val="24"/>
        </w:rPr>
        <w:t xml:space="preserve">Na kancelársky papier </w:t>
      </w:r>
      <w:r w:rsidR="00DB7AE1" w:rsidRPr="00DB7AE1">
        <w:rPr>
          <w:rFonts w:ascii="Times New Roman" w:hAnsi="Times New Roman" w:cs="Times New Roman"/>
          <w:sz w:val="24"/>
          <w:szCs w:val="24"/>
        </w:rPr>
        <w:t xml:space="preserve"> povie</w:t>
      </w:r>
      <w:r w:rsidR="00DB7AE1">
        <w:rPr>
          <w:rFonts w:ascii="Times New Roman" w:hAnsi="Times New Roman" w:cs="Times New Roman"/>
          <w:sz w:val="24"/>
          <w:szCs w:val="24"/>
        </w:rPr>
        <w:t>m</w:t>
      </w:r>
      <w:r w:rsidR="00DB7AE1" w:rsidRPr="00DB7AE1">
        <w:rPr>
          <w:rFonts w:ascii="Times New Roman" w:hAnsi="Times New Roman" w:cs="Times New Roman"/>
          <w:sz w:val="24"/>
          <w:szCs w:val="24"/>
        </w:rPr>
        <w:t xml:space="preserve"> žiakom, aby nakreslili niečo, čo v nich za posledné obdobie vy</w:t>
      </w:r>
      <w:r w:rsidR="00DB7AE1">
        <w:rPr>
          <w:rFonts w:ascii="Times New Roman" w:hAnsi="Times New Roman" w:cs="Times New Roman"/>
          <w:sz w:val="24"/>
          <w:szCs w:val="24"/>
        </w:rPr>
        <w:t>volalo</w:t>
      </w:r>
      <w:r w:rsidR="00DB7AE1" w:rsidRPr="00DB7AE1">
        <w:rPr>
          <w:rFonts w:ascii="Times New Roman" w:hAnsi="Times New Roman" w:cs="Times New Roman"/>
          <w:sz w:val="24"/>
          <w:szCs w:val="24"/>
        </w:rPr>
        <w:t xml:space="preserve"> smútok, hnev, strach alebo radosť. Keď  dokončia,  im povie</w:t>
      </w:r>
      <w:r w:rsidR="00DB7AE1">
        <w:rPr>
          <w:rFonts w:ascii="Times New Roman" w:hAnsi="Times New Roman" w:cs="Times New Roman"/>
          <w:sz w:val="24"/>
          <w:szCs w:val="24"/>
        </w:rPr>
        <w:t>m</w:t>
      </w:r>
      <w:r w:rsidR="00DB7AE1" w:rsidRPr="00DB7AE1">
        <w:rPr>
          <w:rFonts w:ascii="Times New Roman" w:hAnsi="Times New Roman" w:cs="Times New Roman"/>
          <w:sz w:val="24"/>
          <w:szCs w:val="24"/>
        </w:rPr>
        <w:t xml:space="preserve">, </w:t>
      </w:r>
      <w:r>
        <w:rPr>
          <w:rFonts w:ascii="Times New Roman" w:hAnsi="Times New Roman" w:cs="Times New Roman"/>
          <w:sz w:val="24"/>
          <w:szCs w:val="24"/>
        </w:rPr>
        <w:t>niekoľkých žiakov vyvolám a ukážu mi a popíšu obrázok čo nakreslili.</w:t>
      </w:r>
      <w:r w:rsidR="00DB7AE1" w:rsidRPr="00DB7AE1">
        <w:rPr>
          <w:rFonts w:ascii="Times New Roman" w:hAnsi="Times New Roman" w:cs="Times New Roman"/>
          <w:sz w:val="24"/>
          <w:szCs w:val="24"/>
        </w:rPr>
        <w:t xml:space="preserve"> Spolužiaci sa tak prostredníctvom </w:t>
      </w:r>
      <w:r w:rsidR="00DB7AE1">
        <w:rPr>
          <w:rFonts w:ascii="Times New Roman" w:hAnsi="Times New Roman" w:cs="Times New Roman"/>
          <w:sz w:val="24"/>
          <w:szCs w:val="24"/>
        </w:rPr>
        <w:t>nakresleného obrázka</w:t>
      </w:r>
      <w:r w:rsidR="00DB7AE1" w:rsidRPr="00DB7AE1">
        <w:rPr>
          <w:rFonts w:ascii="Times New Roman" w:hAnsi="Times New Roman" w:cs="Times New Roman"/>
          <w:sz w:val="24"/>
          <w:szCs w:val="24"/>
        </w:rPr>
        <w:t xml:space="preserve"> snažia skúmať navzájom svoje pocity. Aktivita pomáha rozvíjať komunikáciu o pocitoch, ale tiež  ich rozpoznávať a</w:t>
      </w:r>
      <w:r w:rsidR="00DB7AE1">
        <w:rPr>
          <w:rFonts w:ascii="Times New Roman" w:hAnsi="Times New Roman" w:cs="Times New Roman"/>
          <w:sz w:val="24"/>
          <w:szCs w:val="24"/>
        </w:rPr>
        <w:t> </w:t>
      </w:r>
      <w:r w:rsidR="00DB7AE1" w:rsidRPr="00DB7AE1">
        <w:rPr>
          <w:rFonts w:ascii="Times New Roman" w:hAnsi="Times New Roman" w:cs="Times New Roman"/>
          <w:sz w:val="24"/>
          <w:szCs w:val="24"/>
        </w:rPr>
        <w:t>pomenovať</w:t>
      </w:r>
      <w:r w:rsidR="00DB7AE1">
        <w:rPr>
          <w:rFonts w:ascii="Times New Roman" w:hAnsi="Times New Roman" w:cs="Times New Roman"/>
          <w:sz w:val="24"/>
          <w:szCs w:val="24"/>
        </w:rPr>
        <w:t>.</w:t>
      </w:r>
    </w:p>
    <w:p w:rsidR="00AA2687" w:rsidRPr="00C041AF" w:rsidRDefault="00AA2687" w:rsidP="00C041AF">
      <w:pPr>
        <w:pStyle w:val="Odsekzoznamu"/>
        <w:numPr>
          <w:ilvl w:val="0"/>
          <w:numId w:val="1"/>
        </w:numPr>
        <w:rPr>
          <w:rFonts w:ascii="Times New Roman" w:hAnsi="Times New Roman" w:cs="Times New Roman"/>
          <w:sz w:val="24"/>
          <w:szCs w:val="24"/>
        </w:rPr>
      </w:pPr>
      <w:r w:rsidRPr="00C041AF">
        <w:rPr>
          <w:rFonts w:ascii="Times New Roman" w:hAnsi="Times New Roman" w:cs="Times New Roman"/>
          <w:b/>
          <w:bCs/>
          <w:sz w:val="24"/>
          <w:szCs w:val="24"/>
        </w:rPr>
        <w:t>Zhrnutie, záver</w:t>
      </w:r>
      <w:r w:rsidRPr="00C041AF">
        <w:rPr>
          <w:rFonts w:ascii="Times New Roman" w:hAnsi="Times New Roman" w:cs="Times New Roman"/>
          <w:sz w:val="24"/>
          <w:szCs w:val="24"/>
        </w:rPr>
        <w:t xml:space="preserve"> </w:t>
      </w:r>
      <w:r w:rsidRPr="00C041AF">
        <w:rPr>
          <w:rFonts w:ascii="Times New Roman" w:hAnsi="Times New Roman" w:cs="Times New Roman"/>
          <w:i/>
          <w:iCs/>
          <w:sz w:val="24"/>
          <w:szCs w:val="24"/>
        </w:rPr>
        <w:t>(čas 2 minúty)</w:t>
      </w:r>
    </w:p>
    <w:p w:rsidR="00AA2687" w:rsidRPr="00AA2687" w:rsidRDefault="00AA2687" w:rsidP="007933AE">
      <w:pPr>
        <w:ind w:firstLine="360"/>
        <w:rPr>
          <w:rFonts w:ascii="Times New Roman" w:hAnsi="Times New Roman" w:cs="Times New Roman"/>
          <w:sz w:val="24"/>
          <w:szCs w:val="24"/>
        </w:rPr>
      </w:pPr>
      <w:r w:rsidRPr="00AA2687">
        <w:rPr>
          <w:rFonts w:ascii="Times New Roman" w:hAnsi="Times New Roman" w:cs="Times New Roman"/>
          <w:sz w:val="24"/>
          <w:szCs w:val="24"/>
        </w:rPr>
        <w:t>Žiaci blížime sa k záveru dnešnej hodiny. Musím Vás dneska pochváliť boli ste dneska šikovní. Vidíme sa na budúcej hodine, Prajem Vám pekný deň. Doviden</w:t>
      </w:r>
      <w:r w:rsidR="007933AE">
        <w:rPr>
          <w:rFonts w:ascii="Times New Roman" w:hAnsi="Times New Roman" w:cs="Times New Roman"/>
          <w:sz w:val="24"/>
          <w:szCs w:val="24"/>
        </w:rPr>
        <w:t>ia.</w:t>
      </w:r>
    </w:p>
    <w:p w:rsidR="00AA2687" w:rsidRPr="00AA2687" w:rsidRDefault="00AA2687" w:rsidP="00C041AF">
      <w:pPr>
        <w:ind w:firstLine="360"/>
        <w:rPr>
          <w:rFonts w:ascii="Times New Roman" w:hAnsi="Times New Roman" w:cs="Times New Roman"/>
          <w:sz w:val="24"/>
          <w:szCs w:val="24"/>
        </w:rPr>
      </w:pPr>
      <w:r w:rsidRPr="00AA2687">
        <w:rPr>
          <w:rFonts w:ascii="Times New Roman" w:hAnsi="Times New Roman" w:cs="Times New Roman"/>
          <w:sz w:val="24"/>
          <w:szCs w:val="24"/>
        </w:rPr>
        <w:t>Zhodnotenie naplnenia cieľa vyučovacej hodiny, na konci vyučovacej hodiny pochválim žiakov, ukončenie, pozdrav.</w:t>
      </w:r>
    </w:p>
    <w:p w:rsidR="00AA2687" w:rsidRPr="00AA2687" w:rsidRDefault="00AA2687" w:rsidP="00AA2687">
      <w:pPr>
        <w:pStyle w:val="Odsekzoznamu"/>
        <w:rPr>
          <w:rFonts w:ascii="Times New Roman" w:hAnsi="Times New Roman" w:cs="Times New Roman"/>
          <w:sz w:val="24"/>
          <w:szCs w:val="24"/>
        </w:rPr>
      </w:pPr>
    </w:p>
    <w:p w:rsidR="005C6FD4" w:rsidRDefault="002A50EA" w:rsidP="008B78C4">
      <w:pPr>
        <w:ind w:left="360"/>
        <w:rPr>
          <w:rFonts w:ascii="Times New Roman" w:hAnsi="Times New Roman" w:cs="Times New Roman"/>
          <w:sz w:val="24"/>
          <w:szCs w:val="24"/>
        </w:rPr>
      </w:pPr>
      <w:r>
        <w:rPr>
          <w:rFonts w:ascii="Times New Roman" w:hAnsi="Times New Roman" w:cs="Times New Roman"/>
          <w:sz w:val="24"/>
          <w:szCs w:val="24"/>
        </w:rPr>
        <w:t xml:space="preserve"> </w:t>
      </w:r>
    </w:p>
    <w:p w:rsidR="002A50EA" w:rsidRPr="008B78C4" w:rsidRDefault="002A50EA" w:rsidP="008B78C4">
      <w:pPr>
        <w:ind w:left="360"/>
        <w:rPr>
          <w:rFonts w:ascii="Times New Roman" w:hAnsi="Times New Roman" w:cs="Times New Roman"/>
          <w:sz w:val="24"/>
          <w:szCs w:val="24"/>
        </w:rPr>
      </w:pPr>
    </w:p>
    <w:p w:rsidR="008B78C4" w:rsidRDefault="008B78C4" w:rsidP="00C7109B">
      <w:pPr>
        <w:ind w:left="360"/>
        <w:jc w:val="both"/>
        <w:rPr>
          <w:rFonts w:ascii="Times New Roman" w:hAnsi="Times New Roman" w:cs="Times New Roman"/>
          <w:sz w:val="24"/>
          <w:szCs w:val="24"/>
        </w:rPr>
      </w:pPr>
    </w:p>
    <w:p w:rsidR="007F1368" w:rsidRPr="00511ED6" w:rsidRDefault="007F1368" w:rsidP="00533E5B">
      <w:pPr>
        <w:jc w:val="both"/>
        <w:rPr>
          <w:rFonts w:ascii="Times New Roman" w:hAnsi="Times New Roman" w:cs="Times New Roman"/>
          <w:b/>
          <w:bCs/>
          <w:sz w:val="24"/>
          <w:szCs w:val="24"/>
        </w:rPr>
      </w:pPr>
    </w:p>
    <w:sectPr w:rsidR="007F1368" w:rsidRPr="00511ED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C90CD4"/>
    <w:multiLevelType w:val="hybridMultilevel"/>
    <w:tmpl w:val="AF4450F0"/>
    <w:lvl w:ilvl="0" w:tplc="282098F8">
      <w:start w:val="5"/>
      <w:numFmt w:val="bullet"/>
      <w:lvlText w:val="-"/>
      <w:lvlJc w:val="left"/>
      <w:pPr>
        <w:ind w:left="720" w:hanging="360"/>
      </w:pPr>
      <w:rPr>
        <w:rFonts w:ascii="Times New Roman" w:eastAsiaTheme="minorHAnsi" w:hAnsi="Times New Roman" w:cs="Times New Roman" w:hint="default"/>
      </w:rPr>
    </w:lvl>
    <w:lvl w:ilvl="1" w:tplc="041B0001">
      <w:start w:val="1"/>
      <w:numFmt w:val="bullet"/>
      <w:lvlText w:val=""/>
      <w:lvlJc w:val="left"/>
      <w:pPr>
        <w:ind w:left="1440" w:hanging="360"/>
      </w:pPr>
      <w:rPr>
        <w:rFonts w:ascii="Symbol" w:hAnsi="Symbol"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2C1A2C19"/>
    <w:multiLevelType w:val="hybridMultilevel"/>
    <w:tmpl w:val="CFDE1D9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15:restartNumberingAfterBreak="0">
    <w:nsid w:val="337C610D"/>
    <w:multiLevelType w:val="hybridMultilevel"/>
    <w:tmpl w:val="D0A4CA5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15:restartNumberingAfterBreak="0">
    <w:nsid w:val="3DDF58A4"/>
    <w:multiLevelType w:val="hybridMultilevel"/>
    <w:tmpl w:val="9964201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15:restartNumberingAfterBreak="0">
    <w:nsid w:val="55195785"/>
    <w:multiLevelType w:val="hybridMultilevel"/>
    <w:tmpl w:val="D5641F58"/>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 w15:restartNumberingAfterBreak="0">
    <w:nsid w:val="56583A75"/>
    <w:multiLevelType w:val="hybridMultilevel"/>
    <w:tmpl w:val="8E1E8412"/>
    <w:lvl w:ilvl="0" w:tplc="041B0001">
      <w:start w:val="1"/>
      <w:numFmt w:val="bullet"/>
      <w:lvlText w:val=""/>
      <w:lvlJc w:val="left"/>
      <w:pPr>
        <w:ind w:left="1776" w:hanging="360"/>
      </w:pPr>
      <w:rPr>
        <w:rFonts w:ascii="Symbol" w:hAnsi="Symbol" w:hint="default"/>
      </w:rPr>
    </w:lvl>
    <w:lvl w:ilvl="1" w:tplc="041B0003" w:tentative="1">
      <w:start w:val="1"/>
      <w:numFmt w:val="bullet"/>
      <w:lvlText w:val="o"/>
      <w:lvlJc w:val="left"/>
      <w:pPr>
        <w:ind w:left="2496" w:hanging="360"/>
      </w:pPr>
      <w:rPr>
        <w:rFonts w:ascii="Courier New" w:hAnsi="Courier New" w:cs="Courier New" w:hint="default"/>
      </w:rPr>
    </w:lvl>
    <w:lvl w:ilvl="2" w:tplc="041B0005" w:tentative="1">
      <w:start w:val="1"/>
      <w:numFmt w:val="bullet"/>
      <w:lvlText w:val=""/>
      <w:lvlJc w:val="left"/>
      <w:pPr>
        <w:ind w:left="3216" w:hanging="360"/>
      </w:pPr>
      <w:rPr>
        <w:rFonts w:ascii="Wingdings" w:hAnsi="Wingdings" w:hint="default"/>
      </w:rPr>
    </w:lvl>
    <w:lvl w:ilvl="3" w:tplc="041B0001" w:tentative="1">
      <w:start w:val="1"/>
      <w:numFmt w:val="bullet"/>
      <w:lvlText w:val=""/>
      <w:lvlJc w:val="left"/>
      <w:pPr>
        <w:ind w:left="3936" w:hanging="360"/>
      </w:pPr>
      <w:rPr>
        <w:rFonts w:ascii="Symbol" w:hAnsi="Symbol" w:hint="default"/>
      </w:rPr>
    </w:lvl>
    <w:lvl w:ilvl="4" w:tplc="041B0003" w:tentative="1">
      <w:start w:val="1"/>
      <w:numFmt w:val="bullet"/>
      <w:lvlText w:val="o"/>
      <w:lvlJc w:val="left"/>
      <w:pPr>
        <w:ind w:left="4656" w:hanging="360"/>
      </w:pPr>
      <w:rPr>
        <w:rFonts w:ascii="Courier New" w:hAnsi="Courier New" w:cs="Courier New" w:hint="default"/>
      </w:rPr>
    </w:lvl>
    <w:lvl w:ilvl="5" w:tplc="041B0005" w:tentative="1">
      <w:start w:val="1"/>
      <w:numFmt w:val="bullet"/>
      <w:lvlText w:val=""/>
      <w:lvlJc w:val="left"/>
      <w:pPr>
        <w:ind w:left="5376" w:hanging="360"/>
      </w:pPr>
      <w:rPr>
        <w:rFonts w:ascii="Wingdings" w:hAnsi="Wingdings" w:hint="default"/>
      </w:rPr>
    </w:lvl>
    <w:lvl w:ilvl="6" w:tplc="041B0001" w:tentative="1">
      <w:start w:val="1"/>
      <w:numFmt w:val="bullet"/>
      <w:lvlText w:val=""/>
      <w:lvlJc w:val="left"/>
      <w:pPr>
        <w:ind w:left="6096" w:hanging="360"/>
      </w:pPr>
      <w:rPr>
        <w:rFonts w:ascii="Symbol" w:hAnsi="Symbol" w:hint="default"/>
      </w:rPr>
    </w:lvl>
    <w:lvl w:ilvl="7" w:tplc="041B0003" w:tentative="1">
      <w:start w:val="1"/>
      <w:numFmt w:val="bullet"/>
      <w:lvlText w:val="o"/>
      <w:lvlJc w:val="left"/>
      <w:pPr>
        <w:ind w:left="6816" w:hanging="360"/>
      </w:pPr>
      <w:rPr>
        <w:rFonts w:ascii="Courier New" w:hAnsi="Courier New" w:cs="Courier New" w:hint="default"/>
      </w:rPr>
    </w:lvl>
    <w:lvl w:ilvl="8" w:tplc="041B0005" w:tentative="1">
      <w:start w:val="1"/>
      <w:numFmt w:val="bullet"/>
      <w:lvlText w:val=""/>
      <w:lvlJc w:val="left"/>
      <w:pPr>
        <w:ind w:left="7536" w:hanging="360"/>
      </w:pPr>
      <w:rPr>
        <w:rFonts w:ascii="Wingdings" w:hAnsi="Wingdings" w:hint="default"/>
      </w:rPr>
    </w:lvl>
  </w:abstractNum>
  <w:abstractNum w:abstractNumId="6" w15:restartNumberingAfterBreak="0">
    <w:nsid w:val="634067D7"/>
    <w:multiLevelType w:val="hybridMultilevel"/>
    <w:tmpl w:val="1A34A26A"/>
    <w:lvl w:ilvl="0" w:tplc="A3823A46">
      <w:start w:val="1"/>
      <w:numFmt w:val="decimal"/>
      <w:lvlText w:val="%1."/>
      <w:lvlJc w:val="left"/>
      <w:pPr>
        <w:ind w:left="780" w:hanging="360"/>
      </w:pPr>
      <w:rPr>
        <w:rFonts w:hint="default"/>
      </w:rPr>
    </w:lvl>
    <w:lvl w:ilvl="1" w:tplc="041B0019" w:tentative="1">
      <w:start w:val="1"/>
      <w:numFmt w:val="lowerLetter"/>
      <w:lvlText w:val="%2."/>
      <w:lvlJc w:val="left"/>
      <w:pPr>
        <w:ind w:left="1500" w:hanging="360"/>
      </w:pPr>
    </w:lvl>
    <w:lvl w:ilvl="2" w:tplc="041B001B" w:tentative="1">
      <w:start w:val="1"/>
      <w:numFmt w:val="lowerRoman"/>
      <w:lvlText w:val="%3."/>
      <w:lvlJc w:val="right"/>
      <w:pPr>
        <w:ind w:left="2220" w:hanging="180"/>
      </w:pPr>
    </w:lvl>
    <w:lvl w:ilvl="3" w:tplc="041B000F" w:tentative="1">
      <w:start w:val="1"/>
      <w:numFmt w:val="decimal"/>
      <w:lvlText w:val="%4."/>
      <w:lvlJc w:val="left"/>
      <w:pPr>
        <w:ind w:left="2940" w:hanging="360"/>
      </w:pPr>
    </w:lvl>
    <w:lvl w:ilvl="4" w:tplc="041B0019" w:tentative="1">
      <w:start w:val="1"/>
      <w:numFmt w:val="lowerLetter"/>
      <w:lvlText w:val="%5."/>
      <w:lvlJc w:val="left"/>
      <w:pPr>
        <w:ind w:left="3660" w:hanging="360"/>
      </w:pPr>
    </w:lvl>
    <w:lvl w:ilvl="5" w:tplc="041B001B" w:tentative="1">
      <w:start w:val="1"/>
      <w:numFmt w:val="lowerRoman"/>
      <w:lvlText w:val="%6."/>
      <w:lvlJc w:val="right"/>
      <w:pPr>
        <w:ind w:left="4380" w:hanging="180"/>
      </w:pPr>
    </w:lvl>
    <w:lvl w:ilvl="6" w:tplc="041B000F" w:tentative="1">
      <w:start w:val="1"/>
      <w:numFmt w:val="decimal"/>
      <w:lvlText w:val="%7."/>
      <w:lvlJc w:val="left"/>
      <w:pPr>
        <w:ind w:left="5100" w:hanging="360"/>
      </w:pPr>
    </w:lvl>
    <w:lvl w:ilvl="7" w:tplc="041B0019" w:tentative="1">
      <w:start w:val="1"/>
      <w:numFmt w:val="lowerLetter"/>
      <w:lvlText w:val="%8."/>
      <w:lvlJc w:val="left"/>
      <w:pPr>
        <w:ind w:left="5820" w:hanging="360"/>
      </w:pPr>
    </w:lvl>
    <w:lvl w:ilvl="8" w:tplc="041B001B" w:tentative="1">
      <w:start w:val="1"/>
      <w:numFmt w:val="lowerRoman"/>
      <w:lvlText w:val="%9."/>
      <w:lvlJc w:val="right"/>
      <w:pPr>
        <w:ind w:left="6540" w:hanging="180"/>
      </w:pPr>
    </w:lvl>
  </w:abstractNum>
  <w:abstractNum w:abstractNumId="7" w15:restartNumberingAfterBreak="0">
    <w:nsid w:val="6E5D3439"/>
    <w:multiLevelType w:val="hybridMultilevel"/>
    <w:tmpl w:val="B04CE396"/>
    <w:lvl w:ilvl="0" w:tplc="282098F8">
      <w:start w:val="5"/>
      <w:numFmt w:val="bullet"/>
      <w:lvlText w:val="-"/>
      <w:lvlJc w:val="left"/>
      <w:pPr>
        <w:ind w:left="720" w:hanging="360"/>
      </w:pPr>
      <w:rPr>
        <w:rFonts w:ascii="Times New Roman" w:eastAsiaTheme="minorHAnsi" w:hAnsi="Times New Roman" w:cs="Times New Roman" w:hint="default"/>
      </w:rPr>
    </w:lvl>
    <w:lvl w:ilvl="1" w:tplc="041B0001">
      <w:start w:val="1"/>
      <w:numFmt w:val="bullet"/>
      <w:lvlText w:val=""/>
      <w:lvlJc w:val="left"/>
      <w:pPr>
        <w:ind w:left="1440" w:hanging="360"/>
      </w:pPr>
      <w:rPr>
        <w:rFonts w:ascii="Symbol" w:hAnsi="Symbol"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 w15:restartNumberingAfterBreak="0">
    <w:nsid w:val="6F3175DA"/>
    <w:multiLevelType w:val="hybridMultilevel"/>
    <w:tmpl w:val="FDFEA82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2"/>
  </w:num>
  <w:num w:numId="4">
    <w:abstractNumId w:val="7"/>
  </w:num>
  <w:num w:numId="5">
    <w:abstractNumId w:val="0"/>
  </w:num>
  <w:num w:numId="6">
    <w:abstractNumId w:val="5"/>
  </w:num>
  <w:num w:numId="7">
    <w:abstractNumId w:val="1"/>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E5B"/>
    <w:rsid w:val="00105A9B"/>
    <w:rsid w:val="002A50EA"/>
    <w:rsid w:val="002E5895"/>
    <w:rsid w:val="003C2E03"/>
    <w:rsid w:val="003C49A3"/>
    <w:rsid w:val="00511ED6"/>
    <w:rsid w:val="00533E5B"/>
    <w:rsid w:val="005C6FD4"/>
    <w:rsid w:val="006D613D"/>
    <w:rsid w:val="00773A8B"/>
    <w:rsid w:val="007933AE"/>
    <w:rsid w:val="007F1368"/>
    <w:rsid w:val="008B78C4"/>
    <w:rsid w:val="009943ED"/>
    <w:rsid w:val="00AA2687"/>
    <w:rsid w:val="00C041AF"/>
    <w:rsid w:val="00C7109B"/>
    <w:rsid w:val="00DA4864"/>
    <w:rsid w:val="00DB7AE1"/>
    <w:rsid w:val="00F017C4"/>
    <w:rsid w:val="00F46187"/>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808FB"/>
  <w15:chartTrackingRefBased/>
  <w15:docId w15:val="{8419B7DD-73DC-499B-9EC5-7B8B2B876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C710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456</TotalTime>
  <Pages>6</Pages>
  <Words>1073</Words>
  <Characters>6118</Characters>
  <Application>Microsoft Office Word</Application>
  <DocSecurity>0</DocSecurity>
  <Lines>50</Lines>
  <Paragraphs>14</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7177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dc:creator>
  <cp:keywords/>
  <dc:description/>
  <cp:lastModifiedBy>Rebeka Segečová</cp:lastModifiedBy>
  <cp:revision>4</cp:revision>
  <dcterms:created xsi:type="dcterms:W3CDTF">2021-04-21T06:21:00Z</dcterms:created>
  <dcterms:modified xsi:type="dcterms:W3CDTF">2021-04-27T19:22:00Z</dcterms:modified>
</cp:coreProperties>
</file>