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AB74" w14:textId="421C2DC9" w:rsidR="00995919" w:rsidRPr="005432B9" w:rsidRDefault="005432B9" w:rsidP="00A16B5E">
      <w:pPr>
        <w:pStyle w:val="Bezriadkovani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32B9">
        <w:rPr>
          <w:rFonts w:ascii="Times New Roman" w:hAnsi="Times New Roman" w:cs="Times New Roman"/>
          <w:b/>
          <w:bCs/>
          <w:sz w:val="24"/>
          <w:szCs w:val="24"/>
        </w:rPr>
        <w:t xml:space="preserve">CVIČENIE č. </w:t>
      </w:r>
      <w:r w:rsidR="00C2226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631DB8D" w14:textId="40085907" w:rsidR="005432B9" w:rsidRDefault="005432B9" w:rsidP="00A16B5E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1B4C3551" w14:textId="2C74ECA1" w:rsidR="005432B9" w:rsidRPr="005432B9" w:rsidRDefault="005432B9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Meno, odbor:</w:t>
      </w:r>
      <w:r>
        <w:rPr>
          <w:rFonts w:ascii="Times New Roman" w:hAnsi="Times New Roman" w:cs="Times New Roman"/>
          <w:b/>
          <w:bCs/>
        </w:rPr>
        <w:tab/>
      </w:r>
      <w:r w:rsidRPr="005432B9">
        <w:rPr>
          <w:rFonts w:ascii="Times New Roman" w:hAnsi="Times New Roman" w:cs="Times New Roman"/>
          <w:b/>
          <w:bCs/>
        </w:rPr>
        <w:t>Samuel Nalevanko, 3FBb</w:t>
      </w:r>
    </w:p>
    <w:p w14:paraId="3A1A2417" w14:textId="7507B6F4" w:rsidR="005432B9" w:rsidRPr="005432B9" w:rsidRDefault="005432B9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 w:rsidRPr="005432B9">
        <w:rPr>
          <w:rFonts w:ascii="Times New Roman" w:hAnsi="Times New Roman" w:cs="Times New Roman"/>
          <w:b/>
          <w:bCs/>
        </w:rPr>
        <w:t>Dátum:</w:t>
      </w:r>
      <w:r w:rsidRPr="005432B9">
        <w:rPr>
          <w:rFonts w:ascii="Times New Roman" w:hAnsi="Times New Roman" w:cs="Times New Roman"/>
          <w:b/>
          <w:bCs/>
        </w:rPr>
        <w:tab/>
      </w:r>
      <w:r w:rsidR="00C22263">
        <w:rPr>
          <w:rFonts w:ascii="Times New Roman" w:hAnsi="Times New Roman" w:cs="Times New Roman"/>
          <w:b/>
          <w:bCs/>
        </w:rPr>
        <w:t>24</w:t>
      </w:r>
      <w:r w:rsidRPr="005432B9">
        <w:rPr>
          <w:rFonts w:ascii="Times New Roman" w:hAnsi="Times New Roman" w:cs="Times New Roman"/>
          <w:b/>
          <w:bCs/>
        </w:rPr>
        <w:t xml:space="preserve">. </w:t>
      </w:r>
      <w:r w:rsidR="00C22263">
        <w:rPr>
          <w:rFonts w:ascii="Times New Roman" w:hAnsi="Times New Roman" w:cs="Times New Roman"/>
          <w:b/>
          <w:bCs/>
        </w:rPr>
        <w:t>02</w:t>
      </w:r>
      <w:r w:rsidRPr="005432B9">
        <w:rPr>
          <w:rFonts w:ascii="Times New Roman" w:hAnsi="Times New Roman" w:cs="Times New Roman"/>
          <w:b/>
          <w:bCs/>
        </w:rPr>
        <w:t>. 2020</w:t>
      </w:r>
    </w:p>
    <w:p w14:paraId="06D15A2B" w14:textId="287CD9A5" w:rsidR="005432B9" w:rsidRDefault="005432B9" w:rsidP="00A16B5E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58B6675B" w14:textId="3E74A8EA" w:rsidR="005432B9" w:rsidRDefault="005432B9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Téma:</w:t>
      </w:r>
      <w:r>
        <w:rPr>
          <w:rFonts w:ascii="Times New Roman" w:hAnsi="Times New Roman" w:cs="Times New Roman"/>
          <w:b/>
          <w:bCs/>
        </w:rPr>
        <w:tab/>
      </w:r>
      <w:r w:rsidR="00A16B5E">
        <w:rPr>
          <w:rFonts w:ascii="Times New Roman" w:hAnsi="Times New Roman" w:cs="Times New Roman"/>
          <w:b/>
          <w:bCs/>
        </w:rPr>
        <w:t>Fyziológia krvi</w:t>
      </w:r>
    </w:p>
    <w:p w14:paraId="4512A846" w14:textId="77CE5C0B" w:rsidR="005432B9" w:rsidRDefault="005432B9" w:rsidP="00A16B5E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42AE114D" w14:textId="7563CC9F" w:rsidR="005432B9" w:rsidRDefault="005432B9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Úloha/y:</w:t>
      </w:r>
      <w:r>
        <w:rPr>
          <w:rFonts w:ascii="Times New Roman" w:hAnsi="Times New Roman" w:cs="Times New Roman"/>
          <w:b/>
          <w:bCs/>
        </w:rPr>
        <w:tab/>
        <w:t xml:space="preserve">1. </w:t>
      </w:r>
      <w:r w:rsidR="00A16B5E">
        <w:rPr>
          <w:rFonts w:ascii="Times New Roman" w:hAnsi="Times New Roman" w:cs="Times New Roman"/>
        </w:rPr>
        <w:t>Vyhodnotiť diferenciálny rozpočet leukocytov v krvi potkana.</w:t>
      </w:r>
    </w:p>
    <w:p w14:paraId="57E71FAA" w14:textId="3E9ABE18" w:rsidR="005432B9" w:rsidRPr="00A16B5E" w:rsidRDefault="005432B9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2. </w:t>
      </w:r>
      <w:r w:rsidR="00A16B5E" w:rsidRPr="00A16B5E">
        <w:rPr>
          <w:rFonts w:ascii="Times New Roman" w:hAnsi="Times New Roman" w:cs="Times New Roman"/>
        </w:rPr>
        <w:t>Stanovenie krvných skupín</w:t>
      </w:r>
      <w:r w:rsidR="00A16B5E">
        <w:rPr>
          <w:rFonts w:ascii="Times New Roman" w:hAnsi="Times New Roman" w:cs="Times New Roman"/>
        </w:rPr>
        <w:t>.</w:t>
      </w:r>
    </w:p>
    <w:p w14:paraId="08ABA287" w14:textId="3B86D9D4" w:rsidR="005432B9" w:rsidRDefault="005432B9" w:rsidP="00A16B5E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5656F3E0" w14:textId="03CEC534" w:rsidR="00A16B5E" w:rsidRPr="00431D8B" w:rsidRDefault="005432B9" w:rsidP="00A16B5E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Princíp:</w:t>
      </w:r>
      <w:r>
        <w:rPr>
          <w:rFonts w:ascii="Times New Roman" w:hAnsi="Times New Roman" w:cs="Times New Roman"/>
          <w:b/>
          <w:bCs/>
        </w:rPr>
        <w:tab/>
      </w:r>
      <w:r w:rsidR="00A16B5E">
        <w:rPr>
          <w:rFonts w:ascii="Times New Roman" w:hAnsi="Times New Roman" w:cs="Times New Roman"/>
          <w:b/>
          <w:bCs/>
        </w:rPr>
        <w:t xml:space="preserve">Diferenciálny rozpočet: </w:t>
      </w:r>
      <w:r w:rsidR="00A16B5E">
        <w:rPr>
          <w:rFonts w:ascii="Times New Roman" w:hAnsi="Times New Roman" w:cs="Times New Roman"/>
        </w:rPr>
        <w:t>Pri určovaní typu leukocytov z diferenciálneho rozpočtu je nutné, aby sa krvný náter prechádzal me</w:t>
      </w:r>
      <w:r w:rsidR="004C6C10">
        <w:rPr>
          <w:rFonts w:ascii="Times New Roman" w:hAnsi="Times New Roman" w:cs="Times New Roman"/>
        </w:rPr>
        <w:t>a</w:t>
      </w:r>
      <w:r w:rsidR="00A16B5E">
        <w:rPr>
          <w:rFonts w:ascii="Times New Roman" w:hAnsi="Times New Roman" w:cs="Times New Roman"/>
        </w:rPr>
        <w:t>ndrovite po celej dĺžke, keďže leukocyty nie sú rovnomerne rozložené. Monocyty a </w:t>
      </w:r>
      <w:proofErr w:type="spellStart"/>
      <w:r w:rsidR="00A16B5E">
        <w:rPr>
          <w:rFonts w:ascii="Times New Roman" w:hAnsi="Times New Roman" w:cs="Times New Roman"/>
        </w:rPr>
        <w:t>eozinofily</w:t>
      </w:r>
      <w:proofErr w:type="spellEnd"/>
      <w:r w:rsidR="00A16B5E">
        <w:rPr>
          <w:rFonts w:ascii="Times New Roman" w:hAnsi="Times New Roman" w:cs="Times New Roman"/>
        </w:rPr>
        <w:t xml:space="preserve"> (väčšie) sa zhromažďujú na ok</w:t>
      </w:r>
      <w:r w:rsidR="004C6C10">
        <w:rPr>
          <w:rFonts w:ascii="Times New Roman" w:hAnsi="Times New Roman" w:cs="Times New Roman"/>
        </w:rPr>
        <w:t>r</w:t>
      </w:r>
      <w:r w:rsidR="00A16B5E">
        <w:rPr>
          <w:rFonts w:ascii="Times New Roman" w:hAnsi="Times New Roman" w:cs="Times New Roman"/>
        </w:rPr>
        <w:t>ajoch, keďže pri tvorbe krvného náteru vďaka ich veľkosti ľahšie prešli pomedzi menšie krvné telieska. Zvyšné menšie leukocyty sa nachádzajú skôr v strednej časti náteru.</w:t>
      </w:r>
    </w:p>
    <w:p w14:paraId="3F5F6A1D" w14:textId="7CB3B3B1" w:rsidR="005432B9" w:rsidRDefault="00A16B5E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50194ED" w14:textId="40CA7684" w:rsidR="00A16B5E" w:rsidRDefault="00A16B5E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Fyziologická norma:</w:t>
      </w:r>
    </w:p>
    <w:tbl>
      <w:tblPr>
        <w:tblStyle w:val="Mriekatabuky"/>
        <w:tblW w:w="0" w:type="auto"/>
        <w:tblInd w:w="1701" w:type="dxa"/>
        <w:tblLook w:val="04A0" w:firstRow="1" w:lastRow="0" w:firstColumn="1" w:lastColumn="0" w:noHBand="0" w:noVBand="1"/>
      </w:tblPr>
      <w:tblGrid>
        <w:gridCol w:w="1635"/>
        <w:gridCol w:w="1272"/>
        <w:gridCol w:w="1315"/>
        <w:gridCol w:w="1264"/>
        <w:gridCol w:w="1281"/>
        <w:gridCol w:w="1160"/>
      </w:tblGrid>
      <w:tr w:rsidR="00A16B5E" w14:paraId="5F200AE3" w14:textId="77777777" w:rsidTr="00A16B5E">
        <w:tc>
          <w:tcPr>
            <w:tcW w:w="1635" w:type="dxa"/>
          </w:tcPr>
          <w:p w14:paraId="74A03B7E" w14:textId="12E3B281" w:rsidR="00A16B5E" w:rsidRPr="00DB56E6" w:rsidRDefault="00A16B5E" w:rsidP="00A16B5E">
            <w:pPr>
              <w:pStyle w:val="Bezriadkovania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B56E6">
              <w:rPr>
                <w:rFonts w:ascii="Times New Roman" w:hAnsi="Times New Roman" w:cs="Times New Roman"/>
                <w:b/>
                <w:bCs/>
              </w:rPr>
              <w:t>TYP LEUKOCYTU</w:t>
            </w:r>
          </w:p>
        </w:tc>
        <w:tc>
          <w:tcPr>
            <w:tcW w:w="1272" w:type="dxa"/>
          </w:tcPr>
          <w:p w14:paraId="42173A7F" w14:textId="77777777" w:rsidR="00A16B5E" w:rsidRDefault="00A16B5E" w:rsidP="00A16B5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Neutrofily</w:t>
            </w:r>
            <w:proofErr w:type="spellEnd"/>
          </w:p>
        </w:tc>
        <w:tc>
          <w:tcPr>
            <w:tcW w:w="1315" w:type="dxa"/>
          </w:tcPr>
          <w:p w14:paraId="102BFF5E" w14:textId="77777777" w:rsidR="00A16B5E" w:rsidRDefault="00A16B5E" w:rsidP="00A16B5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Lymfocyty</w:t>
            </w:r>
          </w:p>
        </w:tc>
        <w:tc>
          <w:tcPr>
            <w:tcW w:w="1264" w:type="dxa"/>
          </w:tcPr>
          <w:p w14:paraId="02F07BD7" w14:textId="77777777" w:rsidR="00A16B5E" w:rsidRDefault="00A16B5E" w:rsidP="00A16B5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Monocyty</w:t>
            </w:r>
          </w:p>
        </w:tc>
        <w:tc>
          <w:tcPr>
            <w:tcW w:w="1281" w:type="dxa"/>
          </w:tcPr>
          <w:p w14:paraId="5ECB8D8B" w14:textId="77777777" w:rsidR="00A16B5E" w:rsidRDefault="00A16B5E" w:rsidP="00A16B5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Eozinofily</w:t>
            </w:r>
            <w:proofErr w:type="spellEnd"/>
          </w:p>
        </w:tc>
        <w:tc>
          <w:tcPr>
            <w:tcW w:w="1160" w:type="dxa"/>
          </w:tcPr>
          <w:p w14:paraId="4201EE4E" w14:textId="77777777" w:rsidR="00A16B5E" w:rsidRDefault="00A16B5E" w:rsidP="00A16B5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Bazofily</w:t>
            </w:r>
            <w:proofErr w:type="spellEnd"/>
          </w:p>
        </w:tc>
      </w:tr>
      <w:tr w:rsidR="00A16B5E" w14:paraId="40DFAC1A" w14:textId="77777777" w:rsidTr="00A16B5E">
        <w:tc>
          <w:tcPr>
            <w:tcW w:w="1635" w:type="dxa"/>
          </w:tcPr>
          <w:p w14:paraId="6B4E9D86" w14:textId="77777777" w:rsidR="00A16B5E" w:rsidRPr="00DB56E6" w:rsidRDefault="00A16B5E" w:rsidP="00A16B5E">
            <w:pPr>
              <w:pStyle w:val="Bezriadkovania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B56E6">
              <w:rPr>
                <w:rFonts w:ascii="Times New Roman" w:hAnsi="Times New Roman" w:cs="Times New Roman"/>
                <w:b/>
                <w:bCs/>
              </w:rPr>
              <w:t>POČET [%]</w:t>
            </w:r>
          </w:p>
        </w:tc>
        <w:tc>
          <w:tcPr>
            <w:tcW w:w="1272" w:type="dxa"/>
          </w:tcPr>
          <w:p w14:paraId="41FE0F92" w14:textId="1A312911" w:rsidR="00A16B5E" w:rsidRDefault="00A16B5E" w:rsidP="00A16B5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18 – 36 </w:t>
            </w:r>
          </w:p>
        </w:tc>
        <w:tc>
          <w:tcPr>
            <w:tcW w:w="1315" w:type="dxa"/>
          </w:tcPr>
          <w:p w14:paraId="4AA83179" w14:textId="22E7DAC0" w:rsidR="00A16B5E" w:rsidRDefault="00A16B5E" w:rsidP="00A16B5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62 – 75  </w:t>
            </w:r>
          </w:p>
        </w:tc>
        <w:tc>
          <w:tcPr>
            <w:tcW w:w="1264" w:type="dxa"/>
          </w:tcPr>
          <w:p w14:paraId="317EDC34" w14:textId="5CF5CC46" w:rsidR="00A16B5E" w:rsidRDefault="00A16B5E" w:rsidP="00A16B5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– 6 </w:t>
            </w:r>
          </w:p>
        </w:tc>
        <w:tc>
          <w:tcPr>
            <w:tcW w:w="1281" w:type="dxa"/>
          </w:tcPr>
          <w:p w14:paraId="6AD28A49" w14:textId="77777777" w:rsidR="00A16B5E" w:rsidRDefault="00A16B5E" w:rsidP="00A16B5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– 4 </w:t>
            </w:r>
          </w:p>
        </w:tc>
        <w:tc>
          <w:tcPr>
            <w:tcW w:w="1160" w:type="dxa"/>
          </w:tcPr>
          <w:p w14:paraId="2A0FF2BB" w14:textId="27B3D7A6" w:rsidR="00A16B5E" w:rsidRDefault="00A16B5E" w:rsidP="00A16B5E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– 1 </w:t>
            </w:r>
          </w:p>
        </w:tc>
      </w:tr>
    </w:tbl>
    <w:p w14:paraId="66653B8D" w14:textId="2E0BEFD3" w:rsidR="00A16B5E" w:rsidRPr="00DB56E6" w:rsidRDefault="00A16B5E" w:rsidP="00A16B5E">
      <w:pPr>
        <w:pStyle w:val="Bezriadkovania"/>
        <w:ind w:left="1701" w:hanging="1701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</w:rPr>
        <w:t xml:space="preserve">                            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Tab. 1: 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F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yziologická norma leukocytov v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 krvi potkana</w:t>
      </w:r>
    </w:p>
    <w:p w14:paraId="5B98ADEB" w14:textId="77777777" w:rsidR="00A16B5E" w:rsidRDefault="00A16B5E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</w:rPr>
      </w:pPr>
    </w:p>
    <w:p w14:paraId="3E3F164E" w14:textId="6FD82614" w:rsidR="00A16B5E" w:rsidRDefault="00A16B5E" w:rsidP="008157F9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Krvné skupiny: </w:t>
      </w:r>
      <w:r w:rsidR="008157F9">
        <w:rPr>
          <w:rFonts w:ascii="Times New Roman" w:hAnsi="Times New Roman" w:cs="Times New Roman"/>
        </w:rPr>
        <w:t>Sú vrodené vlastnosti červených krviniek, ktoré sú rozpoznávané špecifickými protilátkami. Podstatou krvných skupín je existencia antigénu a protilátky. Antigén predstavuje látku, ktorá v organizme vyvolá tvorbu protilátok, a protilátka je molekula syntetizovaná na antigénny podnet. Najznámejšie systémy krvných skupín sú AB0 a </w:t>
      </w:r>
      <w:proofErr w:type="spellStart"/>
      <w:r w:rsidR="008157F9">
        <w:rPr>
          <w:rFonts w:ascii="Times New Roman" w:hAnsi="Times New Roman" w:cs="Times New Roman"/>
        </w:rPr>
        <w:t>Rh</w:t>
      </w:r>
      <w:proofErr w:type="spellEnd"/>
      <w:r w:rsidR="008157F9">
        <w:rPr>
          <w:rFonts w:ascii="Times New Roman" w:hAnsi="Times New Roman" w:cs="Times New Roman"/>
        </w:rPr>
        <w:t xml:space="preserve"> faktor.</w:t>
      </w:r>
    </w:p>
    <w:p w14:paraId="5239C886" w14:textId="2B19FB8F" w:rsidR="008157F9" w:rsidRDefault="008157F9" w:rsidP="008157F9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AB0 systém:</w:t>
      </w:r>
      <w:r>
        <w:rPr>
          <w:rFonts w:ascii="Times New Roman" w:hAnsi="Times New Roman" w:cs="Times New Roman"/>
        </w:rPr>
        <w:t xml:space="preserve"> V membráne erytrocytov sa nachádzajú </w:t>
      </w:r>
      <w:proofErr w:type="spellStart"/>
      <w:r>
        <w:rPr>
          <w:rFonts w:ascii="Times New Roman" w:hAnsi="Times New Roman" w:cs="Times New Roman"/>
        </w:rPr>
        <w:t>glykoproteíny</w:t>
      </w:r>
      <w:proofErr w:type="spellEnd"/>
      <w:r>
        <w:rPr>
          <w:rFonts w:ascii="Times New Roman" w:hAnsi="Times New Roman" w:cs="Times New Roman"/>
        </w:rPr>
        <w:t xml:space="preserve">, tzv. antigény. V sére sa nachádzajú protilátky, proti antigénom, ktoré nie sú na erytrocytoch daného jedinca. Z dôvodu zhlukovania erytrocytov (aglutinácia), sa tieto protilátky nazývajú </w:t>
      </w:r>
      <w:proofErr w:type="spellStart"/>
      <w:r>
        <w:rPr>
          <w:rFonts w:ascii="Times New Roman" w:hAnsi="Times New Roman" w:cs="Times New Roman"/>
        </w:rPr>
        <w:t>aglutiníny</w:t>
      </w:r>
      <w:proofErr w:type="spellEnd"/>
      <w:r>
        <w:rPr>
          <w:rFonts w:ascii="Times New Roman" w:hAnsi="Times New Roman" w:cs="Times New Roman"/>
        </w:rPr>
        <w:t>. Na základe tohto systému rozlišujeme krvné skupiny A, B, 0 a AB.</w:t>
      </w:r>
    </w:p>
    <w:p w14:paraId="4B622BE3" w14:textId="77777777" w:rsidR="007312C6" w:rsidRPr="008157F9" w:rsidRDefault="008157F9" w:rsidP="008157F9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</w:p>
    <w:tbl>
      <w:tblPr>
        <w:tblStyle w:val="Mriekatabuky"/>
        <w:tblW w:w="7964" w:type="dxa"/>
        <w:tblInd w:w="1701" w:type="dxa"/>
        <w:tblLook w:val="04A0" w:firstRow="1" w:lastRow="0" w:firstColumn="1" w:lastColumn="0" w:noHBand="0" w:noVBand="1"/>
      </w:tblPr>
      <w:tblGrid>
        <w:gridCol w:w="3681"/>
        <w:gridCol w:w="1134"/>
        <w:gridCol w:w="1134"/>
        <w:gridCol w:w="992"/>
        <w:gridCol w:w="1023"/>
      </w:tblGrid>
      <w:tr w:rsidR="007312C6" w14:paraId="6A969755" w14:textId="77777777" w:rsidTr="00980D9A">
        <w:tc>
          <w:tcPr>
            <w:tcW w:w="3681" w:type="dxa"/>
          </w:tcPr>
          <w:p w14:paraId="7840B605" w14:textId="2E701FA1" w:rsidR="007312C6" w:rsidRPr="007312C6" w:rsidRDefault="007312C6" w:rsidP="00980D9A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Známe diagnostic</w:t>
            </w:r>
            <w:r w:rsidR="004C6C10"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é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antisérum</w:t>
            </w:r>
            <w:proofErr w:type="spellEnd"/>
          </w:p>
        </w:tc>
        <w:tc>
          <w:tcPr>
            <w:tcW w:w="4283" w:type="dxa"/>
            <w:gridSpan w:val="4"/>
            <w:vAlign w:val="center"/>
          </w:tcPr>
          <w:p w14:paraId="685A485A" w14:textId="7F59415B" w:rsidR="007312C6" w:rsidRPr="00980D9A" w:rsidRDefault="00980D9A" w:rsidP="00980D9A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Neznáme vyšetrené erytrocyty</w:t>
            </w:r>
          </w:p>
        </w:tc>
      </w:tr>
      <w:tr w:rsidR="00980D9A" w14:paraId="685BE67D" w14:textId="77777777" w:rsidTr="00980D9A">
        <w:tc>
          <w:tcPr>
            <w:tcW w:w="3681" w:type="dxa"/>
          </w:tcPr>
          <w:p w14:paraId="2E3894A3" w14:textId="3388DCAD" w:rsidR="007312C6" w:rsidRDefault="007312C6" w:rsidP="00980D9A">
            <w:pPr>
              <w:pStyle w:val="Bezriadkovania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Anti</w:t>
            </w:r>
            <w:proofErr w:type="spellEnd"/>
            <w:r>
              <w:rPr>
                <w:rFonts w:ascii="Times New Roman" w:hAnsi="Times New Roman" w:cs="Times New Roman"/>
              </w:rPr>
              <w:t>- A</w:t>
            </w:r>
          </w:p>
        </w:tc>
        <w:tc>
          <w:tcPr>
            <w:tcW w:w="1134" w:type="dxa"/>
          </w:tcPr>
          <w:p w14:paraId="4BAAF540" w14:textId="30265BFF" w:rsidR="007312C6" w:rsidRPr="007312C6" w:rsidRDefault="00980D9A" w:rsidP="00980D9A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788F6F63" w14:textId="5CF08447" w:rsidR="007312C6" w:rsidRPr="007312C6" w:rsidRDefault="00980D9A" w:rsidP="00980D9A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</w:tcPr>
          <w:p w14:paraId="31B132AF" w14:textId="2D7D8326" w:rsidR="007312C6" w:rsidRPr="007312C6" w:rsidRDefault="00980D9A" w:rsidP="00980D9A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23" w:type="dxa"/>
          </w:tcPr>
          <w:p w14:paraId="75F23804" w14:textId="482CFC8A" w:rsidR="007312C6" w:rsidRPr="007312C6" w:rsidRDefault="00980D9A" w:rsidP="00980D9A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980D9A" w14:paraId="6B26D073" w14:textId="77777777" w:rsidTr="00980D9A">
        <w:tc>
          <w:tcPr>
            <w:tcW w:w="3681" w:type="dxa"/>
          </w:tcPr>
          <w:p w14:paraId="28A63F20" w14:textId="2486964A" w:rsidR="007312C6" w:rsidRPr="007312C6" w:rsidRDefault="007312C6" w:rsidP="00980D9A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Anti</w:t>
            </w:r>
            <w:proofErr w:type="spellEnd"/>
            <w:r>
              <w:rPr>
                <w:rFonts w:ascii="Times New Roman" w:hAnsi="Times New Roman" w:cs="Times New Roman"/>
              </w:rPr>
              <w:t>- B</w:t>
            </w:r>
          </w:p>
        </w:tc>
        <w:tc>
          <w:tcPr>
            <w:tcW w:w="1134" w:type="dxa"/>
          </w:tcPr>
          <w:p w14:paraId="0CD06FD1" w14:textId="4AA40A7F" w:rsidR="007312C6" w:rsidRPr="007312C6" w:rsidRDefault="00980D9A" w:rsidP="00980D9A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4" w:type="dxa"/>
          </w:tcPr>
          <w:p w14:paraId="335E5974" w14:textId="120F7036" w:rsidR="007312C6" w:rsidRPr="007312C6" w:rsidRDefault="00980D9A" w:rsidP="00980D9A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92" w:type="dxa"/>
          </w:tcPr>
          <w:p w14:paraId="459A7747" w14:textId="431D1010" w:rsidR="007312C6" w:rsidRPr="007312C6" w:rsidRDefault="00980D9A" w:rsidP="00980D9A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23" w:type="dxa"/>
          </w:tcPr>
          <w:p w14:paraId="51DECB37" w14:textId="00E11E8A" w:rsidR="007312C6" w:rsidRPr="007312C6" w:rsidRDefault="00980D9A" w:rsidP="00980D9A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980D9A" w14:paraId="4CFFACFE" w14:textId="77777777" w:rsidTr="00980D9A">
        <w:tc>
          <w:tcPr>
            <w:tcW w:w="3681" w:type="dxa"/>
          </w:tcPr>
          <w:p w14:paraId="4B17B2F4" w14:textId="5A406C9F" w:rsidR="007312C6" w:rsidRPr="007312C6" w:rsidRDefault="007312C6" w:rsidP="00980D9A">
            <w:pPr>
              <w:pStyle w:val="Bezriadkovania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Anti</w:t>
            </w:r>
            <w:proofErr w:type="spellEnd"/>
            <w:r>
              <w:rPr>
                <w:rFonts w:ascii="Times New Roman" w:hAnsi="Times New Roman" w:cs="Times New Roman"/>
              </w:rPr>
              <w:t>- AB</w:t>
            </w:r>
          </w:p>
        </w:tc>
        <w:tc>
          <w:tcPr>
            <w:tcW w:w="1134" w:type="dxa"/>
          </w:tcPr>
          <w:p w14:paraId="67391920" w14:textId="12338135" w:rsidR="007312C6" w:rsidRPr="007312C6" w:rsidRDefault="00980D9A" w:rsidP="00980D9A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34" w:type="dxa"/>
          </w:tcPr>
          <w:p w14:paraId="1485BC57" w14:textId="755087FA" w:rsidR="007312C6" w:rsidRPr="007312C6" w:rsidRDefault="00980D9A" w:rsidP="00980D9A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92" w:type="dxa"/>
          </w:tcPr>
          <w:p w14:paraId="699715AB" w14:textId="4CFE05B0" w:rsidR="007312C6" w:rsidRPr="007312C6" w:rsidRDefault="00980D9A" w:rsidP="00980D9A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23" w:type="dxa"/>
          </w:tcPr>
          <w:p w14:paraId="64272692" w14:textId="575D56E5" w:rsidR="007312C6" w:rsidRPr="007312C6" w:rsidRDefault="00980D9A" w:rsidP="00980D9A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14:paraId="623C42B5" w14:textId="5BB4B9F3" w:rsidR="008157F9" w:rsidRDefault="00980D9A" w:rsidP="00980D9A">
      <w:pPr>
        <w:pStyle w:val="Bezriadkovania"/>
        <w:ind w:left="1701" w:hanging="170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Výsledok vyšetrenia – krvná skupina:</w:t>
      </w:r>
      <w:r>
        <w:rPr>
          <w:rFonts w:ascii="Times New Roman" w:hAnsi="Times New Roman" w:cs="Times New Roman"/>
          <w:b/>
          <w:bCs/>
        </w:rPr>
        <w:tab/>
        <w:t xml:space="preserve">    A</w:t>
      </w:r>
      <w:r>
        <w:rPr>
          <w:rFonts w:ascii="Times New Roman" w:hAnsi="Times New Roman" w:cs="Times New Roman"/>
          <w:b/>
          <w:bCs/>
        </w:rPr>
        <w:tab/>
        <w:t xml:space="preserve">            B  </w:t>
      </w:r>
      <w:r>
        <w:rPr>
          <w:rFonts w:ascii="Times New Roman" w:hAnsi="Times New Roman" w:cs="Times New Roman"/>
          <w:b/>
          <w:bCs/>
        </w:rPr>
        <w:tab/>
        <w:t xml:space="preserve">     0</w:t>
      </w:r>
      <w:r>
        <w:rPr>
          <w:rFonts w:ascii="Times New Roman" w:hAnsi="Times New Roman" w:cs="Times New Roman"/>
          <w:b/>
          <w:bCs/>
        </w:rPr>
        <w:tab/>
        <w:t xml:space="preserve">         AB</w:t>
      </w:r>
    </w:p>
    <w:p w14:paraId="3F4E8FAC" w14:textId="75258159" w:rsidR="00980D9A" w:rsidRDefault="00980D9A" w:rsidP="00CC0C47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bCs/>
        </w:rPr>
        <w:tab/>
      </w:r>
      <w:r w:rsidR="00CC0C47">
        <w:rPr>
          <w:rFonts w:ascii="Times New Roman" w:hAnsi="Times New Roman" w:cs="Times New Roman"/>
          <w:b/>
          <w:bCs/>
        </w:rPr>
        <w:tab/>
        <w:t xml:space="preserve">    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Tab. 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2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: </w:t>
      </w:r>
      <w:r w:rsidR="00CC0C47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Princíp fungovania diagnostických </w:t>
      </w:r>
      <w:proofErr w:type="spellStart"/>
      <w:r w:rsidR="00CC0C47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antisér</w:t>
      </w:r>
      <w:proofErr w:type="spellEnd"/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 (+ vznik zrazeniny, - bez zrazeniny)</w:t>
      </w:r>
    </w:p>
    <w:p w14:paraId="556F0440" w14:textId="77777777" w:rsidR="00CC0C47" w:rsidRDefault="00CC0C47" w:rsidP="00CC0C47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ab/>
      </w:r>
    </w:p>
    <w:p w14:paraId="3AE0364F" w14:textId="1B29066F" w:rsidR="00CC0C47" w:rsidRPr="00CC0C47" w:rsidRDefault="00CC0C47" w:rsidP="00CC0C47">
      <w:pPr>
        <w:pStyle w:val="Bezriadkovania"/>
        <w:spacing w:line="360" w:lineRule="auto"/>
        <w:ind w:left="1701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Rh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systém: </w:t>
      </w:r>
      <w:r>
        <w:rPr>
          <w:rFonts w:ascii="Times New Roman" w:hAnsi="Times New Roman" w:cs="Times New Roman"/>
          <w:color w:val="000000" w:themeColor="text1"/>
        </w:rPr>
        <w:t xml:space="preserve">Obsahuje 6 základných antigénov, pričom najdôležitejší je antigén D. Tie erytrocyty, ktoré na svojej membráne </w:t>
      </w:r>
      <w:r w:rsidR="00232FA3">
        <w:rPr>
          <w:rFonts w:ascii="Times New Roman" w:hAnsi="Times New Roman" w:cs="Times New Roman"/>
          <w:color w:val="000000" w:themeColor="text1"/>
        </w:rPr>
        <w:t xml:space="preserve">tento antigén obsahujú, tak sú </w:t>
      </w:r>
      <w:proofErr w:type="spellStart"/>
      <w:r w:rsidR="00232FA3">
        <w:rPr>
          <w:rFonts w:ascii="Times New Roman" w:hAnsi="Times New Roman" w:cs="Times New Roman"/>
          <w:color w:val="000000" w:themeColor="text1"/>
        </w:rPr>
        <w:t>Rh</w:t>
      </w:r>
      <w:proofErr w:type="spellEnd"/>
      <w:r w:rsidR="00232FA3">
        <w:rPr>
          <w:rFonts w:ascii="Times New Roman" w:hAnsi="Times New Roman" w:cs="Times New Roman"/>
          <w:color w:val="000000" w:themeColor="text1"/>
        </w:rPr>
        <w:t>-pozitívne, naopak erytrocyty, ktoré antigén neobsahujú</w:t>
      </w:r>
      <w:r w:rsidR="00882915">
        <w:rPr>
          <w:rFonts w:ascii="Times New Roman" w:hAnsi="Times New Roman" w:cs="Times New Roman"/>
          <w:color w:val="000000" w:themeColor="text1"/>
        </w:rPr>
        <w:t xml:space="preserve"> sú</w:t>
      </w:r>
      <w:r w:rsidR="00232F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32FA3">
        <w:rPr>
          <w:rFonts w:ascii="Times New Roman" w:hAnsi="Times New Roman" w:cs="Times New Roman"/>
          <w:color w:val="000000" w:themeColor="text1"/>
        </w:rPr>
        <w:t>Rh</w:t>
      </w:r>
      <w:proofErr w:type="spellEnd"/>
      <w:r w:rsidR="00232FA3">
        <w:rPr>
          <w:rFonts w:ascii="Times New Roman" w:hAnsi="Times New Roman" w:cs="Times New Roman"/>
          <w:color w:val="000000" w:themeColor="text1"/>
        </w:rPr>
        <w:t>-negatívne.</w:t>
      </w:r>
    </w:p>
    <w:p w14:paraId="64B77DDC" w14:textId="6E6457C1" w:rsidR="005432B9" w:rsidRDefault="005432B9" w:rsidP="00A16B5E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1A878A77" w14:textId="04FB50B3" w:rsidR="005432B9" w:rsidRDefault="005432B9" w:rsidP="006D377B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Materiál:</w:t>
      </w:r>
      <w:r>
        <w:rPr>
          <w:rFonts w:ascii="Times New Roman" w:hAnsi="Times New Roman" w:cs="Times New Roman"/>
          <w:b/>
          <w:bCs/>
        </w:rPr>
        <w:tab/>
      </w:r>
      <w:r w:rsidR="006D377B">
        <w:rPr>
          <w:rFonts w:ascii="Times New Roman" w:hAnsi="Times New Roman" w:cs="Times New Roman"/>
          <w:b/>
          <w:bCs/>
        </w:rPr>
        <w:t xml:space="preserve">Úloha 1: </w:t>
      </w:r>
      <w:r w:rsidR="006D377B" w:rsidRPr="006D377B">
        <w:rPr>
          <w:rFonts w:ascii="Times New Roman" w:hAnsi="Times New Roman" w:cs="Times New Roman"/>
        </w:rPr>
        <w:t>Trvalé preparáty krvných náterov potkana, mikroskop s </w:t>
      </w:r>
      <w:proofErr w:type="spellStart"/>
      <w:r w:rsidR="006D377B" w:rsidRPr="006D377B">
        <w:rPr>
          <w:rFonts w:ascii="Times New Roman" w:hAnsi="Times New Roman" w:cs="Times New Roman"/>
        </w:rPr>
        <w:t>imerzným</w:t>
      </w:r>
      <w:proofErr w:type="spellEnd"/>
      <w:r w:rsidR="006D377B" w:rsidRPr="006D377B">
        <w:rPr>
          <w:rFonts w:ascii="Times New Roman" w:hAnsi="Times New Roman" w:cs="Times New Roman"/>
        </w:rPr>
        <w:t xml:space="preserve"> objektívom, </w:t>
      </w:r>
      <w:proofErr w:type="spellStart"/>
      <w:r w:rsidR="006D377B" w:rsidRPr="006D377B">
        <w:rPr>
          <w:rFonts w:ascii="Times New Roman" w:hAnsi="Times New Roman" w:cs="Times New Roman"/>
        </w:rPr>
        <w:t>imerzný</w:t>
      </w:r>
      <w:proofErr w:type="spellEnd"/>
      <w:r w:rsidR="006D377B" w:rsidRPr="006D377B">
        <w:rPr>
          <w:rFonts w:ascii="Times New Roman" w:hAnsi="Times New Roman" w:cs="Times New Roman"/>
        </w:rPr>
        <w:t xml:space="preserve"> olej, pomôcky na </w:t>
      </w:r>
      <w:proofErr w:type="spellStart"/>
      <w:r w:rsidR="006D377B" w:rsidRPr="006D377B">
        <w:rPr>
          <w:rFonts w:ascii="Times New Roman" w:hAnsi="Times New Roman" w:cs="Times New Roman"/>
        </w:rPr>
        <w:t>mikroskopovanie</w:t>
      </w:r>
      <w:proofErr w:type="spellEnd"/>
    </w:p>
    <w:p w14:paraId="385396CE" w14:textId="55F6841A" w:rsidR="006D377B" w:rsidRPr="006D377B" w:rsidRDefault="006D377B" w:rsidP="006D377B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Úloha 2:</w:t>
      </w:r>
      <w:r>
        <w:rPr>
          <w:rFonts w:ascii="Times New Roman" w:hAnsi="Times New Roman" w:cs="Times New Roman"/>
        </w:rPr>
        <w:t xml:space="preserve"> </w:t>
      </w:r>
      <w:r w:rsidRPr="006D377B">
        <w:rPr>
          <w:rFonts w:ascii="Times New Roman" w:hAnsi="Times New Roman" w:cs="Times New Roman"/>
        </w:rPr>
        <w:t xml:space="preserve">Krv, sterilné ihly, </w:t>
      </w:r>
      <w:proofErr w:type="spellStart"/>
      <w:r w:rsidRPr="006D377B">
        <w:rPr>
          <w:rFonts w:ascii="Times New Roman" w:hAnsi="Times New Roman" w:cs="Times New Roman"/>
        </w:rPr>
        <w:t>mikropipeta</w:t>
      </w:r>
      <w:proofErr w:type="spellEnd"/>
      <w:r w:rsidRPr="006D377B">
        <w:rPr>
          <w:rFonts w:ascii="Times New Roman" w:hAnsi="Times New Roman" w:cs="Times New Roman"/>
        </w:rPr>
        <w:t xml:space="preserve">, krvné séra- </w:t>
      </w:r>
      <w:proofErr w:type="spellStart"/>
      <w:r w:rsidRPr="006D377B">
        <w:rPr>
          <w:rFonts w:ascii="Times New Roman" w:hAnsi="Times New Roman" w:cs="Times New Roman"/>
        </w:rPr>
        <w:t>anti</w:t>
      </w:r>
      <w:proofErr w:type="spellEnd"/>
      <w:r w:rsidRPr="006D377B">
        <w:rPr>
          <w:rFonts w:ascii="Times New Roman" w:hAnsi="Times New Roman" w:cs="Times New Roman"/>
        </w:rPr>
        <w:t xml:space="preserve"> A, </w:t>
      </w:r>
      <w:proofErr w:type="spellStart"/>
      <w:r w:rsidRPr="006D377B">
        <w:rPr>
          <w:rFonts w:ascii="Times New Roman" w:hAnsi="Times New Roman" w:cs="Times New Roman"/>
        </w:rPr>
        <w:t>anti</w:t>
      </w:r>
      <w:proofErr w:type="spellEnd"/>
      <w:r w:rsidRPr="006D377B">
        <w:rPr>
          <w:rFonts w:ascii="Times New Roman" w:hAnsi="Times New Roman" w:cs="Times New Roman"/>
        </w:rPr>
        <w:t xml:space="preserve"> B, </w:t>
      </w:r>
      <w:proofErr w:type="spellStart"/>
      <w:r w:rsidRPr="006D377B">
        <w:rPr>
          <w:rFonts w:ascii="Times New Roman" w:hAnsi="Times New Roman" w:cs="Times New Roman"/>
        </w:rPr>
        <w:t>anti</w:t>
      </w:r>
      <w:proofErr w:type="spellEnd"/>
      <w:r w:rsidRPr="006D377B">
        <w:rPr>
          <w:rFonts w:ascii="Times New Roman" w:hAnsi="Times New Roman" w:cs="Times New Roman"/>
        </w:rPr>
        <w:t xml:space="preserve"> AB, </w:t>
      </w:r>
      <w:proofErr w:type="spellStart"/>
      <w:r w:rsidRPr="006D377B">
        <w:rPr>
          <w:rFonts w:ascii="Times New Roman" w:hAnsi="Times New Roman" w:cs="Times New Roman"/>
        </w:rPr>
        <w:t>anti</w:t>
      </w:r>
      <w:proofErr w:type="spellEnd"/>
      <w:r w:rsidRPr="006D377B">
        <w:rPr>
          <w:rFonts w:ascii="Times New Roman" w:hAnsi="Times New Roman" w:cs="Times New Roman"/>
        </w:rPr>
        <w:t xml:space="preserve"> D,</w:t>
      </w:r>
      <w:r>
        <w:rPr>
          <w:rFonts w:ascii="Times New Roman" w:hAnsi="Times New Roman" w:cs="Times New Roman"/>
        </w:rPr>
        <w:t xml:space="preserve"> </w:t>
      </w:r>
      <w:r w:rsidRPr="006D377B">
        <w:rPr>
          <w:rFonts w:ascii="Times New Roman" w:hAnsi="Times New Roman" w:cs="Times New Roman"/>
        </w:rPr>
        <w:t xml:space="preserve">podložné sklíčka, farebná pastelka na popis sklíčka, vata, </w:t>
      </w:r>
      <w:r>
        <w:rPr>
          <w:rFonts w:ascii="Times New Roman" w:hAnsi="Times New Roman" w:cs="Times New Roman"/>
        </w:rPr>
        <w:t>benzín-alkohol</w:t>
      </w:r>
      <w:r w:rsidRPr="006D377B">
        <w:rPr>
          <w:rFonts w:ascii="Times New Roman" w:hAnsi="Times New Roman" w:cs="Times New Roman"/>
        </w:rPr>
        <w:t>, mikroskop</w:t>
      </w:r>
      <w:r>
        <w:rPr>
          <w:rFonts w:ascii="Times New Roman" w:hAnsi="Times New Roman" w:cs="Times New Roman"/>
        </w:rPr>
        <w:t xml:space="preserve"> </w:t>
      </w:r>
      <w:r w:rsidRPr="006D377B">
        <w:rPr>
          <w:rFonts w:ascii="Times New Roman" w:hAnsi="Times New Roman" w:cs="Times New Roman"/>
        </w:rPr>
        <w:t xml:space="preserve">a pomôcky na </w:t>
      </w:r>
      <w:proofErr w:type="spellStart"/>
      <w:r w:rsidRPr="006D377B">
        <w:rPr>
          <w:rFonts w:ascii="Times New Roman" w:hAnsi="Times New Roman" w:cs="Times New Roman"/>
        </w:rPr>
        <w:t>mikroskopovanie</w:t>
      </w:r>
      <w:proofErr w:type="spellEnd"/>
    </w:p>
    <w:p w14:paraId="2B868564" w14:textId="62B81868" w:rsidR="005432B9" w:rsidRDefault="005432B9" w:rsidP="00A16B5E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4B8D27C5" w14:textId="28BB5D53" w:rsidR="005432B9" w:rsidRDefault="005432B9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Postup:</w:t>
      </w:r>
      <w:r>
        <w:rPr>
          <w:rFonts w:ascii="Times New Roman" w:hAnsi="Times New Roman" w:cs="Times New Roman"/>
          <w:b/>
          <w:bCs/>
        </w:rPr>
        <w:tab/>
      </w:r>
      <w:r w:rsidR="006D377B">
        <w:rPr>
          <w:rFonts w:ascii="Times New Roman" w:hAnsi="Times New Roman" w:cs="Times New Roman"/>
          <w:b/>
          <w:bCs/>
        </w:rPr>
        <w:t>Úloha 1:</w:t>
      </w:r>
    </w:p>
    <w:p w14:paraId="36F805F4" w14:textId="14A39FBD" w:rsidR="006D377B" w:rsidRDefault="008B1653" w:rsidP="008B1653">
      <w:pPr>
        <w:pStyle w:val="Bezriadkovani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mieste najtenšieho náteru sme nakvapkali </w:t>
      </w:r>
      <w:proofErr w:type="spellStart"/>
      <w:r>
        <w:rPr>
          <w:rFonts w:ascii="Times New Roman" w:hAnsi="Times New Roman" w:cs="Times New Roman"/>
        </w:rPr>
        <w:t>imerzný</w:t>
      </w:r>
      <w:proofErr w:type="spellEnd"/>
      <w:r>
        <w:rPr>
          <w:rFonts w:ascii="Times New Roman" w:hAnsi="Times New Roman" w:cs="Times New Roman"/>
        </w:rPr>
        <w:t xml:space="preserve"> olej a ponorili doň objektív</w:t>
      </w:r>
    </w:p>
    <w:p w14:paraId="6433D007" w14:textId="0E6A5232" w:rsidR="008B1653" w:rsidRDefault="008B1653" w:rsidP="008B1653">
      <w:pPr>
        <w:pStyle w:val="Bezriadkovani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krvný náter sme pozorovali pri 1000-násobnom zväčšení</w:t>
      </w:r>
    </w:p>
    <w:p w14:paraId="1FDFF3D9" w14:textId="5EB17327" w:rsidR="008B1653" w:rsidRDefault="008B1653" w:rsidP="008B1653">
      <w:pPr>
        <w:pStyle w:val="Bezriadkovani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biele krvinky sme diferencovali a zapisovali do tabuľky podľa pokynov (v každom z 10 stĺpcov 10 buniek)</w:t>
      </w:r>
    </w:p>
    <w:p w14:paraId="589B9A80" w14:textId="5375D18E" w:rsidR="008B1653" w:rsidRDefault="008B1653" w:rsidP="008B1653">
      <w:pPr>
        <w:pStyle w:val="Bezriadkovani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pozorovali sme veľkosť a tvar bunky, jadra, cytoplazmu a granuláciu</w:t>
      </w:r>
    </w:p>
    <w:p w14:paraId="68FC1E2E" w14:textId="1EFCEB23" w:rsidR="008B1653" w:rsidRDefault="008B1653" w:rsidP="008B1653">
      <w:pPr>
        <w:pStyle w:val="Bezriadkovania"/>
        <w:spacing w:line="360" w:lineRule="auto"/>
        <w:ind w:left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Úloha 2:</w:t>
      </w:r>
    </w:p>
    <w:p w14:paraId="67D56E8F" w14:textId="4A06D729" w:rsidR="008B1653" w:rsidRDefault="008A4BCD" w:rsidP="008B1653">
      <w:pPr>
        <w:pStyle w:val="Bezriadkovani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podložné sklíčko s označením A, B, AB a D sme kvapli čerstvé štandardné </w:t>
      </w:r>
      <w:proofErr w:type="spellStart"/>
      <w:r>
        <w:rPr>
          <w:rFonts w:ascii="Times New Roman" w:hAnsi="Times New Roman" w:cs="Times New Roman"/>
        </w:rPr>
        <w:t>antiséra</w:t>
      </w:r>
      <w:proofErr w:type="spellEnd"/>
      <w:r>
        <w:rPr>
          <w:rFonts w:ascii="Times New Roman" w:hAnsi="Times New Roman" w:cs="Times New Roman"/>
        </w:rPr>
        <w:t xml:space="preserve"> zodpovedajúce písmenám na sklíčku (napr. </w:t>
      </w:r>
      <w:proofErr w:type="spellStart"/>
      <w:r>
        <w:rPr>
          <w:rFonts w:ascii="Times New Roman" w:hAnsi="Times New Roman" w:cs="Times New Roman"/>
        </w:rPr>
        <w:t>antisérum</w:t>
      </w:r>
      <w:proofErr w:type="spellEnd"/>
      <w:r>
        <w:rPr>
          <w:rFonts w:ascii="Times New Roman" w:hAnsi="Times New Roman" w:cs="Times New Roman"/>
        </w:rPr>
        <w:t xml:space="preserve"> A na plochu sklíčka s označením A)</w:t>
      </w:r>
    </w:p>
    <w:p w14:paraId="037915B1" w14:textId="1599A929" w:rsidR="008A4BCD" w:rsidRDefault="008A4BCD" w:rsidP="008B1653">
      <w:pPr>
        <w:pStyle w:val="Bezriadkovani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benzín-alkoholom sme dezinfikovali bruško prsta a následne sme ho prepichli sterilnou ihlou</w:t>
      </w:r>
    </w:p>
    <w:p w14:paraId="42FB49E2" w14:textId="251BC59E" w:rsidR="00C33A23" w:rsidRDefault="00C33A23" w:rsidP="008B1653">
      <w:pPr>
        <w:pStyle w:val="Bezriadkovani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mikropipetou</w:t>
      </w:r>
      <w:proofErr w:type="spellEnd"/>
      <w:r>
        <w:rPr>
          <w:rFonts w:ascii="Times New Roman" w:hAnsi="Times New Roman" w:cs="Times New Roman"/>
        </w:rPr>
        <w:t xml:space="preserve"> sme odobrali kvapku krvi a preniesli sme j</w:t>
      </w:r>
      <w:r w:rsidR="00CC645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antiséra</w:t>
      </w:r>
      <w:proofErr w:type="spellEnd"/>
      <w:r>
        <w:rPr>
          <w:rFonts w:ascii="Times New Roman" w:hAnsi="Times New Roman" w:cs="Times New Roman"/>
        </w:rPr>
        <w:t xml:space="preserve"> (do každého </w:t>
      </w:r>
      <w:proofErr w:type="spellStart"/>
      <w:r>
        <w:rPr>
          <w:rFonts w:ascii="Times New Roman" w:hAnsi="Times New Roman" w:cs="Times New Roman"/>
        </w:rPr>
        <w:t>antiséra</w:t>
      </w:r>
      <w:proofErr w:type="spellEnd"/>
      <w:r>
        <w:rPr>
          <w:rFonts w:ascii="Times New Roman" w:hAnsi="Times New Roman" w:cs="Times New Roman"/>
        </w:rPr>
        <w:t xml:space="preserve"> 1 kvapka, ktorá bola v porovnaní menšia ako kvapka </w:t>
      </w:r>
      <w:proofErr w:type="spellStart"/>
      <w:r>
        <w:rPr>
          <w:rFonts w:ascii="Times New Roman" w:hAnsi="Times New Roman" w:cs="Times New Roman"/>
        </w:rPr>
        <w:t>antiséra</w:t>
      </w:r>
      <w:proofErr w:type="spellEnd"/>
      <w:r>
        <w:rPr>
          <w:rFonts w:ascii="Times New Roman" w:hAnsi="Times New Roman" w:cs="Times New Roman"/>
        </w:rPr>
        <w:t>)</w:t>
      </w:r>
    </w:p>
    <w:p w14:paraId="537DF0B4" w14:textId="5362B1F9" w:rsidR="00C33A23" w:rsidRDefault="00C33A23" w:rsidP="008B1653">
      <w:pPr>
        <w:pStyle w:val="Bezriadkovani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dávali sme pozor, aby sme </w:t>
      </w:r>
      <w:proofErr w:type="spellStart"/>
      <w:r>
        <w:rPr>
          <w:rFonts w:ascii="Times New Roman" w:hAnsi="Times New Roman" w:cs="Times New Roman"/>
        </w:rPr>
        <w:t>antiséra</w:t>
      </w:r>
      <w:proofErr w:type="spellEnd"/>
      <w:r>
        <w:rPr>
          <w:rFonts w:ascii="Times New Roman" w:hAnsi="Times New Roman" w:cs="Times New Roman"/>
        </w:rPr>
        <w:t xml:space="preserve"> nezmiešali, a neznehodnotili tým stanovenie krvných skupín</w:t>
      </w:r>
    </w:p>
    <w:p w14:paraId="75A7D092" w14:textId="4BA788DC" w:rsidR="00C33A23" w:rsidRPr="00C33A23" w:rsidRDefault="00C33A23" w:rsidP="00C33A23">
      <w:pPr>
        <w:pStyle w:val="Bezriadkovani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voľným okom a pomocou mikroskopu sme skontrolovali, či došlo k aglutinácii krviniek</w:t>
      </w:r>
    </w:p>
    <w:p w14:paraId="6B8CB9FB" w14:textId="10C7B94A" w:rsidR="005432B9" w:rsidRDefault="005432B9" w:rsidP="00A16B5E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19B2308C" w14:textId="77777777" w:rsidR="00C33A23" w:rsidRDefault="00C33A23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</w:p>
    <w:p w14:paraId="018CEEE4" w14:textId="77777777" w:rsidR="00C33A23" w:rsidRDefault="00C33A23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</w:p>
    <w:p w14:paraId="456D2623" w14:textId="77777777" w:rsidR="00C33A23" w:rsidRDefault="00C33A23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</w:p>
    <w:p w14:paraId="144BBD09" w14:textId="77777777" w:rsidR="00C33A23" w:rsidRDefault="00C33A23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</w:p>
    <w:p w14:paraId="62E0E87D" w14:textId="77777777" w:rsidR="00C33A23" w:rsidRDefault="00C33A23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</w:p>
    <w:p w14:paraId="6BC52F55" w14:textId="77777777" w:rsidR="00C33A23" w:rsidRDefault="00C33A23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</w:p>
    <w:p w14:paraId="0710D1FC" w14:textId="77777777" w:rsidR="00C33A23" w:rsidRDefault="00C33A23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</w:p>
    <w:p w14:paraId="5F6E6D46" w14:textId="77777777" w:rsidR="00C33A23" w:rsidRDefault="00C33A23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</w:p>
    <w:p w14:paraId="31A26D7D" w14:textId="77777777" w:rsidR="00C33A23" w:rsidRDefault="00C33A23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</w:p>
    <w:p w14:paraId="591BFCF6" w14:textId="2A62F6CA" w:rsidR="005432B9" w:rsidRDefault="005432B9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Výsledky:</w:t>
      </w:r>
      <w:r>
        <w:rPr>
          <w:rFonts w:ascii="Times New Roman" w:hAnsi="Times New Roman" w:cs="Times New Roman"/>
          <w:b/>
          <w:bCs/>
        </w:rPr>
        <w:tab/>
      </w:r>
      <w:r w:rsidR="00C33A23">
        <w:rPr>
          <w:rFonts w:ascii="Times New Roman" w:hAnsi="Times New Roman" w:cs="Times New Roman"/>
          <w:b/>
          <w:bCs/>
        </w:rPr>
        <w:t>Úloha 1:</w:t>
      </w:r>
    </w:p>
    <w:tbl>
      <w:tblPr>
        <w:tblStyle w:val="Mriekatabuky"/>
        <w:tblW w:w="0" w:type="auto"/>
        <w:tblInd w:w="1701" w:type="dxa"/>
        <w:tblLook w:val="04A0" w:firstRow="1" w:lastRow="0" w:firstColumn="1" w:lastColumn="0" w:noHBand="0" w:noVBand="1"/>
      </w:tblPr>
      <w:tblGrid>
        <w:gridCol w:w="1634"/>
        <w:gridCol w:w="554"/>
        <w:gridCol w:w="554"/>
        <w:gridCol w:w="554"/>
        <w:gridCol w:w="555"/>
        <w:gridCol w:w="555"/>
        <w:gridCol w:w="555"/>
        <w:gridCol w:w="555"/>
        <w:gridCol w:w="555"/>
        <w:gridCol w:w="555"/>
        <w:gridCol w:w="612"/>
        <w:gridCol w:w="689"/>
      </w:tblGrid>
      <w:tr w:rsidR="00C33A23" w14:paraId="5C7D02AC" w14:textId="77777777" w:rsidTr="00C33A23">
        <w:tc>
          <w:tcPr>
            <w:tcW w:w="1634" w:type="dxa"/>
            <w:vAlign w:val="center"/>
          </w:tcPr>
          <w:p w14:paraId="4362FC7B" w14:textId="35790176" w:rsidR="00C33A23" w:rsidRPr="00FA492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 LEUKOCYTU</w:t>
            </w:r>
          </w:p>
        </w:tc>
        <w:tc>
          <w:tcPr>
            <w:tcW w:w="554" w:type="dxa"/>
            <w:vAlign w:val="center"/>
          </w:tcPr>
          <w:p w14:paraId="477CE53B" w14:textId="77777777" w:rsidR="00C33A23" w:rsidRPr="00FA492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54" w:type="dxa"/>
            <w:vAlign w:val="center"/>
          </w:tcPr>
          <w:p w14:paraId="1D72ED84" w14:textId="77777777" w:rsidR="00C33A23" w:rsidRPr="00FA492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54" w:type="dxa"/>
            <w:vAlign w:val="center"/>
          </w:tcPr>
          <w:p w14:paraId="5D0E95B4" w14:textId="77777777" w:rsidR="00C33A23" w:rsidRPr="00FA492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55" w:type="dxa"/>
            <w:vAlign w:val="center"/>
          </w:tcPr>
          <w:p w14:paraId="1391EF70" w14:textId="77777777" w:rsidR="00C33A23" w:rsidRPr="00FA492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55" w:type="dxa"/>
            <w:vAlign w:val="center"/>
          </w:tcPr>
          <w:p w14:paraId="609B5561" w14:textId="77777777" w:rsidR="00C33A23" w:rsidRPr="00FA492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555" w:type="dxa"/>
            <w:vAlign w:val="center"/>
          </w:tcPr>
          <w:p w14:paraId="42276532" w14:textId="77777777" w:rsidR="00C33A23" w:rsidRPr="00FA492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555" w:type="dxa"/>
            <w:vAlign w:val="center"/>
          </w:tcPr>
          <w:p w14:paraId="7C620BC6" w14:textId="77777777" w:rsidR="00C33A23" w:rsidRPr="00FA492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555" w:type="dxa"/>
            <w:vAlign w:val="center"/>
          </w:tcPr>
          <w:p w14:paraId="586A9840" w14:textId="77777777" w:rsidR="00C33A23" w:rsidRPr="00FA492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555" w:type="dxa"/>
            <w:vAlign w:val="center"/>
          </w:tcPr>
          <w:p w14:paraId="0C5FA9B1" w14:textId="77777777" w:rsidR="00C33A23" w:rsidRPr="00FA492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612" w:type="dxa"/>
            <w:vAlign w:val="center"/>
          </w:tcPr>
          <w:p w14:paraId="4CFDA7FE" w14:textId="77777777" w:rsidR="00C33A23" w:rsidRPr="00FA492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689" w:type="dxa"/>
            <w:vAlign w:val="center"/>
          </w:tcPr>
          <w:p w14:paraId="3A229A0F" w14:textId="77777777" w:rsidR="00C33A23" w:rsidRPr="00FA492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492D">
              <w:rPr>
                <w:rFonts w:ascii="Times New Roman" w:hAnsi="Times New Roman" w:cs="Times New Roman"/>
                <w:b/>
                <w:bCs/>
              </w:rPr>
              <w:t>Σ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[%]</w:t>
            </w:r>
          </w:p>
        </w:tc>
      </w:tr>
      <w:tr w:rsidR="00C33A23" w14:paraId="709B78E0" w14:textId="77777777" w:rsidTr="00C33A23">
        <w:tc>
          <w:tcPr>
            <w:tcW w:w="1634" w:type="dxa"/>
            <w:vAlign w:val="center"/>
          </w:tcPr>
          <w:p w14:paraId="42DC566D" w14:textId="77777777" w:rsidR="00C33A23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neutrofil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(tyčka)</w:t>
            </w:r>
          </w:p>
        </w:tc>
        <w:tc>
          <w:tcPr>
            <w:tcW w:w="554" w:type="dxa"/>
            <w:vAlign w:val="center"/>
          </w:tcPr>
          <w:p w14:paraId="19EC7A8D" w14:textId="618967F0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vAlign w:val="center"/>
          </w:tcPr>
          <w:p w14:paraId="20263CBB" w14:textId="6F654A43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vAlign w:val="center"/>
          </w:tcPr>
          <w:p w14:paraId="75F48CAD" w14:textId="1BDED1A5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41C5B246" w14:textId="4E1D7098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5854F0C9" w14:textId="5A756643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4DA62230" w14:textId="64E0F985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vAlign w:val="center"/>
          </w:tcPr>
          <w:p w14:paraId="797A7D1A" w14:textId="25D153B6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6B1E3D56" w14:textId="6A853246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022405DB" w14:textId="12E69A5F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2" w:type="dxa"/>
            <w:vAlign w:val="center"/>
          </w:tcPr>
          <w:p w14:paraId="3B014E8B" w14:textId="33BCFA6A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89" w:type="dxa"/>
            <w:vAlign w:val="center"/>
          </w:tcPr>
          <w:p w14:paraId="3C2EF5E0" w14:textId="73DF8E6B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33A23" w14:paraId="0B4A46B7" w14:textId="77777777" w:rsidTr="00C33A23">
        <w:tc>
          <w:tcPr>
            <w:tcW w:w="1634" w:type="dxa"/>
            <w:vAlign w:val="center"/>
          </w:tcPr>
          <w:p w14:paraId="177915CD" w14:textId="77777777" w:rsidR="00C33A23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neutrofil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(segment)</w:t>
            </w:r>
          </w:p>
        </w:tc>
        <w:tc>
          <w:tcPr>
            <w:tcW w:w="554" w:type="dxa"/>
            <w:vAlign w:val="center"/>
          </w:tcPr>
          <w:p w14:paraId="1B4606A8" w14:textId="436ABB69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4" w:type="dxa"/>
            <w:vAlign w:val="center"/>
          </w:tcPr>
          <w:p w14:paraId="687A22CF" w14:textId="70A4959D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4" w:type="dxa"/>
            <w:vAlign w:val="center"/>
          </w:tcPr>
          <w:p w14:paraId="30965FDA" w14:textId="750CAC81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5" w:type="dxa"/>
            <w:vAlign w:val="center"/>
          </w:tcPr>
          <w:p w14:paraId="13E80351" w14:textId="0242D677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5" w:type="dxa"/>
            <w:vAlign w:val="center"/>
          </w:tcPr>
          <w:p w14:paraId="46D3FB17" w14:textId="592A419C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5" w:type="dxa"/>
            <w:vAlign w:val="center"/>
          </w:tcPr>
          <w:p w14:paraId="4D5471D4" w14:textId="4523E839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5" w:type="dxa"/>
            <w:vAlign w:val="center"/>
          </w:tcPr>
          <w:p w14:paraId="3B9FAF01" w14:textId="0D90A86E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5" w:type="dxa"/>
            <w:vAlign w:val="center"/>
          </w:tcPr>
          <w:p w14:paraId="78097CCC" w14:textId="019A2FA6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vAlign w:val="center"/>
          </w:tcPr>
          <w:p w14:paraId="1F058A3C" w14:textId="1322A2D0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2" w:type="dxa"/>
            <w:vAlign w:val="center"/>
          </w:tcPr>
          <w:p w14:paraId="3294D778" w14:textId="32CCBF2F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  <w:vAlign w:val="center"/>
          </w:tcPr>
          <w:p w14:paraId="131AEEDD" w14:textId="0DF95718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C33A23" w14:paraId="2DFC8F93" w14:textId="77777777" w:rsidTr="00C33A23">
        <w:trPr>
          <w:trHeight w:val="479"/>
        </w:trPr>
        <w:tc>
          <w:tcPr>
            <w:tcW w:w="1634" w:type="dxa"/>
            <w:vAlign w:val="center"/>
          </w:tcPr>
          <w:p w14:paraId="3B879753" w14:textId="77777777" w:rsidR="00C33A23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eozinofil</w:t>
            </w:r>
            <w:proofErr w:type="spellEnd"/>
          </w:p>
        </w:tc>
        <w:tc>
          <w:tcPr>
            <w:tcW w:w="554" w:type="dxa"/>
            <w:vAlign w:val="center"/>
          </w:tcPr>
          <w:p w14:paraId="5BC51182" w14:textId="73CF4733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vAlign w:val="center"/>
          </w:tcPr>
          <w:p w14:paraId="323D9792" w14:textId="71EB5EE8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vAlign w:val="center"/>
          </w:tcPr>
          <w:p w14:paraId="7FEC92BA" w14:textId="6DA4D7C0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31C5EFD8" w14:textId="67F5C91F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5" w:type="dxa"/>
            <w:vAlign w:val="center"/>
          </w:tcPr>
          <w:p w14:paraId="118EF821" w14:textId="5B31AB83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34D1C87B" w14:textId="1B8DA718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6F04DCE4" w14:textId="245009C7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289AF83D" w14:textId="2D93EAC4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5C31F4BB" w14:textId="1EA22205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2" w:type="dxa"/>
            <w:vAlign w:val="center"/>
          </w:tcPr>
          <w:p w14:paraId="03868919" w14:textId="4CFFD1DD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89" w:type="dxa"/>
            <w:vAlign w:val="center"/>
          </w:tcPr>
          <w:p w14:paraId="5B462B6B" w14:textId="554808BB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33A23" w14:paraId="54FF89B2" w14:textId="77777777" w:rsidTr="00C33A23">
        <w:trPr>
          <w:trHeight w:val="415"/>
        </w:trPr>
        <w:tc>
          <w:tcPr>
            <w:tcW w:w="1634" w:type="dxa"/>
            <w:vAlign w:val="center"/>
          </w:tcPr>
          <w:p w14:paraId="4D1CBCDD" w14:textId="77777777" w:rsidR="00C33A23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bazofil</w:t>
            </w:r>
            <w:proofErr w:type="spellEnd"/>
          </w:p>
        </w:tc>
        <w:tc>
          <w:tcPr>
            <w:tcW w:w="554" w:type="dxa"/>
            <w:vAlign w:val="center"/>
          </w:tcPr>
          <w:p w14:paraId="6286488B" w14:textId="4783CDFE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vAlign w:val="center"/>
          </w:tcPr>
          <w:p w14:paraId="5499E9AA" w14:textId="26825DDF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vAlign w:val="center"/>
          </w:tcPr>
          <w:p w14:paraId="2FA6118D" w14:textId="7257EA42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10FC0C31" w14:textId="31C2D34C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306C6F98" w14:textId="1A30E50D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4B01F21C" w14:textId="60CFE06A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24B1F87C" w14:textId="40BFFEB9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5A967E7E" w14:textId="730FD089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5A7F929F" w14:textId="209BC8DD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2" w:type="dxa"/>
            <w:vAlign w:val="center"/>
          </w:tcPr>
          <w:p w14:paraId="6B28B859" w14:textId="13758EF8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89" w:type="dxa"/>
            <w:vAlign w:val="center"/>
          </w:tcPr>
          <w:p w14:paraId="14351F54" w14:textId="1FFA7AEA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33A23" w14:paraId="4A68CC6C" w14:textId="77777777" w:rsidTr="00C33A23">
        <w:trPr>
          <w:trHeight w:val="421"/>
        </w:trPr>
        <w:tc>
          <w:tcPr>
            <w:tcW w:w="1634" w:type="dxa"/>
            <w:vAlign w:val="center"/>
          </w:tcPr>
          <w:p w14:paraId="6A5243A2" w14:textId="77777777" w:rsidR="00C33A23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lymfocyt</w:t>
            </w:r>
          </w:p>
        </w:tc>
        <w:tc>
          <w:tcPr>
            <w:tcW w:w="554" w:type="dxa"/>
            <w:vAlign w:val="center"/>
          </w:tcPr>
          <w:p w14:paraId="70F9931D" w14:textId="674A2D09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54" w:type="dxa"/>
            <w:vAlign w:val="center"/>
          </w:tcPr>
          <w:p w14:paraId="318DA3A4" w14:textId="23AE9DCB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4" w:type="dxa"/>
            <w:vAlign w:val="center"/>
          </w:tcPr>
          <w:p w14:paraId="21CB97D5" w14:textId="7CE84152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5" w:type="dxa"/>
            <w:vAlign w:val="center"/>
          </w:tcPr>
          <w:p w14:paraId="1A8C8446" w14:textId="751ED90D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5" w:type="dxa"/>
            <w:vAlign w:val="center"/>
          </w:tcPr>
          <w:p w14:paraId="1BBB2642" w14:textId="3B79C813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5" w:type="dxa"/>
            <w:vAlign w:val="center"/>
          </w:tcPr>
          <w:p w14:paraId="75B7679F" w14:textId="49FD6096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5" w:type="dxa"/>
            <w:vAlign w:val="center"/>
          </w:tcPr>
          <w:p w14:paraId="180F4111" w14:textId="186F329C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55" w:type="dxa"/>
            <w:vAlign w:val="center"/>
          </w:tcPr>
          <w:p w14:paraId="1C3FD7DC" w14:textId="7CF55586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55" w:type="dxa"/>
            <w:vAlign w:val="center"/>
          </w:tcPr>
          <w:p w14:paraId="5848CC9E" w14:textId="6ADEE120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12" w:type="dxa"/>
            <w:vAlign w:val="center"/>
          </w:tcPr>
          <w:p w14:paraId="7BDE9DFD" w14:textId="036F74C0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89" w:type="dxa"/>
            <w:vAlign w:val="center"/>
          </w:tcPr>
          <w:p w14:paraId="265FF5E3" w14:textId="28E38480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</w:tr>
      <w:tr w:rsidR="00C33A23" w14:paraId="13730A5E" w14:textId="77777777" w:rsidTr="00C33A23">
        <w:trPr>
          <w:trHeight w:val="451"/>
        </w:trPr>
        <w:tc>
          <w:tcPr>
            <w:tcW w:w="1634" w:type="dxa"/>
            <w:vAlign w:val="center"/>
          </w:tcPr>
          <w:p w14:paraId="31772599" w14:textId="77777777" w:rsidR="00C33A23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monocyt</w:t>
            </w:r>
          </w:p>
        </w:tc>
        <w:tc>
          <w:tcPr>
            <w:tcW w:w="554" w:type="dxa"/>
            <w:vAlign w:val="center"/>
          </w:tcPr>
          <w:p w14:paraId="42EA3AAB" w14:textId="3B5EFB4A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vAlign w:val="center"/>
          </w:tcPr>
          <w:p w14:paraId="2ED99507" w14:textId="45DB2916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4" w:type="dxa"/>
            <w:vAlign w:val="center"/>
          </w:tcPr>
          <w:p w14:paraId="6C36FE63" w14:textId="03C41DB8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5" w:type="dxa"/>
            <w:vAlign w:val="center"/>
          </w:tcPr>
          <w:p w14:paraId="14CA1BCC" w14:textId="15B4BE77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5" w:type="dxa"/>
            <w:vAlign w:val="center"/>
          </w:tcPr>
          <w:p w14:paraId="28991017" w14:textId="51FB8B8F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130B17ED" w14:textId="3A25CCDC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55" w:type="dxa"/>
            <w:vAlign w:val="center"/>
          </w:tcPr>
          <w:p w14:paraId="2BA1A336" w14:textId="5730DA94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" w:type="dxa"/>
            <w:vAlign w:val="center"/>
          </w:tcPr>
          <w:p w14:paraId="72FF065C" w14:textId="083E449F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5" w:type="dxa"/>
            <w:vAlign w:val="center"/>
          </w:tcPr>
          <w:p w14:paraId="3CA3FD05" w14:textId="57DB4DF8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2" w:type="dxa"/>
            <w:vAlign w:val="center"/>
          </w:tcPr>
          <w:p w14:paraId="7A2E7D8F" w14:textId="134B0481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9" w:type="dxa"/>
            <w:vAlign w:val="center"/>
          </w:tcPr>
          <w:p w14:paraId="6493C17F" w14:textId="3FF8816F" w:rsidR="00C33A23" w:rsidRPr="00480A6D" w:rsidRDefault="00C33A23" w:rsidP="001E67EE">
            <w:pPr>
              <w:pStyle w:val="Bezriadkovani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5E345CFF" w14:textId="14044F8B" w:rsidR="005432B9" w:rsidRPr="00C33A23" w:rsidRDefault="00C33A23" w:rsidP="00C33A23">
      <w:pPr>
        <w:pStyle w:val="Bezriadkovania"/>
        <w:spacing w:line="360" w:lineRule="auto"/>
        <w:ind w:left="38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    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Tab. 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3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: 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Počet jednotlivých nájdených leukocytov</w:t>
      </w:r>
    </w:p>
    <w:p w14:paraId="04A8F58D" w14:textId="02A6D4A9" w:rsidR="00C33A23" w:rsidRDefault="00C33A23" w:rsidP="00C33A23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538F823" w14:textId="7CB75A70" w:rsidR="00C33A23" w:rsidRDefault="00C33A23" w:rsidP="00C33A23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Úloha 2:</w:t>
      </w:r>
    </w:p>
    <w:tbl>
      <w:tblPr>
        <w:tblStyle w:val="Mriekatabuky"/>
        <w:tblW w:w="0" w:type="auto"/>
        <w:tblInd w:w="1701" w:type="dxa"/>
        <w:tblLook w:val="04A0" w:firstRow="1" w:lastRow="0" w:firstColumn="1" w:lastColumn="0" w:noHBand="0" w:noVBand="1"/>
      </w:tblPr>
      <w:tblGrid>
        <w:gridCol w:w="3987"/>
        <w:gridCol w:w="3940"/>
      </w:tblGrid>
      <w:tr w:rsidR="00C33A23" w14:paraId="6F1E9296" w14:textId="77777777" w:rsidTr="00C33A23">
        <w:tc>
          <w:tcPr>
            <w:tcW w:w="3987" w:type="dxa"/>
            <w:vAlign w:val="center"/>
          </w:tcPr>
          <w:p w14:paraId="79E728EF" w14:textId="1EE256CC" w:rsidR="00C33A23" w:rsidRPr="00C33A23" w:rsidRDefault="00C33A23" w:rsidP="00C33A23">
            <w:pPr>
              <w:pStyle w:val="Bezriadkovani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C33A23">
              <w:rPr>
                <w:rFonts w:ascii="Times New Roman" w:hAnsi="Times New Roman" w:cs="Times New Roman"/>
                <w:b/>
                <w:bCs/>
              </w:rPr>
              <w:t xml:space="preserve">Známe diagnostické </w:t>
            </w:r>
            <w:proofErr w:type="spellStart"/>
            <w:r w:rsidRPr="00C33A23">
              <w:rPr>
                <w:rFonts w:ascii="Times New Roman" w:hAnsi="Times New Roman" w:cs="Times New Roman"/>
                <w:b/>
                <w:bCs/>
              </w:rPr>
              <w:t>antisérum</w:t>
            </w:r>
            <w:proofErr w:type="spellEnd"/>
          </w:p>
        </w:tc>
        <w:tc>
          <w:tcPr>
            <w:tcW w:w="3940" w:type="dxa"/>
            <w:vAlign w:val="center"/>
          </w:tcPr>
          <w:p w14:paraId="341A46E5" w14:textId="053F7C23" w:rsidR="00C33A23" w:rsidRPr="00C33A23" w:rsidRDefault="00C33A23" w:rsidP="00C33A23">
            <w:pPr>
              <w:pStyle w:val="Bezriadkovania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33A23">
              <w:rPr>
                <w:rFonts w:ascii="Times New Roman" w:hAnsi="Times New Roman" w:cs="Times New Roman"/>
                <w:b/>
                <w:bCs/>
              </w:rPr>
              <w:t>Neznáme vyšetrené erytrocyty</w:t>
            </w:r>
          </w:p>
        </w:tc>
      </w:tr>
      <w:tr w:rsidR="00C33A23" w14:paraId="4F498752" w14:textId="77777777" w:rsidTr="00C33A23">
        <w:tc>
          <w:tcPr>
            <w:tcW w:w="3987" w:type="dxa"/>
            <w:vAlign w:val="center"/>
          </w:tcPr>
          <w:p w14:paraId="02EA64B4" w14:textId="3B7B2256" w:rsidR="00C33A23" w:rsidRPr="00C33A23" w:rsidRDefault="00C33A23" w:rsidP="00C33A23">
            <w:pPr>
              <w:pStyle w:val="Bezriadkovania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Anti</w:t>
            </w:r>
            <w:proofErr w:type="spellEnd"/>
            <w:r>
              <w:rPr>
                <w:rFonts w:ascii="Times New Roman" w:hAnsi="Times New Roman" w:cs="Times New Roman"/>
              </w:rPr>
              <w:t>- A</w:t>
            </w:r>
          </w:p>
        </w:tc>
        <w:tc>
          <w:tcPr>
            <w:tcW w:w="3940" w:type="dxa"/>
            <w:vAlign w:val="center"/>
          </w:tcPr>
          <w:p w14:paraId="7526098E" w14:textId="1E056533" w:rsidR="00C33A23" w:rsidRPr="00C33A23" w:rsidRDefault="00C33A23" w:rsidP="00C33A23">
            <w:pPr>
              <w:pStyle w:val="Bezriadkovania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33A23" w14:paraId="170D5312" w14:textId="77777777" w:rsidTr="00C33A23">
        <w:tc>
          <w:tcPr>
            <w:tcW w:w="3987" w:type="dxa"/>
            <w:vAlign w:val="center"/>
          </w:tcPr>
          <w:p w14:paraId="52D93393" w14:textId="02260989" w:rsidR="00C33A23" w:rsidRPr="00C33A23" w:rsidRDefault="00C33A23" w:rsidP="00C33A23">
            <w:pPr>
              <w:pStyle w:val="Bezriadkovania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Anti</w:t>
            </w:r>
            <w:proofErr w:type="spellEnd"/>
            <w:r>
              <w:rPr>
                <w:rFonts w:ascii="Times New Roman" w:hAnsi="Times New Roman" w:cs="Times New Roman"/>
              </w:rPr>
              <w:t>- B</w:t>
            </w:r>
          </w:p>
        </w:tc>
        <w:tc>
          <w:tcPr>
            <w:tcW w:w="3940" w:type="dxa"/>
            <w:vAlign w:val="center"/>
          </w:tcPr>
          <w:p w14:paraId="719C5F9F" w14:textId="500828D9" w:rsidR="00C33A23" w:rsidRPr="00C33A23" w:rsidRDefault="00C33A23" w:rsidP="00C33A23">
            <w:pPr>
              <w:pStyle w:val="Bezriadkovania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33A23" w14:paraId="39BC05EC" w14:textId="77777777" w:rsidTr="00C33A23">
        <w:tc>
          <w:tcPr>
            <w:tcW w:w="3987" w:type="dxa"/>
            <w:vAlign w:val="center"/>
          </w:tcPr>
          <w:p w14:paraId="75389A33" w14:textId="5B7834E2" w:rsidR="00C33A23" w:rsidRPr="00C33A23" w:rsidRDefault="00C33A23" w:rsidP="00C33A23">
            <w:pPr>
              <w:pStyle w:val="Bezriadkovania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Anti</w:t>
            </w:r>
            <w:proofErr w:type="spellEnd"/>
            <w:r>
              <w:rPr>
                <w:rFonts w:ascii="Times New Roman" w:hAnsi="Times New Roman" w:cs="Times New Roman"/>
              </w:rPr>
              <w:t>- AB</w:t>
            </w:r>
          </w:p>
        </w:tc>
        <w:tc>
          <w:tcPr>
            <w:tcW w:w="3940" w:type="dxa"/>
            <w:vAlign w:val="center"/>
          </w:tcPr>
          <w:p w14:paraId="17808D5E" w14:textId="6413E612" w:rsidR="00C33A23" w:rsidRPr="00C33A23" w:rsidRDefault="00C33A23" w:rsidP="00C33A23">
            <w:pPr>
              <w:pStyle w:val="Bezriadkovania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C33A23" w14:paraId="13E411BA" w14:textId="77777777" w:rsidTr="00C33A23">
        <w:tc>
          <w:tcPr>
            <w:tcW w:w="3987" w:type="dxa"/>
            <w:vAlign w:val="center"/>
          </w:tcPr>
          <w:p w14:paraId="7D3C001A" w14:textId="3DA27F96" w:rsidR="00C33A23" w:rsidRPr="00C33A23" w:rsidRDefault="00C33A23" w:rsidP="00C33A23">
            <w:pPr>
              <w:pStyle w:val="Bezriadkovania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Anti</w:t>
            </w:r>
            <w:proofErr w:type="spellEnd"/>
            <w:r>
              <w:rPr>
                <w:rFonts w:ascii="Times New Roman" w:hAnsi="Times New Roman" w:cs="Times New Roman"/>
              </w:rPr>
              <w:t>- D</w:t>
            </w:r>
          </w:p>
        </w:tc>
        <w:tc>
          <w:tcPr>
            <w:tcW w:w="3940" w:type="dxa"/>
            <w:vAlign w:val="center"/>
          </w:tcPr>
          <w:p w14:paraId="01DCEFB1" w14:textId="6A6E2730" w:rsidR="00C33A23" w:rsidRPr="00C33A23" w:rsidRDefault="00C33A23" w:rsidP="00C33A23">
            <w:pPr>
              <w:pStyle w:val="Bezriadkovania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7F37AA3E" w14:textId="6A304E0C" w:rsidR="00C33A23" w:rsidRDefault="00C33A23" w:rsidP="00C33A23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FE7945">
        <w:rPr>
          <w:rFonts w:ascii="Times New Roman" w:hAnsi="Times New Roman" w:cs="Times New Roman"/>
          <w:b/>
          <w:bCs/>
        </w:rPr>
        <w:t xml:space="preserve">   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Tab. 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4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: 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Vyhodnotenie krvného testu</w:t>
      </w:r>
      <w:r w:rsidR="00FE7945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 (+ vznik zrazeniny, - bez zrazeniny)</w:t>
      </w:r>
    </w:p>
    <w:p w14:paraId="655C595F" w14:textId="1C2FB630" w:rsidR="00C33A23" w:rsidRDefault="009233D9" w:rsidP="00C33A23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6D6D2202" w14:textId="6F27B4D7" w:rsidR="009233D9" w:rsidRDefault="008976AB" w:rsidP="008976AB">
      <w:pPr>
        <w:pStyle w:val="Bezriadkovania"/>
        <w:spacing w:line="360" w:lineRule="auto"/>
        <w:ind w:left="1701" w:hanging="170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</w:t>
      </w:r>
      <w:r>
        <w:rPr>
          <w:noProof/>
        </w:rPr>
        <w:drawing>
          <wp:inline distT="0" distB="0" distL="0" distR="0" wp14:anchorId="49DCDC22" wp14:editId="6B775DFF">
            <wp:extent cx="2691441" cy="181514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7308" cy="186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7D83" w14:textId="5E5764B3" w:rsidR="008976AB" w:rsidRDefault="008976AB" w:rsidP="008976AB">
      <w:pPr>
        <w:pStyle w:val="Bezriadkovania"/>
        <w:spacing w:line="360" w:lineRule="auto"/>
        <w:ind w:left="1701" w:hanging="170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                               Obr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. 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1</w:t>
      </w:r>
      <w:r w:rsidRPr="00DB56E6"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 xml:space="preserve">: </w:t>
      </w:r>
      <w:r>
        <w:rPr>
          <w:rFonts w:ascii="Times New Roman" w:hAnsi="Times New Roman" w:cs="Times New Roman"/>
          <w:b/>
          <w:bCs/>
          <w:color w:val="404040" w:themeColor="text1" w:themeTint="BF"/>
          <w:sz w:val="18"/>
          <w:szCs w:val="18"/>
        </w:rPr>
        <w:t>Vyhodnotenie krvného testu</w:t>
      </w:r>
    </w:p>
    <w:p w14:paraId="13AA471F" w14:textId="77777777" w:rsidR="008976AB" w:rsidRDefault="008976AB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</w:p>
    <w:p w14:paraId="026178EA" w14:textId="54B0D90F" w:rsidR="00100FDB" w:rsidRPr="00100FDB" w:rsidRDefault="005432B9" w:rsidP="00017298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Diskusia:</w:t>
      </w:r>
      <w:r>
        <w:rPr>
          <w:rFonts w:ascii="Times New Roman" w:hAnsi="Times New Roman" w:cs="Times New Roman"/>
          <w:b/>
          <w:bCs/>
        </w:rPr>
        <w:tab/>
      </w:r>
      <w:r w:rsidR="00100FDB">
        <w:rPr>
          <w:rFonts w:ascii="Times New Roman" w:hAnsi="Times New Roman" w:cs="Times New Roman"/>
          <w:b/>
          <w:bCs/>
        </w:rPr>
        <w:t>Úloha 1:</w:t>
      </w:r>
    </w:p>
    <w:p w14:paraId="5641CCE7" w14:textId="62DD89CA" w:rsidR="005432B9" w:rsidRDefault="00017298" w:rsidP="00100FDB">
      <w:pPr>
        <w:pStyle w:val="Bezriadkovania"/>
        <w:spacing w:line="360" w:lineRule="auto"/>
        <w:ind w:left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Preparát som začal pozorovať až od polovice, z dôvodu zlej priehľadnosti na začiatku, kde krv nebola dôkladne roztretá, a teda všetky krvné telieska sa navzájom prekrývali a bolo problematické dané bunky identifikovať. Celkové zafarbenie preparátu bolo veľmi tmavé, a bolo potrebné zvýšiť jas aby sa leukocyty dali rozpoznávať.</w:t>
      </w:r>
      <w:r w:rsidR="00100FDB">
        <w:rPr>
          <w:rFonts w:ascii="Times New Roman" w:hAnsi="Times New Roman" w:cs="Times New Roman"/>
        </w:rPr>
        <w:t xml:space="preserve"> Taktiež z porovnania fyziologickej normy leukocytov (Tab. 1) a nami napočítanými leukocytmi (Tab. 3) </w:t>
      </w:r>
      <w:r w:rsidR="00210014">
        <w:rPr>
          <w:rFonts w:ascii="Times New Roman" w:hAnsi="Times New Roman" w:cs="Times New Roman"/>
        </w:rPr>
        <w:t xml:space="preserve">si </w:t>
      </w:r>
      <w:r w:rsidR="00100FDB">
        <w:rPr>
          <w:rFonts w:ascii="Times New Roman" w:hAnsi="Times New Roman" w:cs="Times New Roman"/>
        </w:rPr>
        <w:t xml:space="preserve">môžeme všimnúť miernu odchýlku v počte monocytov. Mierny nárast mohla spôsobiť začínajúca infekcia u potkana, ale aj ľudský faktor, teda chyba pri pozorovaní a nesprávne </w:t>
      </w:r>
      <w:r w:rsidR="00100FDB">
        <w:rPr>
          <w:rFonts w:ascii="Times New Roman" w:hAnsi="Times New Roman" w:cs="Times New Roman"/>
        </w:rPr>
        <w:lastRenderedPageBreak/>
        <w:t xml:space="preserve">určenie bunky. Z dôvodu, že som v preparáte </w:t>
      </w:r>
      <w:r w:rsidR="00FE7945">
        <w:rPr>
          <w:rFonts w:ascii="Times New Roman" w:hAnsi="Times New Roman" w:cs="Times New Roman"/>
        </w:rPr>
        <w:t>nepozoroval</w:t>
      </w:r>
      <w:r w:rsidR="00100FDB">
        <w:rPr>
          <w:rFonts w:ascii="Times New Roman" w:hAnsi="Times New Roman" w:cs="Times New Roman"/>
        </w:rPr>
        <w:t xml:space="preserve"> žiaden </w:t>
      </w:r>
      <w:proofErr w:type="spellStart"/>
      <w:r w:rsidR="00100FDB">
        <w:rPr>
          <w:rFonts w:ascii="Times New Roman" w:hAnsi="Times New Roman" w:cs="Times New Roman"/>
        </w:rPr>
        <w:t>bazofil</w:t>
      </w:r>
      <w:proofErr w:type="spellEnd"/>
      <w:r w:rsidR="00100FDB">
        <w:rPr>
          <w:rFonts w:ascii="Times New Roman" w:hAnsi="Times New Roman" w:cs="Times New Roman"/>
        </w:rPr>
        <w:t xml:space="preserve"> som pozoroval ešte jeden preparát, aby som sa naučil túto bunku správne určiť.</w:t>
      </w:r>
    </w:p>
    <w:p w14:paraId="24679266" w14:textId="0F31EA66" w:rsidR="00100FDB" w:rsidRDefault="00100FDB" w:rsidP="00100FDB">
      <w:pPr>
        <w:pStyle w:val="Bezriadkovania"/>
        <w:spacing w:line="360" w:lineRule="auto"/>
        <w:ind w:left="170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Úloha 2:</w:t>
      </w:r>
    </w:p>
    <w:p w14:paraId="08FA13D0" w14:textId="10055F3B" w:rsidR="00100FDB" w:rsidRPr="00AA3947" w:rsidRDefault="00AA3947" w:rsidP="00100FDB">
      <w:pPr>
        <w:pStyle w:val="Bezriadkovania"/>
        <w:spacing w:line="360" w:lineRule="auto"/>
        <w:ind w:left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 určovaní mojej krvnej skupiny bolo potrebné pozorovať aglutináciu krvi v príslušných </w:t>
      </w:r>
      <w:proofErr w:type="spellStart"/>
      <w:r>
        <w:rPr>
          <w:rFonts w:ascii="Times New Roman" w:hAnsi="Times New Roman" w:cs="Times New Roman"/>
        </w:rPr>
        <w:t>antisérach</w:t>
      </w:r>
      <w:proofErr w:type="spellEnd"/>
      <w:r>
        <w:rPr>
          <w:rFonts w:ascii="Times New Roman" w:hAnsi="Times New Roman" w:cs="Times New Roman"/>
        </w:rPr>
        <w:t xml:space="preserve"> a vyhodnotiť pozorovanie na základe Tab. 2. Z Obr. 1 si môžeme všimnúť, že aglutinácia bola zreteľne viditeľná aj voľným okom, a teda nebolo nutné používať mikroskop. Pri </w:t>
      </w:r>
      <w:r w:rsidR="008A214C">
        <w:rPr>
          <w:rFonts w:ascii="Times New Roman" w:hAnsi="Times New Roman" w:cs="Times New Roman"/>
        </w:rPr>
        <w:t xml:space="preserve">určovaní </w:t>
      </w:r>
      <w:proofErr w:type="spellStart"/>
      <w:r w:rsidR="008A214C">
        <w:rPr>
          <w:rFonts w:ascii="Times New Roman" w:hAnsi="Times New Roman" w:cs="Times New Roman"/>
        </w:rPr>
        <w:t>Rh</w:t>
      </w:r>
      <w:proofErr w:type="spellEnd"/>
      <w:r w:rsidR="008A214C">
        <w:rPr>
          <w:rFonts w:ascii="Times New Roman" w:hAnsi="Times New Roman" w:cs="Times New Roman"/>
        </w:rPr>
        <w:t xml:space="preserve"> faktora sa zdalo, že nastala</w:t>
      </w:r>
      <w:r w:rsidR="005A7628">
        <w:rPr>
          <w:rFonts w:ascii="Times New Roman" w:hAnsi="Times New Roman" w:cs="Times New Roman"/>
        </w:rPr>
        <w:t xml:space="preserve"> jemná aglutinácia</w:t>
      </w:r>
      <w:r w:rsidR="008A214C">
        <w:rPr>
          <w:rFonts w:ascii="Times New Roman" w:hAnsi="Times New Roman" w:cs="Times New Roman"/>
        </w:rPr>
        <w:t xml:space="preserve">, avšak po prezretí v mikroskope </w:t>
      </w:r>
      <w:r w:rsidR="005A7628">
        <w:rPr>
          <w:rFonts w:ascii="Times New Roman" w:hAnsi="Times New Roman" w:cs="Times New Roman"/>
        </w:rPr>
        <w:t>bola vylúčená.</w:t>
      </w:r>
    </w:p>
    <w:p w14:paraId="131D77E0" w14:textId="6C8C9880" w:rsidR="005432B9" w:rsidRDefault="005432B9" w:rsidP="00A16B5E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68C35551" w14:textId="261EFF95" w:rsidR="005432B9" w:rsidRDefault="005432B9" w:rsidP="00A16B5E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Záver:</w:t>
      </w:r>
      <w:r>
        <w:rPr>
          <w:rFonts w:ascii="Times New Roman" w:hAnsi="Times New Roman" w:cs="Times New Roman"/>
          <w:b/>
          <w:bCs/>
        </w:rPr>
        <w:tab/>
      </w:r>
      <w:r w:rsidR="005A7628">
        <w:rPr>
          <w:rFonts w:ascii="Times New Roman" w:hAnsi="Times New Roman" w:cs="Times New Roman"/>
          <w:b/>
          <w:bCs/>
        </w:rPr>
        <w:t>Úloha 1:</w:t>
      </w:r>
    </w:p>
    <w:p w14:paraId="0E3FC150" w14:textId="5F39345A" w:rsidR="005A7628" w:rsidRDefault="005A7628" w:rsidP="005A7628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Na tomto cvičení sme sa oboznámili s rozpoznávaním leukocytov v potkanej krvi. Preparát sme pozorovali meandrovite podľa návodu, aby bolo možné nájsť všetky druhy leukocytov. Najpočetnejšie boli lymfocyty, z celkového počtu tvorili </w:t>
      </w:r>
      <w:r>
        <w:rPr>
          <w:rFonts w:ascii="Times New Roman" w:hAnsi="Times New Roman" w:cs="Times New Roman"/>
          <w:b/>
          <w:bCs/>
        </w:rPr>
        <w:t>61%</w:t>
      </w:r>
      <w:r>
        <w:rPr>
          <w:rFonts w:ascii="Times New Roman" w:hAnsi="Times New Roman" w:cs="Times New Roman"/>
        </w:rPr>
        <w:t xml:space="preserve">. Pozorované lymfocyty mali veľké jadro, ktoré vypĺňalo takmer celý objem bunky, a teda okolitá cytoplazma bola len veľmi tenká. Lymfocyty boli o niečo menšie ako </w:t>
      </w:r>
      <w:proofErr w:type="spellStart"/>
      <w:r>
        <w:rPr>
          <w:rFonts w:ascii="Times New Roman" w:hAnsi="Times New Roman" w:cs="Times New Roman"/>
        </w:rPr>
        <w:t>granulocyty</w:t>
      </w:r>
      <w:proofErr w:type="spellEnd"/>
      <w:r>
        <w:rPr>
          <w:rFonts w:ascii="Times New Roman" w:hAnsi="Times New Roman" w:cs="Times New Roman"/>
        </w:rPr>
        <w:t xml:space="preserve">. Ďalej sme pozorovali monocyty, ktorých zastúpenie bolo </w:t>
      </w:r>
      <w:r>
        <w:rPr>
          <w:rFonts w:ascii="Times New Roman" w:hAnsi="Times New Roman" w:cs="Times New Roman"/>
          <w:b/>
          <w:bCs/>
        </w:rPr>
        <w:t>9%</w:t>
      </w:r>
      <w:r>
        <w:rPr>
          <w:rFonts w:ascii="Times New Roman" w:hAnsi="Times New Roman" w:cs="Times New Roman"/>
        </w:rPr>
        <w:t xml:space="preserve">. Sú to najväčšie leukocyty s obličkovitým jadrom a svetlou cytoplazmou, teda boli ľahko rozpoznateľné. </w:t>
      </w:r>
      <w:r w:rsidR="0006551C">
        <w:rPr>
          <w:rFonts w:ascii="Times New Roman" w:hAnsi="Times New Roman" w:cs="Times New Roman"/>
        </w:rPr>
        <w:t>Z </w:t>
      </w:r>
      <w:proofErr w:type="spellStart"/>
      <w:r w:rsidR="0006551C">
        <w:rPr>
          <w:rFonts w:ascii="Times New Roman" w:hAnsi="Times New Roman" w:cs="Times New Roman"/>
        </w:rPr>
        <w:t>granulocytov</w:t>
      </w:r>
      <w:proofErr w:type="spellEnd"/>
      <w:r w:rsidR="0006551C">
        <w:rPr>
          <w:rFonts w:ascii="Times New Roman" w:hAnsi="Times New Roman" w:cs="Times New Roman"/>
        </w:rPr>
        <w:t xml:space="preserve"> boli </w:t>
      </w:r>
      <w:proofErr w:type="spellStart"/>
      <w:r w:rsidR="0006551C">
        <w:rPr>
          <w:rFonts w:ascii="Times New Roman" w:hAnsi="Times New Roman" w:cs="Times New Roman"/>
        </w:rPr>
        <w:t>neutrofily</w:t>
      </w:r>
      <w:proofErr w:type="spellEnd"/>
      <w:r w:rsidR="0006551C">
        <w:rPr>
          <w:rFonts w:ascii="Times New Roman" w:hAnsi="Times New Roman" w:cs="Times New Roman"/>
        </w:rPr>
        <w:t xml:space="preserve"> v zastúpení </w:t>
      </w:r>
      <w:r w:rsidR="0006551C">
        <w:rPr>
          <w:rFonts w:ascii="Times New Roman" w:hAnsi="Times New Roman" w:cs="Times New Roman"/>
          <w:b/>
          <w:bCs/>
        </w:rPr>
        <w:t>28%</w:t>
      </w:r>
      <w:r w:rsidR="0006551C">
        <w:rPr>
          <w:rFonts w:ascii="Times New Roman" w:hAnsi="Times New Roman" w:cs="Times New Roman"/>
        </w:rPr>
        <w:t xml:space="preserve">, kde 2% tvorili tyčky (nezrelé formy) a 26% segmenty (zrelé formy). </w:t>
      </w:r>
      <w:proofErr w:type="spellStart"/>
      <w:r w:rsidR="0006551C">
        <w:rPr>
          <w:rFonts w:ascii="Times New Roman" w:hAnsi="Times New Roman" w:cs="Times New Roman"/>
        </w:rPr>
        <w:t>Neutrofily</w:t>
      </w:r>
      <w:proofErr w:type="spellEnd"/>
      <w:r w:rsidR="0006551C">
        <w:rPr>
          <w:rFonts w:ascii="Times New Roman" w:hAnsi="Times New Roman" w:cs="Times New Roman"/>
        </w:rPr>
        <w:t xml:space="preserve"> mali málo </w:t>
      </w:r>
      <w:proofErr w:type="spellStart"/>
      <w:r w:rsidR="0006551C">
        <w:rPr>
          <w:rFonts w:ascii="Times New Roman" w:hAnsi="Times New Roman" w:cs="Times New Roman"/>
        </w:rPr>
        <w:t>denznú</w:t>
      </w:r>
      <w:proofErr w:type="spellEnd"/>
      <w:r w:rsidR="0006551C">
        <w:rPr>
          <w:rFonts w:ascii="Times New Roman" w:hAnsi="Times New Roman" w:cs="Times New Roman"/>
        </w:rPr>
        <w:t xml:space="preserve"> </w:t>
      </w:r>
      <w:proofErr w:type="spellStart"/>
      <w:r w:rsidR="0006551C">
        <w:rPr>
          <w:rFonts w:ascii="Times New Roman" w:hAnsi="Times New Roman" w:cs="Times New Roman"/>
        </w:rPr>
        <w:t>cytopalzmu</w:t>
      </w:r>
      <w:proofErr w:type="spellEnd"/>
      <w:r w:rsidR="0006551C">
        <w:rPr>
          <w:rFonts w:ascii="Times New Roman" w:hAnsi="Times New Roman" w:cs="Times New Roman"/>
        </w:rPr>
        <w:t xml:space="preserve"> a nevýraznú granuláciu. Jadro bolo </w:t>
      </w:r>
      <w:r w:rsidR="00FE7945">
        <w:rPr>
          <w:rFonts w:ascii="Times New Roman" w:hAnsi="Times New Roman" w:cs="Times New Roman"/>
        </w:rPr>
        <w:t xml:space="preserve">tvaru medzikružia, prípadne stočeného medzikružia v tvare osmičky, a teda boli ľahko rozpoznateľné. Tyčky mali jadro v tvare medzikružia bez zárezov. </w:t>
      </w:r>
      <w:proofErr w:type="spellStart"/>
      <w:r w:rsidR="00FE7945">
        <w:rPr>
          <w:rFonts w:ascii="Times New Roman" w:hAnsi="Times New Roman" w:cs="Times New Roman"/>
        </w:rPr>
        <w:t>Eozinofily</w:t>
      </w:r>
      <w:proofErr w:type="spellEnd"/>
      <w:r w:rsidR="00FE7945">
        <w:rPr>
          <w:rFonts w:ascii="Times New Roman" w:hAnsi="Times New Roman" w:cs="Times New Roman"/>
        </w:rPr>
        <w:t xml:space="preserve"> boli v preparáte </w:t>
      </w:r>
      <w:r w:rsidR="00FE7945">
        <w:rPr>
          <w:rFonts w:ascii="Times New Roman" w:hAnsi="Times New Roman" w:cs="Times New Roman"/>
          <w:b/>
          <w:bCs/>
        </w:rPr>
        <w:t>2%</w:t>
      </w:r>
      <w:r w:rsidR="00FE7945">
        <w:rPr>
          <w:rFonts w:ascii="Times New Roman" w:hAnsi="Times New Roman" w:cs="Times New Roman"/>
        </w:rPr>
        <w:t xml:space="preserve"> so svetloružovou granulovanou cytoplazmou a jadrom v tvare kruhu. </w:t>
      </w:r>
      <w:proofErr w:type="spellStart"/>
      <w:r w:rsidR="00FE7945">
        <w:rPr>
          <w:rFonts w:ascii="Times New Roman" w:hAnsi="Times New Roman" w:cs="Times New Roman"/>
        </w:rPr>
        <w:t>Bazofily</w:t>
      </w:r>
      <w:proofErr w:type="spellEnd"/>
      <w:r w:rsidR="00FE7945">
        <w:rPr>
          <w:rFonts w:ascii="Times New Roman" w:hAnsi="Times New Roman" w:cs="Times New Roman"/>
        </w:rPr>
        <w:t xml:space="preserve"> sme v rámci 100 nájdených buniek nepozorovali, avšak pozorovaný </w:t>
      </w:r>
      <w:proofErr w:type="spellStart"/>
      <w:r w:rsidR="00FE7945">
        <w:rPr>
          <w:rFonts w:ascii="Times New Roman" w:hAnsi="Times New Roman" w:cs="Times New Roman"/>
        </w:rPr>
        <w:t>bazofil</w:t>
      </w:r>
      <w:proofErr w:type="spellEnd"/>
      <w:r w:rsidR="00FE7945">
        <w:rPr>
          <w:rFonts w:ascii="Times New Roman" w:hAnsi="Times New Roman" w:cs="Times New Roman"/>
        </w:rPr>
        <w:t xml:space="preserve"> na druhom preparáte mal </w:t>
      </w:r>
      <w:proofErr w:type="spellStart"/>
      <w:r w:rsidR="00FE7945">
        <w:rPr>
          <w:rFonts w:ascii="Times New Roman" w:hAnsi="Times New Roman" w:cs="Times New Roman"/>
        </w:rPr>
        <w:t>denznú</w:t>
      </w:r>
      <w:proofErr w:type="spellEnd"/>
      <w:r w:rsidR="00FE7945">
        <w:rPr>
          <w:rFonts w:ascii="Times New Roman" w:hAnsi="Times New Roman" w:cs="Times New Roman"/>
        </w:rPr>
        <w:t xml:space="preserve"> tmavofialovú granulovanú cytoplazmu, a teda bolo problematické pozorovať jadro. Všetky </w:t>
      </w:r>
      <w:proofErr w:type="spellStart"/>
      <w:r w:rsidR="00FE7945">
        <w:rPr>
          <w:rFonts w:ascii="Times New Roman" w:hAnsi="Times New Roman" w:cs="Times New Roman"/>
        </w:rPr>
        <w:t>granulocyty</w:t>
      </w:r>
      <w:proofErr w:type="spellEnd"/>
      <w:r w:rsidR="00FE7945">
        <w:rPr>
          <w:rFonts w:ascii="Times New Roman" w:hAnsi="Times New Roman" w:cs="Times New Roman"/>
        </w:rPr>
        <w:t xml:space="preserve"> si boli veľkosťou podobné.</w:t>
      </w:r>
    </w:p>
    <w:p w14:paraId="309A5968" w14:textId="05B5252C" w:rsidR="00FE7945" w:rsidRDefault="00FE7945" w:rsidP="005A7628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Úloha 2:</w:t>
      </w:r>
    </w:p>
    <w:p w14:paraId="115FB293" w14:textId="584C29D6" w:rsidR="00FE7945" w:rsidRDefault="00FE7945" w:rsidP="005A7628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Na základe aglutinácie krvi v </w:t>
      </w:r>
      <w:proofErr w:type="spellStart"/>
      <w:r>
        <w:rPr>
          <w:rFonts w:ascii="Times New Roman" w:hAnsi="Times New Roman" w:cs="Times New Roman"/>
        </w:rPr>
        <w:t>príslučných</w:t>
      </w:r>
      <w:proofErr w:type="spellEnd"/>
      <w:r>
        <w:rPr>
          <w:rFonts w:ascii="Times New Roman" w:hAnsi="Times New Roman" w:cs="Times New Roman"/>
        </w:rPr>
        <w:t xml:space="preserve"> sérach (Obr. 1, Tab. 4) sa zistilo, že moja krvná skupina je A-. Tento výsledok bol prekvapivý, keďže som očakával výslednú skupinu A+.</w:t>
      </w:r>
    </w:p>
    <w:p w14:paraId="7CEDD2AD" w14:textId="4AB8322E" w:rsidR="00FE7945" w:rsidRDefault="00FE7945" w:rsidP="005A7628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</w:p>
    <w:p w14:paraId="1769E7F4" w14:textId="6EE018E3" w:rsidR="00FE7945" w:rsidRDefault="00FE7945" w:rsidP="005A7628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1.) </w:t>
      </w:r>
      <w:r w:rsidR="00FD1B1F">
        <w:rPr>
          <w:rFonts w:ascii="Times New Roman" w:hAnsi="Times New Roman" w:cs="Times New Roman"/>
        </w:rPr>
        <w:t>Krvná skupina 0- predstavuje univerzálneho darcu a krvná skupina AB+ predstavuje univerzálneho príjemcu.</w:t>
      </w:r>
    </w:p>
    <w:p w14:paraId="26279D59" w14:textId="77777777" w:rsidR="00FD1B1F" w:rsidRDefault="00FD1B1F" w:rsidP="005A7628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</w:p>
    <w:p w14:paraId="0AC4350E" w14:textId="7AE281A2" w:rsidR="00FD1B1F" w:rsidRDefault="00FD1B1F" w:rsidP="005A7628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2.) Ďalší systém, ktorý poznám je MN systém, kde sa krvné skupiny rozdeľujú na M, N</w:t>
      </w:r>
      <w:r w:rsidR="00DE5546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MN.</w:t>
      </w:r>
    </w:p>
    <w:p w14:paraId="2CF0E7B6" w14:textId="77777777" w:rsidR="00FD1B1F" w:rsidRDefault="00FD1B1F" w:rsidP="005A7628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</w:p>
    <w:p w14:paraId="3D3E192A" w14:textId="74BF18D4" w:rsidR="00FD1B1F" w:rsidRPr="00FE7945" w:rsidRDefault="00FD1B1F" w:rsidP="005A7628">
      <w:pPr>
        <w:pStyle w:val="Bezriadkovania"/>
        <w:spacing w:line="360" w:lineRule="auto"/>
        <w:ind w:left="1701" w:hanging="170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3.) Dedičnosť krvných skupín pri systéme AB0 predstavuje </w:t>
      </w:r>
      <w:proofErr w:type="spellStart"/>
      <w:r>
        <w:rPr>
          <w:rFonts w:ascii="Times New Roman" w:hAnsi="Times New Roman" w:cs="Times New Roman"/>
        </w:rPr>
        <w:t>autozómovú</w:t>
      </w:r>
      <w:proofErr w:type="spellEnd"/>
      <w:r>
        <w:rPr>
          <w:rFonts w:ascii="Times New Roman" w:hAnsi="Times New Roman" w:cs="Times New Roman"/>
        </w:rPr>
        <w:t xml:space="preserve"> dedičnosť s  </w:t>
      </w:r>
      <w:proofErr w:type="spellStart"/>
      <w:r>
        <w:rPr>
          <w:rFonts w:ascii="Times New Roman" w:hAnsi="Times New Roman" w:cs="Times New Roman"/>
        </w:rPr>
        <w:t>kodominanciu</w:t>
      </w:r>
      <w:proofErr w:type="spellEnd"/>
      <w:r>
        <w:rPr>
          <w:rFonts w:ascii="Times New Roman" w:hAnsi="Times New Roman" w:cs="Times New Roman"/>
        </w:rPr>
        <w:t xml:space="preserve">, a pri systéme </w:t>
      </w:r>
      <w:proofErr w:type="spellStart"/>
      <w:r>
        <w:rPr>
          <w:rFonts w:ascii="Times New Roman" w:hAnsi="Times New Roman" w:cs="Times New Roman"/>
        </w:rPr>
        <w:t>Rh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autozómov</w:t>
      </w:r>
      <w:r w:rsidR="00DE5546">
        <w:rPr>
          <w:rFonts w:ascii="Times New Roman" w:hAnsi="Times New Roman" w:cs="Times New Roman"/>
        </w:rPr>
        <w:t>ú</w:t>
      </w:r>
      <w:bookmarkStart w:id="0" w:name="_GoBack"/>
      <w:bookmarkEnd w:id="0"/>
      <w:proofErr w:type="spellEnd"/>
      <w:r>
        <w:rPr>
          <w:rFonts w:ascii="Times New Roman" w:hAnsi="Times New Roman" w:cs="Times New Roman"/>
        </w:rPr>
        <w:t xml:space="preserve"> dedičnosť s úplnou dominanciou.</w:t>
      </w:r>
    </w:p>
    <w:sectPr w:rsidR="00FD1B1F" w:rsidRPr="00FE7945" w:rsidSect="005432B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3360F"/>
    <w:multiLevelType w:val="hybridMultilevel"/>
    <w:tmpl w:val="4B9C2496"/>
    <w:lvl w:ilvl="0" w:tplc="041B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52460957"/>
    <w:multiLevelType w:val="hybridMultilevel"/>
    <w:tmpl w:val="FBD84034"/>
    <w:lvl w:ilvl="0" w:tplc="041B000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3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5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57"/>
    <w:rsid w:val="00017298"/>
    <w:rsid w:val="0006551C"/>
    <w:rsid w:val="00100FDB"/>
    <w:rsid w:val="00210014"/>
    <w:rsid w:val="00232FA3"/>
    <w:rsid w:val="004C6C10"/>
    <w:rsid w:val="005432B9"/>
    <w:rsid w:val="005A7628"/>
    <w:rsid w:val="006D377B"/>
    <w:rsid w:val="007312C6"/>
    <w:rsid w:val="008157F9"/>
    <w:rsid w:val="00882915"/>
    <w:rsid w:val="008976AB"/>
    <w:rsid w:val="008A214C"/>
    <w:rsid w:val="008A4BCD"/>
    <w:rsid w:val="008B1653"/>
    <w:rsid w:val="008D2457"/>
    <w:rsid w:val="009233D9"/>
    <w:rsid w:val="00980D9A"/>
    <w:rsid w:val="00995919"/>
    <w:rsid w:val="00A16B5E"/>
    <w:rsid w:val="00A42452"/>
    <w:rsid w:val="00AA3947"/>
    <w:rsid w:val="00C22263"/>
    <w:rsid w:val="00C33A23"/>
    <w:rsid w:val="00CC0C47"/>
    <w:rsid w:val="00CC6452"/>
    <w:rsid w:val="00D05470"/>
    <w:rsid w:val="00DE5546"/>
    <w:rsid w:val="00FD1B1F"/>
    <w:rsid w:val="00FE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8DC08"/>
  <w15:chartTrackingRefBased/>
  <w15:docId w15:val="{9EF57E69-5141-40AF-B958-9B243B04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33A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432B9"/>
    <w:pPr>
      <w:spacing w:after="0" w:line="240" w:lineRule="auto"/>
    </w:pPr>
  </w:style>
  <w:style w:type="table" w:styleId="Mriekatabuky">
    <w:name w:val="Table Grid"/>
    <w:basedOn w:val="Normlnatabuka"/>
    <w:uiPriority w:val="39"/>
    <w:rsid w:val="00A16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F8AEE-D688-4FDE-A969-51645CB7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Nalevanko</dc:creator>
  <cp:keywords/>
  <dc:description/>
  <cp:lastModifiedBy>Samuel Nalevanko</cp:lastModifiedBy>
  <cp:revision>16</cp:revision>
  <dcterms:created xsi:type="dcterms:W3CDTF">2020-02-21T11:44:00Z</dcterms:created>
  <dcterms:modified xsi:type="dcterms:W3CDTF">2020-03-02T09:21:00Z</dcterms:modified>
</cp:coreProperties>
</file>