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B29" w:rsidRPr="00D611BC" w:rsidRDefault="001634BE" w:rsidP="00427A1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11BC">
        <w:rPr>
          <w:rFonts w:ascii="Times New Roman" w:hAnsi="Times New Roman" w:cs="Times New Roman"/>
          <w:b/>
          <w:sz w:val="36"/>
          <w:szCs w:val="36"/>
        </w:rPr>
        <w:t xml:space="preserve">MOLEKULKA – </w:t>
      </w:r>
      <w:r w:rsidR="00C42DCB" w:rsidRPr="00D611BC">
        <w:rPr>
          <w:rFonts w:ascii="Times New Roman" w:hAnsi="Times New Roman" w:cs="Times New Roman"/>
          <w:b/>
          <w:sz w:val="36"/>
          <w:szCs w:val="36"/>
        </w:rPr>
        <w:t>VYPRACOVANÝ</w:t>
      </w:r>
      <w:r w:rsidRPr="00D611BC">
        <w:rPr>
          <w:rFonts w:ascii="Times New Roman" w:hAnsi="Times New Roman" w:cs="Times New Roman"/>
          <w:b/>
          <w:sz w:val="36"/>
          <w:szCs w:val="36"/>
        </w:rPr>
        <w:t xml:space="preserve"> TEST NA SKÚŠKU (2017/2018)</w:t>
      </w:r>
    </w:p>
    <w:p w:rsidR="00427A17" w:rsidRPr="00D611BC" w:rsidRDefault="00427A17" w:rsidP="007F020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A6BB4" w:rsidRPr="00D611BC" w:rsidRDefault="00AA6BB4" w:rsidP="007F020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634BE" w:rsidRPr="00D611BC" w:rsidRDefault="00D42DB4" w:rsidP="001634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Poznámka</w:t>
      </w:r>
      <w:r w:rsidR="007F020F" w:rsidRPr="00D611BC">
        <w:rPr>
          <w:rFonts w:ascii="Times New Roman" w:hAnsi="Times New Roman" w:cs="Times New Roman"/>
          <w:b/>
          <w:sz w:val="24"/>
          <w:szCs w:val="24"/>
        </w:rPr>
        <w:t>: hviezdičky znamenajú, že pri danej otázke neviem presné poradie otázky</w:t>
      </w:r>
    </w:p>
    <w:p w:rsidR="00DE0B29" w:rsidRPr="00D611BC" w:rsidRDefault="00DE0B29" w:rsidP="001634BE">
      <w:pPr>
        <w:spacing w:after="0"/>
        <w:rPr>
          <w:rFonts w:ascii="Times New Roman" w:hAnsi="Times New Roman" w:cs="Times New Roman"/>
          <w:b/>
        </w:rPr>
      </w:pPr>
    </w:p>
    <w:p w:rsidR="00AA6BB4" w:rsidRPr="00D611BC" w:rsidRDefault="00AA6BB4" w:rsidP="001634BE">
      <w:pPr>
        <w:spacing w:after="0"/>
        <w:rPr>
          <w:rFonts w:ascii="Times New Roman" w:hAnsi="Times New Roman" w:cs="Times New Roman"/>
          <w:b/>
        </w:rPr>
      </w:pPr>
    </w:p>
    <w:p w:rsidR="00E511CD" w:rsidRPr="00D611BC" w:rsidRDefault="006F1925" w:rsidP="006F192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1</w:t>
      </w:r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*. </w:t>
      </w:r>
      <w:r w:rsidR="00E511CD" w:rsidRPr="00D611BC">
        <w:rPr>
          <w:rFonts w:ascii="Times New Roman" w:hAnsi="Times New Roman" w:cs="Times New Roman"/>
          <w:b/>
          <w:sz w:val="20"/>
          <w:szCs w:val="20"/>
        </w:rPr>
        <w:t>Čo je to genetický kód ?</w:t>
      </w:r>
      <w:r w:rsidR="0028588D" w:rsidRPr="00D611BC">
        <w:rPr>
          <w:rFonts w:ascii="Times New Roman" w:hAnsi="Times New Roman" w:cs="Times New Roman"/>
          <w:b/>
          <w:sz w:val="20"/>
          <w:szCs w:val="20"/>
        </w:rPr>
        <w:tab/>
      </w:r>
      <w:r w:rsidR="0028588D"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5" w:history="1">
        <w:r w:rsidR="0028588D" w:rsidRPr="00D611BC">
          <w:rPr>
            <w:rStyle w:val="Hypertextovprepojenie"/>
            <w:rFonts w:ascii="Times New Roman" w:hAnsi="Times New Roman" w:cs="Times New Roman"/>
            <w:b/>
            <w:sz w:val="20"/>
            <w:szCs w:val="20"/>
          </w:rPr>
          <w:t>https://sk.wikipedia.org/wiki/Genetický_kód</w:t>
        </w:r>
      </w:hyperlink>
      <w:r w:rsidR="0028588D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966D9E" w:rsidRPr="00D611BC" w:rsidRDefault="00966D9E" w:rsidP="0028588D">
      <w:pPr>
        <w:shd w:val="clear" w:color="auto" w:fill="92D050"/>
        <w:spacing w:after="0"/>
        <w:ind w:left="1416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sústava biologicky podmienených pravidiel (pozostáva zo 64 </w:t>
      </w:r>
      <w:hyperlink r:id="rId6" w:tooltip="Kodón" w:history="1">
        <w:proofErr w:type="spellStart"/>
        <w:r w:rsidRPr="00D611BC">
          <w:rPr>
            <w:rStyle w:val="Hypertextovprepojenie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kodónov</w:t>
        </w:r>
        <w:proofErr w:type="spellEnd"/>
      </w:hyperlink>
      <w:r w:rsidR="0028588D"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resp. </w:t>
      </w:r>
      <w:proofErr w:type="spellStart"/>
      <w:r w:rsidR="0028588D"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>tripletov</w:t>
      </w:r>
      <w:proofErr w:type="spellEnd"/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), podľa ktorých sa k jednotlivým </w:t>
      </w:r>
      <w:proofErr w:type="spellStart"/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>kodónom</w:t>
      </w:r>
      <w:proofErr w:type="spellEnd"/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priraďujú určité </w:t>
      </w:r>
      <w:proofErr w:type="spellStart"/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>proteinogénne</w:t>
      </w:r>
      <w:proofErr w:type="spellEnd"/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7" w:tooltip="Aminokyselina" w:history="1">
        <w:r w:rsidRPr="00D611BC">
          <w:rPr>
            <w:rStyle w:val="Hypertextovprepojenie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aminokyseliny</w:t>
        </w:r>
      </w:hyperlink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E511CD" w:rsidRPr="00D611BC" w:rsidRDefault="00E511CD" w:rsidP="00E511C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30DCA" w:rsidRPr="00D611BC" w:rsidRDefault="006F1925" w:rsidP="00830DC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42DB4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>2</w:t>
      </w:r>
      <w:r w:rsidRPr="00D42DB4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  <w:lang w:val="en-US"/>
        </w:rPr>
        <w:t>*.</w:t>
      </w:r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E511CD" w:rsidRPr="00D611BC">
        <w:rPr>
          <w:rFonts w:ascii="Times New Roman" w:hAnsi="Times New Roman" w:cs="Times New Roman"/>
          <w:b/>
          <w:sz w:val="20"/>
          <w:szCs w:val="20"/>
        </w:rPr>
        <w:t xml:space="preserve">Koľko </w:t>
      </w:r>
      <w:r w:rsidR="00E511CD" w:rsidRPr="00D611B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molekúl</w:t>
      </w:r>
      <w:r w:rsidR="00E511CD" w:rsidRPr="00D611BC">
        <w:rPr>
          <w:rFonts w:ascii="Times New Roman" w:hAnsi="Times New Roman" w:cs="Times New Roman"/>
          <w:b/>
          <w:sz w:val="20"/>
          <w:szCs w:val="20"/>
        </w:rPr>
        <w:t xml:space="preserve"> aminokyselín je v </w:t>
      </w:r>
      <w:proofErr w:type="spellStart"/>
      <w:r w:rsidR="00413AD4" w:rsidRPr="00D611BC">
        <w:rPr>
          <w:rFonts w:ascii="Times New Roman" w:hAnsi="Times New Roman" w:cs="Times New Roman"/>
          <w:b/>
          <w:sz w:val="20"/>
          <w:szCs w:val="20"/>
        </w:rPr>
        <w:t>polypeptid</w:t>
      </w:r>
      <w:r w:rsidR="005A4A26">
        <w:rPr>
          <w:rFonts w:ascii="Times New Roman" w:hAnsi="Times New Roman" w:cs="Times New Roman"/>
          <w:b/>
          <w:sz w:val="20"/>
          <w:szCs w:val="20"/>
        </w:rPr>
        <w:t>e</w:t>
      </w:r>
      <w:proofErr w:type="spellEnd"/>
      <w:r w:rsidR="00E511CD" w:rsidRPr="00D611BC">
        <w:rPr>
          <w:rFonts w:ascii="Times New Roman" w:hAnsi="Times New Roman" w:cs="Times New Roman"/>
          <w:b/>
          <w:sz w:val="20"/>
          <w:szCs w:val="20"/>
        </w:rPr>
        <w:t>?</w:t>
      </w:r>
      <w:r w:rsidR="00A60B18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3074CF" w:rsidRPr="00D611BC" w:rsidRDefault="00C7215B" w:rsidP="00C7215B">
      <w:pPr>
        <w:shd w:val="clear" w:color="auto" w:fill="FFFFFF" w:themeFill="background1"/>
        <w:spacing w:after="0"/>
        <w:ind w:left="708" w:firstLine="708"/>
        <w:rPr>
          <w:rFonts w:ascii="Times New Roman" w:hAnsi="Times New Roman" w:cs="Times New Roman"/>
          <w:sz w:val="20"/>
          <w:szCs w:val="20"/>
        </w:rPr>
      </w:pPr>
      <w:r w:rsidRPr="00D42DB4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viac ako 50     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 xml:space="preserve">     </w:t>
      </w:r>
    </w:p>
    <w:p w:rsidR="00E511CD" w:rsidRPr="00D611BC" w:rsidRDefault="00E511CD" w:rsidP="00E511C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511CD" w:rsidRPr="00D611BC" w:rsidRDefault="006F1925" w:rsidP="006F192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3</w:t>
      </w:r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*. </w:t>
      </w:r>
      <w:r w:rsidR="001F3B18" w:rsidRPr="00D611BC">
        <w:rPr>
          <w:rFonts w:ascii="Times New Roman" w:hAnsi="Times New Roman" w:cs="Times New Roman"/>
          <w:b/>
          <w:sz w:val="20"/>
          <w:szCs w:val="20"/>
        </w:rPr>
        <w:t xml:space="preserve">Či </w:t>
      </w:r>
      <w:r w:rsidR="00E511CD" w:rsidRPr="00D611BC">
        <w:rPr>
          <w:rFonts w:ascii="Times New Roman" w:hAnsi="Times New Roman" w:cs="Times New Roman"/>
          <w:b/>
          <w:sz w:val="20"/>
          <w:szCs w:val="20"/>
        </w:rPr>
        <w:t>bielkovina v</w:t>
      </w:r>
      <w:r w:rsidR="00116CA6" w:rsidRPr="00D611BC">
        <w:rPr>
          <w:rFonts w:ascii="Times New Roman" w:hAnsi="Times New Roman" w:cs="Times New Roman"/>
          <w:b/>
          <w:sz w:val="20"/>
          <w:szCs w:val="20"/>
        </w:rPr>
        <w:t> </w:t>
      </w:r>
      <w:proofErr w:type="spellStart"/>
      <w:r w:rsidR="00E511CD" w:rsidRPr="00D611BC">
        <w:rPr>
          <w:rFonts w:ascii="Times New Roman" w:hAnsi="Times New Roman" w:cs="Times New Roman"/>
          <w:b/>
          <w:sz w:val="20"/>
          <w:szCs w:val="20"/>
        </w:rPr>
        <w:t>izoelektri</w:t>
      </w:r>
      <w:r w:rsidR="00116CA6" w:rsidRPr="00D611BC">
        <w:rPr>
          <w:rFonts w:ascii="Times New Roman" w:hAnsi="Times New Roman" w:cs="Times New Roman"/>
          <w:b/>
          <w:sz w:val="20"/>
          <w:szCs w:val="20"/>
        </w:rPr>
        <w:t>ckom</w:t>
      </w:r>
      <w:proofErr w:type="spellEnd"/>
      <w:r w:rsidR="00116CA6" w:rsidRPr="00D611BC">
        <w:rPr>
          <w:rFonts w:ascii="Times New Roman" w:hAnsi="Times New Roman" w:cs="Times New Roman"/>
          <w:b/>
          <w:sz w:val="20"/>
          <w:szCs w:val="20"/>
        </w:rPr>
        <w:t xml:space="preserve"> stave</w:t>
      </w:r>
      <w:r w:rsidR="00E511CD" w:rsidRPr="00D611BC">
        <w:rPr>
          <w:rFonts w:ascii="Times New Roman" w:hAnsi="Times New Roman" w:cs="Times New Roman"/>
          <w:b/>
          <w:sz w:val="20"/>
          <w:szCs w:val="20"/>
        </w:rPr>
        <w:t xml:space="preserve"> je </w:t>
      </w:r>
      <w:r w:rsidR="00E511CD" w:rsidRPr="00D611B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najmenej rozpu</w:t>
      </w:r>
      <w:r w:rsidR="00116CA6" w:rsidRPr="00D611B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stná</w:t>
      </w:r>
      <w:r w:rsidR="00116CA6" w:rsidRPr="00D611BC">
        <w:rPr>
          <w:rFonts w:ascii="Times New Roman" w:hAnsi="Times New Roman" w:cs="Times New Roman"/>
          <w:b/>
          <w:sz w:val="20"/>
          <w:szCs w:val="20"/>
        </w:rPr>
        <w:t xml:space="preserve"> alebo čiastočne rozpustná</w:t>
      </w:r>
    </w:p>
    <w:p w:rsidR="00A60B18" w:rsidRPr="00D611BC" w:rsidRDefault="00A60B18" w:rsidP="006F192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8" w:history="1">
        <w:r w:rsidRPr="00D611BC">
          <w:rPr>
            <w:rStyle w:val="Hypertextovprepojenie"/>
            <w:rFonts w:ascii="Times New Roman" w:hAnsi="Times New Roman" w:cs="Times New Roman"/>
            <w:b/>
            <w:sz w:val="20"/>
            <w:szCs w:val="20"/>
          </w:rPr>
          <w:t>https://www.upjs.sk/public/media/4354/Biofyzika08.pdf</w:t>
        </w:r>
      </w:hyperlink>
      <w:r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00B0F0"/>
        </w:rPr>
        <w:t xml:space="preserve">(19. strana toho </w:t>
      </w:r>
      <w:proofErr w:type="spellStart"/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00B0F0"/>
        </w:rPr>
        <w:t>pdf</w:t>
      </w:r>
      <w:proofErr w:type="spellEnd"/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00B0F0"/>
        </w:rPr>
        <w:t>, posledný odsek)</w:t>
      </w:r>
    </w:p>
    <w:p w:rsidR="00812EDF" w:rsidRPr="00D611BC" w:rsidRDefault="001F3B18" w:rsidP="00F06A27">
      <w:pPr>
        <w:shd w:val="clear" w:color="auto" w:fill="FFFFFF" w:themeFill="background1"/>
        <w:spacing w:after="0"/>
        <w:ind w:left="1416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najmenej rozpustná</w:t>
      </w:r>
    </w:p>
    <w:p w:rsidR="001F3B18" w:rsidRPr="00D611BC" w:rsidRDefault="001F3B18" w:rsidP="00D234CD">
      <w:pPr>
        <w:pStyle w:val="Odsekzoznamu"/>
        <w:shd w:val="clear" w:color="auto" w:fill="FFFFFF" w:themeFill="background1"/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511CD" w:rsidRPr="00D611BC" w:rsidRDefault="006F1925" w:rsidP="00D234CD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>4</w:t>
      </w:r>
      <w:r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  <w:lang w:val="en-US"/>
        </w:rPr>
        <w:t xml:space="preserve">*. </w:t>
      </w:r>
      <w:r w:rsidR="00116CA6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>Čo vytvára</w:t>
      </w:r>
      <w:r w:rsidR="003E11D6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 xml:space="preserve"> vodí</w:t>
      </w:r>
      <w:r w:rsidR="003A36AC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 xml:space="preserve">kovú väzbu v </w:t>
      </w:r>
      <w:proofErr w:type="spellStart"/>
      <w:r w:rsidR="003A36AC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>dvojreťazci</w:t>
      </w:r>
      <w:proofErr w:type="spellEnd"/>
      <w:r w:rsidR="003A36AC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 xml:space="preserve"> DNA</w:t>
      </w:r>
      <w:r w:rsidR="00BF3690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 xml:space="preserve"> </w:t>
      </w:r>
      <w:r w:rsidR="00116CA6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>?</w:t>
      </w:r>
      <w:r w:rsidR="001F3B18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234CD" w:rsidRPr="00D611BC">
        <w:rPr>
          <w:rFonts w:ascii="Times New Roman" w:hAnsi="Times New Roman" w:cs="Times New Roman"/>
          <w:b/>
          <w:sz w:val="20"/>
          <w:szCs w:val="20"/>
        </w:rPr>
        <w:tab/>
      </w:r>
      <w:r w:rsidR="001F3B18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(str. 33 v knihe – obrázok hore)</w:t>
      </w:r>
    </w:p>
    <w:p w:rsidR="00E511CD" w:rsidRPr="005A4A26" w:rsidRDefault="005A4A26" w:rsidP="005A4A26">
      <w:pPr>
        <w:shd w:val="clear" w:color="auto" w:fill="FFFFFF" w:themeFill="background1"/>
        <w:spacing w:after="0"/>
        <w:ind w:left="1416"/>
        <w:rPr>
          <w:rFonts w:ascii="Times New Roman" w:hAnsi="Times New Roman" w:cs="Times New Roman"/>
          <w:sz w:val="20"/>
          <w:szCs w:val="20"/>
          <w:shd w:val="clear" w:color="auto" w:fill="92D05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bookmarkStart w:id="0" w:name="_GoBack"/>
      <w:bookmarkEnd w:id="0"/>
      <w:proofErr w:type="spellStart"/>
      <w:r w:rsidRPr="005A4A26">
        <w:rPr>
          <w:rFonts w:ascii="Times New Roman" w:hAnsi="Times New Roman" w:cs="Times New Roman"/>
          <w:sz w:val="20"/>
          <w:szCs w:val="20"/>
          <w:shd w:val="clear" w:color="auto" w:fill="92D050"/>
        </w:rPr>
        <w:t>amino</w:t>
      </w:r>
      <w:proofErr w:type="spellEnd"/>
      <w:r w:rsidRPr="005A4A26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 a </w:t>
      </w:r>
      <w:proofErr w:type="spellStart"/>
      <w:r w:rsidRPr="005A4A26">
        <w:rPr>
          <w:rFonts w:ascii="Times New Roman" w:hAnsi="Times New Roman" w:cs="Times New Roman"/>
          <w:sz w:val="20"/>
          <w:szCs w:val="20"/>
          <w:shd w:val="clear" w:color="auto" w:fill="92D050"/>
        </w:rPr>
        <w:t>keto</w:t>
      </w:r>
      <w:proofErr w:type="spellEnd"/>
      <w:r w:rsidRPr="005A4A26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skupina</w:t>
      </w:r>
    </w:p>
    <w:p w:rsidR="0026733A" w:rsidRPr="00D611BC" w:rsidRDefault="006F1925" w:rsidP="004E20E4">
      <w:pPr>
        <w:spacing w:after="0"/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</w:pPr>
      <w:r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>5</w:t>
      </w:r>
      <w:r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  <w:lang w:val="en-US"/>
        </w:rPr>
        <w:t xml:space="preserve">*. </w:t>
      </w:r>
      <w:r w:rsidR="00830DCA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 xml:space="preserve">Aké </w:t>
      </w:r>
      <w:r w:rsidR="003C6729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 xml:space="preserve">bázové </w:t>
      </w:r>
      <w:r w:rsidR="00830DCA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>pá</w:t>
      </w:r>
      <w:r w:rsidR="0074424D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>ry</w:t>
      </w:r>
      <w:r w:rsidR="00116CA6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 xml:space="preserve"> spája vodíkový mostík v </w:t>
      </w:r>
      <w:proofErr w:type="spellStart"/>
      <w:r w:rsidR="00116CA6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>dvojreťazci</w:t>
      </w:r>
      <w:proofErr w:type="spellEnd"/>
      <w:r w:rsidR="00116CA6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 xml:space="preserve"> DNA ?</w:t>
      </w:r>
      <w:r w:rsidR="00E511CD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 xml:space="preserve"> </w:t>
      </w:r>
      <w:r w:rsidR="0026733A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ab/>
      </w:r>
    </w:p>
    <w:p w:rsidR="003E268C" w:rsidRPr="00D611BC" w:rsidRDefault="0026733A" w:rsidP="0026733A">
      <w:pPr>
        <w:spacing w:after="0"/>
        <w:ind w:left="708" w:firstLine="708"/>
        <w:rPr>
          <w:rFonts w:ascii="Times New Roman" w:hAnsi="Times New Roman" w:cs="Times New Roman"/>
          <w:b/>
          <w:sz w:val="20"/>
          <w:szCs w:val="20"/>
          <w:shd w:val="clear" w:color="auto" w:fill="FFC000"/>
        </w:rPr>
      </w:pPr>
      <w:r w:rsidRPr="00D611BC">
        <w:rPr>
          <w:rFonts w:ascii="Times New Roman" w:hAnsi="Times New Roman" w:cs="Times New Roman"/>
          <w:b/>
          <w:sz w:val="20"/>
          <w:szCs w:val="20"/>
          <w:shd w:val="clear" w:color="auto" w:fill="92D050"/>
        </w:rPr>
        <w:t>(2 SPRÁVNE ODPOVEDE !)</w:t>
      </w:r>
    </w:p>
    <w:p w:rsidR="00181115" w:rsidRPr="00D611BC" w:rsidRDefault="004058BA" w:rsidP="003E268C">
      <w:pPr>
        <w:shd w:val="clear" w:color="auto" w:fill="FFFFFF" w:themeFill="background1"/>
        <w:spacing w:after="0"/>
        <w:ind w:left="1416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adenín-</w:t>
      </w:r>
      <w:proofErr w:type="spellStart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tymín</w:t>
      </w:r>
      <w:proofErr w:type="spellEnd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(A-T)</w:t>
      </w:r>
      <w:r w:rsidR="003E268C" w:rsidRPr="00D611BC">
        <w:rPr>
          <w:rFonts w:ascii="Times New Roman" w:hAnsi="Times New Roman" w:cs="Times New Roman"/>
          <w:sz w:val="20"/>
          <w:szCs w:val="20"/>
        </w:rPr>
        <w:t xml:space="preserve"> </w:t>
      </w:r>
      <w:r w:rsidR="00F22F22" w:rsidRPr="00D611B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058BA" w:rsidRPr="00D611BC" w:rsidRDefault="003E268C" w:rsidP="003E268C">
      <w:pPr>
        <w:shd w:val="clear" w:color="auto" w:fill="FFFFFF" w:themeFill="background1"/>
        <w:spacing w:after="0"/>
        <w:ind w:left="1416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="004058BA"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guanín</w:t>
      </w:r>
      <w:proofErr w:type="spellEnd"/>
      <w:r w:rsidR="004058BA"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-cytozín (G-C)</w:t>
      </w:r>
    </w:p>
    <w:p w:rsidR="00812EDF" w:rsidRPr="00D611BC" w:rsidRDefault="00812EDF" w:rsidP="00E511C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511CD" w:rsidRPr="00D611BC" w:rsidRDefault="006F1925" w:rsidP="006F192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6</w:t>
      </w:r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*. </w:t>
      </w:r>
      <w:r w:rsidR="007B444E" w:rsidRPr="00D611BC">
        <w:rPr>
          <w:rFonts w:ascii="Times New Roman" w:hAnsi="Times New Roman" w:cs="Times New Roman"/>
          <w:b/>
          <w:sz w:val="20"/>
          <w:szCs w:val="20"/>
        </w:rPr>
        <w:t>Aký tvar je špecifický pre baktériovú DNA</w:t>
      </w:r>
      <w:r w:rsidR="00F06A27" w:rsidRPr="00D611BC">
        <w:rPr>
          <w:rFonts w:ascii="Times New Roman" w:hAnsi="Times New Roman" w:cs="Times New Roman"/>
          <w:b/>
          <w:sz w:val="20"/>
          <w:szCs w:val="20"/>
        </w:rPr>
        <w:tab/>
      </w:r>
      <w:r w:rsidR="00F06A27" w:rsidRPr="00D611BC">
        <w:rPr>
          <w:rFonts w:ascii="Times New Roman" w:hAnsi="Times New Roman" w:cs="Times New Roman"/>
          <w:b/>
          <w:sz w:val="20"/>
          <w:szCs w:val="20"/>
        </w:rPr>
        <w:tab/>
      </w:r>
      <w:r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9" w:history="1">
        <w:r w:rsidR="00F06A27" w:rsidRPr="00D611BC">
          <w:rPr>
            <w:rStyle w:val="Hypertextovprepojenie"/>
            <w:rFonts w:ascii="Times New Roman" w:hAnsi="Times New Roman" w:cs="Times New Roman"/>
            <w:sz w:val="20"/>
            <w:szCs w:val="20"/>
            <w:shd w:val="clear" w:color="auto" w:fill="FFFFFF" w:themeFill="background1"/>
          </w:rPr>
          <w:t>https://biopedia.sk/molekularna-biologia/organizacia-dna</w:t>
        </w:r>
      </w:hyperlink>
      <w:r w:rsidR="00F06A27" w:rsidRPr="00D611BC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 xml:space="preserve"> </w:t>
      </w:r>
    </w:p>
    <w:p w:rsidR="006F0E22" w:rsidRPr="00D611BC" w:rsidRDefault="007B444E" w:rsidP="00F06A27">
      <w:pPr>
        <w:pStyle w:val="Odsekzoznamu"/>
        <w:shd w:val="clear" w:color="auto" w:fill="FFFFFF" w:themeFill="background1"/>
        <w:spacing w:after="0"/>
        <w:ind w:firstLine="696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kružnicový</w:t>
      </w:r>
    </w:p>
    <w:p w:rsidR="00812EDF" w:rsidRPr="00D611BC" w:rsidRDefault="00812EDF" w:rsidP="00E511C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511CD" w:rsidRPr="00D611BC" w:rsidRDefault="006F1925" w:rsidP="006F192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7</w:t>
      </w:r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*.  </w:t>
      </w:r>
      <w:r w:rsidR="007B444E" w:rsidRPr="00D611BC">
        <w:rPr>
          <w:rFonts w:ascii="Times New Roman" w:hAnsi="Times New Roman" w:cs="Times New Roman"/>
          <w:b/>
          <w:sz w:val="20"/>
          <w:szCs w:val="20"/>
        </w:rPr>
        <w:t xml:space="preserve">Aký </w:t>
      </w:r>
      <w:r w:rsidR="001965A6" w:rsidRPr="00D611BC">
        <w:rPr>
          <w:rFonts w:ascii="Times New Roman" w:hAnsi="Times New Roman" w:cs="Times New Roman"/>
          <w:b/>
          <w:sz w:val="20"/>
          <w:szCs w:val="20"/>
        </w:rPr>
        <w:t>tvar je špecifický pre eukaryotick</w:t>
      </w:r>
      <w:r w:rsidR="007B444E" w:rsidRPr="00D611BC">
        <w:rPr>
          <w:rFonts w:ascii="Times New Roman" w:hAnsi="Times New Roman" w:cs="Times New Roman"/>
          <w:b/>
          <w:sz w:val="20"/>
          <w:szCs w:val="20"/>
        </w:rPr>
        <w:t>ú DNA</w:t>
      </w:r>
      <w:r w:rsidR="007B444E" w:rsidRPr="00D611BC">
        <w:rPr>
          <w:rFonts w:ascii="Times New Roman" w:hAnsi="Times New Roman" w:cs="Times New Roman"/>
          <w:b/>
          <w:sz w:val="20"/>
          <w:szCs w:val="20"/>
        </w:rPr>
        <w:tab/>
      </w:r>
      <w:r w:rsidR="00F06A27"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10" w:history="1">
        <w:r w:rsidR="00F06A27" w:rsidRPr="00D611BC">
          <w:rPr>
            <w:rStyle w:val="Hypertextovprepojenie"/>
            <w:rFonts w:ascii="Times New Roman" w:hAnsi="Times New Roman" w:cs="Times New Roman"/>
            <w:sz w:val="20"/>
            <w:szCs w:val="20"/>
            <w:shd w:val="clear" w:color="auto" w:fill="FFFFFF" w:themeFill="background1"/>
          </w:rPr>
          <w:t>https://biopedia.sk/molekularna-biologia/organizacia-dna</w:t>
        </w:r>
      </w:hyperlink>
      <w:r w:rsidR="00F06A27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 xml:space="preserve"> </w:t>
      </w:r>
    </w:p>
    <w:p w:rsidR="00E511CD" w:rsidRPr="00D611BC" w:rsidRDefault="003074CF" w:rsidP="00F06A27">
      <w:pPr>
        <w:shd w:val="clear" w:color="auto" w:fill="FFFFFF" w:themeFill="background1"/>
        <w:spacing w:after="0"/>
        <w:ind w:left="708" w:firstLine="708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li</w:t>
      </w:r>
      <w:r w:rsidR="007B444E"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neárny</w:t>
      </w:r>
    </w:p>
    <w:p w:rsidR="00812EDF" w:rsidRPr="00D611BC" w:rsidRDefault="00812EDF" w:rsidP="00E511C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16CA6" w:rsidRPr="00D611BC" w:rsidRDefault="006F1925" w:rsidP="006F192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8</w:t>
      </w:r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*. </w:t>
      </w:r>
      <w:r w:rsidR="00116CA6" w:rsidRPr="00D611BC">
        <w:rPr>
          <w:rFonts w:ascii="Times New Roman" w:hAnsi="Times New Roman" w:cs="Times New Roman"/>
          <w:b/>
          <w:sz w:val="20"/>
          <w:szCs w:val="20"/>
        </w:rPr>
        <w:t>Aké 2 hla</w:t>
      </w:r>
      <w:r w:rsidR="003E11D6" w:rsidRPr="00D611BC">
        <w:rPr>
          <w:rFonts w:ascii="Times New Roman" w:hAnsi="Times New Roman" w:cs="Times New Roman"/>
          <w:b/>
          <w:sz w:val="20"/>
          <w:szCs w:val="20"/>
        </w:rPr>
        <w:t xml:space="preserve">vné skupiny sa </w:t>
      </w:r>
      <w:proofErr w:type="spellStart"/>
      <w:r w:rsidR="003E11D6" w:rsidRPr="00D611BC">
        <w:rPr>
          <w:rFonts w:ascii="Times New Roman" w:hAnsi="Times New Roman" w:cs="Times New Roman"/>
          <w:b/>
          <w:sz w:val="20"/>
          <w:szCs w:val="20"/>
        </w:rPr>
        <w:t>nachadzajú</w:t>
      </w:r>
      <w:proofErr w:type="spellEnd"/>
      <w:r w:rsidR="003E11D6" w:rsidRPr="00D611BC">
        <w:rPr>
          <w:rFonts w:ascii="Times New Roman" w:hAnsi="Times New Roman" w:cs="Times New Roman"/>
          <w:b/>
          <w:sz w:val="20"/>
          <w:szCs w:val="20"/>
        </w:rPr>
        <w:t xml:space="preserve"> v a</w:t>
      </w:r>
      <w:r w:rsidR="00116CA6" w:rsidRPr="00D611BC">
        <w:rPr>
          <w:rFonts w:ascii="Times New Roman" w:hAnsi="Times New Roman" w:cs="Times New Roman"/>
          <w:b/>
          <w:sz w:val="20"/>
          <w:szCs w:val="20"/>
        </w:rPr>
        <w:t>minokyselinách</w:t>
      </w:r>
      <w:r w:rsidR="00E511CD" w:rsidRPr="00D611BC">
        <w:rPr>
          <w:rFonts w:ascii="Times New Roman" w:hAnsi="Times New Roman" w:cs="Times New Roman"/>
          <w:b/>
          <w:sz w:val="20"/>
          <w:szCs w:val="20"/>
        </w:rPr>
        <w:t xml:space="preserve"> al</w:t>
      </w:r>
      <w:r w:rsidR="003E11D6" w:rsidRPr="00D611BC">
        <w:rPr>
          <w:rFonts w:ascii="Times New Roman" w:hAnsi="Times New Roman" w:cs="Times New Roman"/>
          <w:b/>
          <w:sz w:val="20"/>
          <w:szCs w:val="20"/>
        </w:rPr>
        <w:t>ebo v </w:t>
      </w:r>
      <w:proofErr w:type="spellStart"/>
      <w:r w:rsidR="003E11D6" w:rsidRPr="00D611BC">
        <w:rPr>
          <w:rFonts w:ascii="Times New Roman" w:hAnsi="Times New Roman" w:cs="Times New Roman"/>
          <w:b/>
          <w:sz w:val="20"/>
          <w:szCs w:val="20"/>
        </w:rPr>
        <w:t>proteinoch</w:t>
      </w:r>
      <w:proofErr w:type="spellEnd"/>
      <w:r w:rsidR="003E11D6" w:rsidRPr="00D611BC">
        <w:rPr>
          <w:rFonts w:ascii="Times New Roman" w:hAnsi="Times New Roman" w:cs="Times New Roman"/>
          <w:b/>
          <w:sz w:val="20"/>
          <w:szCs w:val="20"/>
        </w:rPr>
        <w:t xml:space="preserve"> ?</w:t>
      </w:r>
      <w:r w:rsidR="00116CA6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F06C82" w:rsidRPr="00D611BC" w:rsidRDefault="00116CA6" w:rsidP="00A60B18">
      <w:pPr>
        <w:shd w:val="clear" w:color="auto" w:fill="FFFFFF" w:themeFill="background1"/>
        <w:spacing w:after="0"/>
        <w:ind w:left="708" w:firstLine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</w:pP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aminoskupina -</w:t>
      </w:r>
      <w:r w:rsidR="00E511CD"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NH2 a</w:t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 xml:space="preserve"> karboxylová skupina </w:t>
      </w:r>
      <w:r w:rsidR="001B0D97"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–</w:t>
      </w:r>
      <w:r w:rsidR="00E511CD"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COOH</w:t>
      </w:r>
    </w:p>
    <w:p w:rsidR="001B0D97" w:rsidRPr="00D611BC" w:rsidRDefault="001B0D97" w:rsidP="001B0D97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B0D97" w:rsidRPr="00D611BC" w:rsidRDefault="001B0D97" w:rsidP="00C431BF">
      <w:pPr>
        <w:spacing w:after="0"/>
        <w:rPr>
          <w:rStyle w:val="3oh-"/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9</w:t>
      </w:r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*.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>Čo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>sú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to </w:t>
      </w:r>
      <w:r w:rsidRPr="00D611BC">
        <w:rPr>
          <w:rStyle w:val="3oh-"/>
          <w:rFonts w:ascii="Times New Roman" w:hAnsi="Times New Roman" w:cs="Times New Roman"/>
          <w:b/>
          <w:sz w:val="20"/>
          <w:szCs w:val="20"/>
        </w:rPr>
        <w:t>esenciálne aminokyseliny?</w:t>
      </w:r>
    </w:p>
    <w:p w:rsidR="001B0D97" w:rsidRPr="00D611BC" w:rsidRDefault="001B0D97" w:rsidP="00144452">
      <w:pPr>
        <w:spacing w:after="0"/>
        <w:ind w:left="708"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611BC">
        <w:rPr>
          <w:rStyle w:val="3oh-"/>
          <w:rFonts w:ascii="Times New Roman" w:hAnsi="Times New Roman" w:cs="Times New Roman"/>
          <w:sz w:val="20"/>
          <w:szCs w:val="20"/>
          <w:shd w:val="clear" w:color="auto" w:fill="92D050"/>
        </w:rPr>
        <w:t xml:space="preserve">aminokyseliny, ktoré telo nevie syntetizovať a človek </w:t>
      </w:r>
      <w:proofErr w:type="spellStart"/>
      <w:r w:rsidRPr="00D611BC">
        <w:rPr>
          <w:rStyle w:val="3oh-"/>
          <w:rFonts w:ascii="Times New Roman" w:hAnsi="Times New Roman" w:cs="Times New Roman"/>
          <w:sz w:val="20"/>
          <w:szCs w:val="20"/>
          <w:shd w:val="clear" w:color="auto" w:fill="92D050"/>
        </w:rPr>
        <w:t>ích</w:t>
      </w:r>
      <w:proofErr w:type="spellEnd"/>
      <w:r w:rsidRPr="00D611BC">
        <w:rPr>
          <w:rStyle w:val="3oh-"/>
          <w:rFonts w:ascii="Times New Roman" w:hAnsi="Times New Roman" w:cs="Times New Roman"/>
          <w:sz w:val="20"/>
          <w:szCs w:val="20"/>
          <w:shd w:val="clear" w:color="auto" w:fill="92D050"/>
        </w:rPr>
        <w:t xml:space="preserve"> musí </w:t>
      </w:r>
      <w:proofErr w:type="spellStart"/>
      <w:r w:rsidRPr="00D611BC">
        <w:rPr>
          <w:rStyle w:val="3oh-"/>
          <w:rFonts w:ascii="Times New Roman" w:hAnsi="Times New Roman" w:cs="Times New Roman"/>
          <w:sz w:val="20"/>
          <w:szCs w:val="20"/>
          <w:shd w:val="clear" w:color="auto" w:fill="92D050"/>
        </w:rPr>
        <w:t>príjmať</w:t>
      </w:r>
      <w:proofErr w:type="spellEnd"/>
    </w:p>
    <w:p w:rsidR="00B62F5E" w:rsidRPr="00D611BC" w:rsidRDefault="00B62F5E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555E2" w:rsidRPr="00D611BC" w:rsidRDefault="00E555E2" w:rsidP="00C431BF">
      <w:pPr>
        <w:spacing w:after="0"/>
        <w:rPr>
          <w:rStyle w:val="3oh-"/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 xml:space="preserve">10*. </w:t>
      </w:r>
      <w:r w:rsidRPr="00D611BC">
        <w:rPr>
          <w:rStyle w:val="3oh-"/>
          <w:rFonts w:ascii="Times New Roman" w:hAnsi="Times New Roman" w:cs="Times New Roman"/>
          <w:b/>
          <w:sz w:val="20"/>
          <w:szCs w:val="20"/>
        </w:rPr>
        <w:t>Ako sa prenáša genetická informácia ?</w:t>
      </w:r>
      <w:r w:rsidRPr="00D611BC">
        <w:rPr>
          <w:rStyle w:val="3oh-"/>
          <w:rFonts w:ascii="Times New Roman" w:hAnsi="Times New Roman" w:cs="Times New Roman"/>
          <w:sz w:val="20"/>
          <w:szCs w:val="20"/>
        </w:rPr>
        <w:t xml:space="preserve"> </w:t>
      </w:r>
    </w:p>
    <w:p w:rsidR="00B62F5E" w:rsidRPr="00D611BC" w:rsidRDefault="00E555E2" w:rsidP="00342B31">
      <w:pPr>
        <w:spacing w:after="0"/>
        <w:ind w:left="708"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611BC">
        <w:rPr>
          <w:rStyle w:val="3oh-"/>
          <w:rFonts w:ascii="Times New Roman" w:hAnsi="Times New Roman" w:cs="Times New Roman"/>
          <w:sz w:val="20"/>
          <w:szCs w:val="20"/>
          <w:shd w:val="clear" w:color="auto" w:fill="92D050"/>
        </w:rPr>
        <w:t>DNA -</w:t>
      </w:r>
      <w:r w:rsidRPr="00D611BC">
        <w:rPr>
          <w:rStyle w:val="3oh-"/>
          <w:rFonts w:ascii="Times New Roman" w:hAnsi="Times New Roman" w:cs="Times New Roman"/>
          <w:sz w:val="20"/>
          <w:szCs w:val="20"/>
          <w:shd w:val="clear" w:color="auto" w:fill="92D050"/>
          <w:lang w:val="en-US"/>
        </w:rPr>
        <w:t xml:space="preserve">&gt; </w:t>
      </w:r>
      <w:r w:rsidRPr="00D611BC">
        <w:rPr>
          <w:rStyle w:val="3oh-"/>
          <w:rFonts w:ascii="Times New Roman" w:hAnsi="Times New Roman" w:cs="Times New Roman"/>
          <w:sz w:val="20"/>
          <w:szCs w:val="20"/>
          <w:shd w:val="clear" w:color="auto" w:fill="92D050"/>
        </w:rPr>
        <w:t>RNA -</w:t>
      </w:r>
      <w:r w:rsidRPr="00D611BC">
        <w:rPr>
          <w:rStyle w:val="3oh-"/>
          <w:rFonts w:ascii="Times New Roman" w:hAnsi="Times New Roman" w:cs="Times New Roman"/>
          <w:sz w:val="20"/>
          <w:szCs w:val="20"/>
          <w:shd w:val="clear" w:color="auto" w:fill="92D050"/>
          <w:lang w:val="en-US"/>
        </w:rPr>
        <w:t>&gt;</w:t>
      </w:r>
      <w:r w:rsidRPr="00D611BC">
        <w:rPr>
          <w:rStyle w:val="3oh-"/>
          <w:rFonts w:ascii="Times New Roman" w:hAnsi="Times New Roman" w:cs="Times New Roman"/>
          <w:sz w:val="20"/>
          <w:szCs w:val="20"/>
          <w:shd w:val="clear" w:color="auto" w:fill="92D050"/>
        </w:rPr>
        <w:t xml:space="preserve"> bielkovina</w:t>
      </w:r>
    </w:p>
    <w:p w:rsidR="009C2628" w:rsidRPr="00D611BC" w:rsidRDefault="009C2628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71E61" w:rsidRPr="00D611BC" w:rsidRDefault="00571E61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3065E" w:rsidRDefault="0023065E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6330C" w:rsidRPr="00D611BC" w:rsidRDefault="0006330C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CB586F" w:rsidRPr="00D611BC" w:rsidRDefault="00CB586F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A40004" w:rsidRPr="00D611BC" w:rsidRDefault="00053177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11. Replikácia je</w:t>
      </w:r>
    </w:p>
    <w:p w:rsidR="00053177" w:rsidRPr="00D611BC" w:rsidRDefault="00053177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  <w:t>prepis informácie z poradia nukleotidov v DNA do poradia nukleotidov v RNA</w:t>
      </w:r>
    </w:p>
    <w:p w:rsidR="00053177" w:rsidRPr="00D611BC" w:rsidRDefault="00053177" w:rsidP="00C431BF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B.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zdvojenie genómu pred delením bunky</w:t>
      </w:r>
    </w:p>
    <w:p w:rsidR="00053177" w:rsidRPr="00D611BC" w:rsidRDefault="00053177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 xml:space="preserve">prepis informácie z poradia nukleotidov </w:t>
      </w:r>
      <w:r w:rsidR="00FB013D" w:rsidRPr="00D611BC">
        <w:rPr>
          <w:rFonts w:ascii="Times New Roman" w:hAnsi="Times New Roman" w:cs="Times New Roman"/>
          <w:sz w:val="20"/>
          <w:szCs w:val="20"/>
        </w:rPr>
        <w:t xml:space="preserve">v </w:t>
      </w:r>
      <w:r w:rsidRPr="00D611BC">
        <w:rPr>
          <w:rFonts w:ascii="Times New Roman" w:hAnsi="Times New Roman" w:cs="Times New Roman"/>
          <w:sz w:val="20"/>
          <w:szCs w:val="20"/>
        </w:rPr>
        <w:t>RNA do poradia nukleotidov v DNA</w:t>
      </w:r>
    </w:p>
    <w:p w:rsidR="00053177" w:rsidRPr="00D611BC" w:rsidRDefault="00053177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53177" w:rsidRPr="00D611BC" w:rsidRDefault="00053177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12. Ktorý enzým sa nepodieľa na replikácii bakteriálneho genómu</w:t>
      </w:r>
      <w:r w:rsidR="006A59E9" w:rsidRPr="00D611BC">
        <w:rPr>
          <w:rFonts w:ascii="Times New Roman" w:hAnsi="Times New Roman" w:cs="Times New Roman"/>
          <w:b/>
          <w:sz w:val="20"/>
          <w:szCs w:val="20"/>
        </w:rPr>
        <w:t xml:space="preserve"> ?</w:t>
      </w:r>
      <w:r w:rsidR="00B8573F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8573F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(POZOR! Otázka je záporne formulovaná!)</w:t>
      </w:r>
    </w:p>
    <w:p w:rsidR="00053177" w:rsidRPr="00D611BC" w:rsidRDefault="00053177" w:rsidP="00C431BF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A.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RNA polymeráza</w:t>
      </w:r>
    </w:p>
    <w:p w:rsidR="00053177" w:rsidRPr="00D611BC" w:rsidRDefault="00053177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D611BC">
        <w:rPr>
          <w:rFonts w:ascii="Times New Roman" w:hAnsi="Times New Roman" w:cs="Times New Roman"/>
          <w:sz w:val="20"/>
          <w:szCs w:val="20"/>
        </w:rPr>
        <w:tab/>
        <w:t xml:space="preserve">DNA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primáza</w:t>
      </w:r>
      <w:proofErr w:type="spellEnd"/>
    </w:p>
    <w:p w:rsidR="00FB013D" w:rsidRPr="00D611BC" w:rsidRDefault="00053177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="00FB013D" w:rsidRPr="00D611BC">
        <w:rPr>
          <w:rFonts w:ascii="Times New Roman" w:hAnsi="Times New Roman" w:cs="Times New Roman"/>
          <w:sz w:val="20"/>
          <w:szCs w:val="20"/>
        </w:rPr>
        <w:tab/>
        <w:t>DNA polymerázy</w:t>
      </w:r>
    </w:p>
    <w:p w:rsidR="00FB013D" w:rsidRPr="00D611BC" w:rsidRDefault="00FB013D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53177" w:rsidRPr="00D611BC" w:rsidRDefault="00FB013D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13.</w:t>
      </w:r>
      <w:r w:rsidR="00053177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E1AC7" w:rsidRPr="00D611BC">
        <w:rPr>
          <w:rFonts w:ascii="Times New Roman" w:hAnsi="Times New Roman" w:cs="Times New Roman"/>
          <w:b/>
          <w:sz w:val="20"/>
          <w:szCs w:val="20"/>
        </w:rPr>
        <w:t xml:space="preserve">Transkripcia </w:t>
      </w:r>
      <w:r w:rsidRPr="00D611BC">
        <w:rPr>
          <w:rFonts w:ascii="Times New Roman" w:hAnsi="Times New Roman" w:cs="Times New Roman"/>
          <w:b/>
          <w:sz w:val="20"/>
          <w:szCs w:val="20"/>
        </w:rPr>
        <w:t>je</w:t>
      </w:r>
    </w:p>
    <w:p w:rsidR="00FB013D" w:rsidRPr="00D611BC" w:rsidRDefault="00FB013D" w:rsidP="00C431BF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A.</w:t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ab/>
        <w:t>prepis informácie z poradia nukleotidov v DNA do poradia nukleotidov v RNA</w:t>
      </w:r>
    </w:p>
    <w:p w:rsidR="00FB013D" w:rsidRPr="00D611BC" w:rsidRDefault="00FB013D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D611BC">
        <w:rPr>
          <w:rFonts w:ascii="Times New Roman" w:hAnsi="Times New Roman" w:cs="Times New Roman"/>
          <w:sz w:val="20"/>
          <w:szCs w:val="20"/>
        </w:rPr>
        <w:tab/>
        <w:t>prepis informácie nukleotidov RNA do poradia aminokyselín v peptidovom reťazci</w:t>
      </w:r>
    </w:p>
    <w:p w:rsidR="00FB013D" w:rsidRPr="00D611BC" w:rsidRDefault="00FB013D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Pr="00D611BC">
        <w:rPr>
          <w:rFonts w:ascii="Times New Roman" w:hAnsi="Times New Roman" w:cs="Times New Roman"/>
          <w:sz w:val="20"/>
          <w:szCs w:val="20"/>
        </w:rPr>
        <w:tab/>
        <w:t>prepis informácie z poradia nukleotidov v RNA do poradia nukleotidov v</w:t>
      </w:r>
      <w:r w:rsidR="00DC113E" w:rsidRPr="00D611BC">
        <w:rPr>
          <w:rFonts w:ascii="Times New Roman" w:hAnsi="Times New Roman" w:cs="Times New Roman"/>
          <w:sz w:val="20"/>
          <w:szCs w:val="20"/>
        </w:rPr>
        <w:t> </w:t>
      </w:r>
      <w:r w:rsidRPr="00D611BC">
        <w:rPr>
          <w:rFonts w:ascii="Times New Roman" w:hAnsi="Times New Roman" w:cs="Times New Roman"/>
          <w:sz w:val="20"/>
          <w:szCs w:val="20"/>
        </w:rPr>
        <w:t>DNA</w:t>
      </w:r>
    </w:p>
    <w:p w:rsidR="00DC113E" w:rsidRPr="00D611BC" w:rsidRDefault="00DC113E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06A27" w:rsidRPr="00D611BC" w:rsidRDefault="00DC113E" w:rsidP="00F06A2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14. V prokaryotických bunkách je proces transkripcie a</w:t>
      </w:r>
      <w:r w:rsidR="00AA5042" w:rsidRPr="00D611BC">
        <w:rPr>
          <w:rFonts w:ascii="Times New Roman" w:hAnsi="Times New Roman" w:cs="Times New Roman"/>
          <w:b/>
          <w:sz w:val="20"/>
          <w:szCs w:val="20"/>
        </w:rPr>
        <w:t> </w:t>
      </w:r>
      <w:r w:rsidRPr="00D611BC">
        <w:rPr>
          <w:rFonts w:ascii="Times New Roman" w:hAnsi="Times New Roman" w:cs="Times New Roman"/>
          <w:b/>
          <w:sz w:val="20"/>
          <w:szCs w:val="20"/>
        </w:rPr>
        <w:t>transláci</w:t>
      </w:r>
      <w:r w:rsidR="00EE1AC7" w:rsidRPr="00D611BC">
        <w:rPr>
          <w:rFonts w:ascii="Times New Roman" w:hAnsi="Times New Roman" w:cs="Times New Roman"/>
          <w:b/>
          <w:sz w:val="20"/>
          <w:szCs w:val="20"/>
        </w:rPr>
        <w:t>e</w:t>
      </w:r>
      <w:r w:rsidR="00AA5042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DC113E" w:rsidRPr="00D611BC" w:rsidRDefault="005A4A26" w:rsidP="00F06A27">
      <w:pPr>
        <w:spacing w:after="0"/>
        <w:ind w:firstLine="708"/>
        <w:rPr>
          <w:rFonts w:ascii="Times New Roman" w:hAnsi="Times New Roman" w:cs="Times New Roman"/>
          <w:b/>
          <w:sz w:val="20"/>
          <w:szCs w:val="20"/>
        </w:rPr>
      </w:pPr>
      <w:hyperlink r:id="rId11" w:history="1">
        <w:r w:rsidR="00F06A27" w:rsidRPr="00D611BC">
          <w:rPr>
            <w:rStyle w:val="Hypertextovprepojenie"/>
            <w:rFonts w:ascii="Times New Roman" w:hAnsi="Times New Roman" w:cs="Times New Roman"/>
            <w:sz w:val="20"/>
            <w:szCs w:val="20"/>
          </w:rPr>
          <w:t>https://biopedia.sk/molekularna-biologia/transkripcia</w:t>
        </w:r>
      </w:hyperlink>
      <w:r w:rsidR="00F06A27" w:rsidRPr="00D611B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E1AC7" w:rsidRPr="00D611BC" w:rsidRDefault="00EE1AC7" w:rsidP="00C431BF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>striktne oddelený</w:t>
      </w:r>
      <w:r w:rsidR="00F06A27"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EE1AC7" w:rsidRPr="00D611BC" w:rsidRDefault="00EE1AC7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B.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  <w:t>úzko prepojený</w:t>
      </w:r>
    </w:p>
    <w:p w:rsidR="00EE1AC7" w:rsidRPr="00D611BC" w:rsidRDefault="00EE1AC7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>prebieha na ribozómoch</w:t>
      </w:r>
    </w:p>
    <w:p w:rsidR="000A65A3" w:rsidRPr="00D611BC" w:rsidRDefault="000A65A3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A5042" w:rsidRPr="00D611BC" w:rsidRDefault="000A65A3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15. V eukaryotických bunkách je proces transkripcie a</w:t>
      </w:r>
      <w:r w:rsidR="00AA5042" w:rsidRPr="00D611BC">
        <w:rPr>
          <w:rFonts w:ascii="Times New Roman" w:hAnsi="Times New Roman" w:cs="Times New Roman"/>
          <w:b/>
          <w:sz w:val="20"/>
          <w:szCs w:val="20"/>
        </w:rPr>
        <w:t> </w:t>
      </w:r>
      <w:r w:rsidRPr="00D611BC">
        <w:rPr>
          <w:rFonts w:ascii="Times New Roman" w:hAnsi="Times New Roman" w:cs="Times New Roman"/>
          <w:b/>
          <w:sz w:val="20"/>
          <w:szCs w:val="20"/>
        </w:rPr>
        <w:t>translácie</w:t>
      </w:r>
      <w:r w:rsidR="00AA5042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0A65A3" w:rsidRPr="00D611BC" w:rsidRDefault="005A4A26" w:rsidP="00F06A27">
      <w:pPr>
        <w:shd w:val="clear" w:color="auto" w:fill="FFFFFF" w:themeFill="background1"/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F06A27" w:rsidRPr="00D611BC">
          <w:rPr>
            <w:rStyle w:val="Hypertextovprepojenie"/>
            <w:rFonts w:ascii="Times New Roman" w:hAnsi="Times New Roman" w:cs="Times New Roman"/>
            <w:sz w:val="20"/>
            <w:szCs w:val="20"/>
          </w:rPr>
          <w:t>https://biopedia.sk/molekularna-biologia/translacia</w:t>
        </w:r>
      </w:hyperlink>
      <w:r w:rsidR="00F06A27" w:rsidRPr="00D611B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A65A3" w:rsidRPr="00D611BC" w:rsidRDefault="000A65A3" w:rsidP="00C431BF">
      <w:pPr>
        <w:spacing w:after="0"/>
        <w:rPr>
          <w:rFonts w:ascii="Times New Roman" w:hAnsi="Times New Roman" w:cs="Times New Roman"/>
          <w:color w:val="92D050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>úzko prepojený</w:t>
      </w:r>
    </w:p>
    <w:p w:rsidR="000A65A3" w:rsidRPr="00D611BC" w:rsidRDefault="000A65A3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B.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  <w:t>striktne oddelený</w:t>
      </w:r>
    </w:p>
    <w:p w:rsidR="000A65A3" w:rsidRPr="00D611BC" w:rsidRDefault="000A65A3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>prebieha v jadre</w:t>
      </w:r>
    </w:p>
    <w:p w:rsidR="000A65A3" w:rsidRPr="00D611BC" w:rsidRDefault="000A65A3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06A27" w:rsidRPr="00D611BC" w:rsidRDefault="000A65A3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16. Modifikácia a</w:t>
      </w:r>
      <w:r w:rsidR="0030264D" w:rsidRPr="00D611BC">
        <w:rPr>
          <w:rFonts w:ascii="Times New Roman" w:hAnsi="Times New Roman" w:cs="Times New Roman"/>
          <w:b/>
          <w:sz w:val="20"/>
          <w:szCs w:val="20"/>
        </w:rPr>
        <w:t> </w:t>
      </w:r>
      <w:r w:rsidRPr="00D611BC">
        <w:rPr>
          <w:rFonts w:ascii="Times New Roman" w:hAnsi="Times New Roman" w:cs="Times New Roman"/>
          <w:b/>
          <w:sz w:val="20"/>
          <w:szCs w:val="20"/>
        </w:rPr>
        <w:t>zostrih</w:t>
      </w:r>
      <w:r w:rsidR="0030264D" w:rsidRPr="00D611BC">
        <w:rPr>
          <w:rFonts w:ascii="Times New Roman" w:hAnsi="Times New Roman" w:cs="Times New Roman"/>
          <w:b/>
          <w:sz w:val="20"/>
          <w:szCs w:val="20"/>
        </w:rPr>
        <w:t xml:space="preserve"> eukaryotickej </w:t>
      </w:r>
      <w:proofErr w:type="spellStart"/>
      <w:r w:rsidR="0030264D" w:rsidRPr="00D611BC">
        <w:rPr>
          <w:rFonts w:ascii="Times New Roman" w:hAnsi="Times New Roman" w:cs="Times New Roman"/>
          <w:b/>
          <w:sz w:val="20"/>
          <w:szCs w:val="20"/>
        </w:rPr>
        <w:t>hnRNA</w:t>
      </w:r>
      <w:proofErr w:type="spellEnd"/>
      <w:r w:rsidR="0030264D" w:rsidRPr="00D611BC">
        <w:rPr>
          <w:rFonts w:ascii="Times New Roman" w:hAnsi="Times New Roman" w:cs="Times New Roman"/>
          <w:b/>
          <w:sz w:val="20"/>
          <w:szCs w:val="20"/>
        </w:rPr>
        <w:t xml:space="preserve"> prebieha v</w:t>
      </w:r>
      <w:r w:rsidR="0030264D" w:rsidRPr="00D611BC">
        <w:rPr>
          <w:rFonts w:ascii="Times New Roman" w:hAnsi="Times New Roman" w:cs="Times New Roman"/>
          <w:sz w:val="20"/>
          <w:szCs w:val="20"/>
        </w:rPr>
        <w:tab/>
      </w:r>
      <w:r w:rsidR="00F06A27" w:rsidRPr="00D611BC">
        <w:rPr>
          <w:rFonts w:ascii="Times New Roman" w:hAnsi="Times New Roman" w:cs="Times New Roman"/>
          <w:sz w:val="20"/>
          <w:szCs w:val="20"/>
        </w:rPr>
        <w:tab/>
      </w:r>
      <w:hyperlink r:id="rId13" w:history="1">
        <w:r w:rsidR="00F06A27" w:rsidRPr="00D611BC">
          <w:rPr>
            <w:rStyle w:val="Hypertextovprepojenie"/>
            <w:rFonts w:ascii="Times New Roman" w:hAnsi="Times New Roman" w:cs="Times New Roman"/>
            <w:sz w:val="20"/>
            <w:szCs w:val="20"/>
          </w:rPr>
          <w:t>https://cs.wikipedia.org/wiki/Primární_transkript</w:t>
        </w:r>
      </w:hyperlink>
      <w:r w:rsidR="00F06A27" w:rsidRPr="00D611B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34FC1" w:rsidRPr="00D611BC" w:rsidRDefault="0030264D" w:rsidP="00C431BF">
      <w:pPr>
        <w:spacing w:after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A.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</w:r>
      <w:r w:rsidR="005D03E6"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jadre</w:t>
      </w:r>
    </w:p>
    <w:p w:rsidR="005D03E6" w:rsidRPr="00D611BC" w:rsidRDefault="005D03E6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D611BC">
        <w:rPr>
          <w:rFonts w:ascii="Times New Roman" w:hAnsi="Times New Roman" w:cs="Times New Roman"/>
          <w:sz w:val="20"/>
          <w:szCs w:val="20"/>
        </w:rPr>
        <w:tab/>
        <w:t>cytoplazme</w:t>
      </w:r>
    </w:p>
    <w:p w:rsidR="005D03E6" w:rsidRPr="00D611BC" w:rsidRDefault="005D03E6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>ribozómoch</w:t>
      </w:r>
    </w:p>
    <w:p w:rsidR="005D03E6" w:rsidRPr="00D611BC" w:rsidRDefault="005D03E6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D03E6" w:rsidRPr="00D611BC" w:rsidRDefault="005D03E6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 xml:space="preserve">17.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Intróny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</w:rPr>
        <w:t xml:space="preserve"> sú</w:t>
      </w:r>
      <w:r w:rsidR="00677086" w:rsidRPr="00D611BC">
        <w:rPr>
          <w:rFonts w:ascii="Times New Roman" w:hAnsi="Times New Roman" w:cs="Times New Roman"/>
          <w:b/>
          <w:sz w:val="20"/>
          <w:szCs w:val="20"/>
        </w:rPr>
        <w:tab/>
      </w:r>
      <w:r w:rsidR="00677086"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14" w:history="1">
        <w:r w:rsidR="00677086" w:rsidRPr="00D611BC">
          <w:rPr>
            <w:rStyle w:val="Hypertextovprepojenie"/>
            <w:rFonts w:ascii="Times New Roman" w:hAnsi="Times New Roman" w:cs="Times New Roman"/>
            <w:b/>
            <w:sz w:val="20"/>
            <w:szCs w:val="20"/>
          </w:rPr>
          <w:t>http://home.saske.sk/~javorsky/pdf/Prednasky/P6-UVL.pdf</w:t>
        </w:r>
      </w:hyperlink>
      <w:r w:rsidR="00677086" w:rsidRPr="00D611BC">
        <w:rPr>
          <w:rFonts w:ascii="Times New Roman" w:hAnsi="Times New Roman" w:cs="Times New Roman"/>
          <w:b/>
          <w:sz w:val="20"/>
          <w:szCs w:val="20"/>
        </w:rPr>
        <w:t xml:space="preserve">    </w:t>
      </w:r>
    </w:p>
    <w:p w:rsidR="005D03E6" w:rsidRPr="00D611BC" w:rsidRDefault="005D03E6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  <w:t>kódujúce oblasti</w:t>
      </w:r>
      <w:r w:rsidR="00C431BF" w:rsidRPr="00D611BC">
        <w:rPr>
          <w:rFonts w:ascii="Times New Roman" w:hAnsi="Times New Roman" w:cs="Times New Roman"/>
          <w:sz w:val="20"/>
          <w:szCs w:val="20"/>
        </w:rPr>
        <w:t xml:space="preserve"> DNA, ktoré sa prepisujú do RNA</w:t>
      </w:r>
    </w:p>
    <w:p w:rsidR="00C431BF" w:rsidRPr="00D611BC" w:rsidRDefault="00C431BF" w:rsidP="00C431BF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B. 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nekódujúce oblasti DNA, ktoré sa prepisujú do RNA</w:t>
      </w:r>
    </w:p>
    <w:p w:rsidR="00C431BF" w:rsidRPr="00D611BC" w:rsidRDefault="00C431BF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>nekódujúce oblasti DNA, ktoré sa neprepisujú do RNA</w:t>
      </w:r>
    </w:p>
    <w:p w:rsidR="00C431BF" w:rsidRPr="00D611BC" w:rsidRDefault="00C431BF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431BF" w:rsidRPr="00D611BC" w:rsidRDefault="00C431BF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18</w:t>
      </w:r>
      <w:r w:rsidR="00D4225A" w:rsidRPr="00D611BC">
        <w:rPr>
          <w:rFonts w:ascii="Times New Roman" w:hAnsi="Times New Roman" w:cs="Times New Roman"/>
          <w:b/>
          <w:sz w:val="20"/>
          <w:szCs w:val="20"/>
        </w:rPr>
        <w:t xml:space="preserve">. Typická doba života prokaryotických </w:t>
      </w:r>
      <w:proofErr w:type="spellStart"/>
      <w:r w:rsidR="00D4225A" w:rsidRPr="00D611BC">
        <w:rPr>
          <w:rFonts w:ascii="Times New Roman" w:hAnsi="Times New Roman" w:cs="Times New Roman"/>
          <w:b/>
          <w:sz w:val="20"/>
          <w:szCs w:val="20"/>
        </w:rPr>
        <w:t>mRNA</w:t>
      </w:r>
      <w:proofErr w:type="spellEnd"/>
      <w:r w:rsidR="00D4225A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30E23" w:rsidRPr="00D611BC">
        <w:rPr>
          <w:rFonts w:ascii="Times New Roman" w:hAnsi="Times New Roman" w:cs="Times New Roman"/>
          <w:b/>
          <w:sz w:val="20"/>
          <w:szCs w:val="20"/>
        </w:rPr>
        <w:t>je:</w:t>
      </w:r>
    </w:p>
    <w:p w:rsidR="00D4225A" w:rsidRPr="00D611BC" w:rsidRDefault="00D4225A" w:rsidP="00C431BF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  <w:t>0,5 – 3 minúty</w:t>
      </w:r>
    </w:p>
    <w:p w:rsidR="003D0BEC" w:rsidRPr="00D611BC" w:rsidRDefault="00D4225A" w:rsidP="00C431BF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C00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B.</w:t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ab/>
        <w:t>3 – 5 minút</w:t>
      </w:r>
    </w:p>
    <w:p w:rsidR="00D4225A" w:rsidRPr="00D611BC" w:rsidRDefault="00D4225A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>5 – 15 minút</w:t>
      </w:r>
    </w:p>
    <w:p w:rsidR="006F6E62" w:rsidRPr="00D611BC" w:rsidRDefault="006F6E62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F6E62" w:rsidRPr="00D611BC" w:rsidRDefault="006F6E62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19.</w:t>
      </w:r>
      <w:r w:rsidR="00EB1687" w:rsidRPr="00D611BC">
        <w:rPr>
          <w:rFonts w:ascii="Times New Roman" w:hAnsi="Times New Roman" w:cs="Times New Roman"/>
          <w:b/>
          <w:sz w:val="20"/>
          <w:szCs w:val="20"/>
        </w:rPr>
        <w:t xml:space="preserve"> Variabilita sigma podjednotiek RNA polymerázy </w:t>
      </w:r>
      <w:r w:rsidR="004A20C3" w:rsidRPr="00D611BC">
        <w:rPr>
          <w:rFonts w:ascii="Times New Roman" w:hAnsi="Times New Roman" w:cs="Times New Roman"/>
          <w:b/>
          <w:sz w:val="20"/>
          <w:szCs w:val="20"/>
        </w:rPr>
        <w:t xml:space="preserve">sa používa </w:t>
      </w:r>
      <w:r w:rsidR="00630E23" w:rsidRPr="00D611BC">
        <w:rPr>
          <w:rFonts w:ascii="Times New Roman" w:hAnsi="Times New Roman" w:cs="Times New Roman"/>
          <w:b/>
          <w:sz w:val="20"/>
          <w:szCs w:val="20"/>
        </w:rPr>
        <w:t xml:space="preserve"> ako mechanizmus</w:t>
      </w:r>
      <w:r w:rsidR="004A20C3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B1687" w:rsidRPr="00D611BC">
        <w:rPr>
          <w:rFonts w:ascii="Times New Roman" w:hAnsi="Times New Roman" w:cs="Times New Roman"/>
          <w:b/>
          <w:sz w:val="20"/>
          <w:szCs w:val="20"/>
        </w:rPr>
        <w:t xml:space="preserve">regulácie génovej </w:t>
      </w:r>
      <w:proofErr w:type="spellStart"/>
      <w:r w:rsidR="00EB1687" w:rsidRPr="00D611BC">
        <w:rPr>
          <w:rFonts w:ascii="Times New Roman" w:hAnsi="Times New Roman" w:cs="Times New Roman"/>
          <w:b/>
          <w:sz w:val="20"/>
          <w:szCs w:val="20"/>
        </w:rPr>
        <w:t>expresie</w:t>
      </w:r>
      <w:proofErr w:type="spellEnd"/>
    </w:p>
    <w:p w:rsidR="004A20C3" w:rsidRPr="00D611BC" w:rsidRDefault="004A20C3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A.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  <w:t>len u prokaryotických organizmov</w:t>
      </w:r>
    </w:p>
    <w:p w:rsidR="004A20C3" w:rsidRPr="00D611BC" w:rsidRDefault="004A20C3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B.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>len u eukaryotických organizmov</w:t>
      </w:r>
    </w:p>
    <w:p w:rsidR="004A20C3" w:rsidRPr="00D611BC" w:rsidRDefault="004A20C3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Pr="00D611BC">
        <w:rPr>
          <w:rFonts w:ascii="Times New Roman" w:hAnsi="Times New Roman" w:cs="Times New Roman"/>
          <w:sz w:val="20"/>
          <w:szCs w:val="20"/>
        </w:rPr>
        <w:tab/>
        <w:t>aj u prokaryotických aj u eukaryotických organizmov</w:t>
      </w:r>
    </w:p>
    <w:p w:rsidR="004A20C3" w:rsidRPr="00D611BC" w:rsidRDefault="004A20C3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A20C3" w:rsidRPr="00D611BC" w:rsidRDefault="004A20C3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20. Hlavným mechanizmom</w:t>
      </w:r>
      <w:r w:rsidR="000628AC" w:rsidRPr="00D611BC">
        <w:rPr>
          <w:rFonts w:ascii="Times New Roman" w:hAnsi="Times New Roman" w:cs="Times New Roman"/>
          <w:b/>
          <w:sz w:val="20"/>
          <w:szCs w:val="20"/>
        </w:rPr>
        <w:t xml:space="preserve"> regulácie génovej </w:t>
      </w:r>
      <w:proofErr w:type="spellStart"/>
      <w:r w:rsidR="000628AC" w:rsidRPr="00D611BC">
        <w:rPr>
          <w:rFonts w:ascii="Times New Roman" w:hAnsi="Times New Roman" w:cs="Times New Roman"/>
          <w:b/>
          <w:sz w:val="20"/>
          <w:szCs w:val="20"/>
        </w:rPr>
        <w:t>expresie</w:t>
      </w:r>
      <w:proofErr w:type="spellEnd"/>
      <w:r w:rsidR="000628AC" w:rsidRPr="00D611BC">
        <w:rPr>
          <w:rFonts w:ascii="Times New Roman" w:hAnsi="Times New Roman" w:cs="Times New Roman"/>
          <w:b/>
          <w:sz w:val="20"/>
          <w:szCs w:val="20"/>
        </w:rPr>
        <w:t xml:space="preserve"> u prokaryot je regulácia na úrovni</w:t>
      </w:r>
      <w:r w:rsidR="00A1490C" w:rsidRPr="00D611BC">
        <w:rPr>
          <w:rFonts w:ascii="Times New Roman" w:hAnsi="Times New Roman" w:cs="Times New Roman"/>
          <w:b/>
          <w:sz w:val="20"/>
          <w:szCs w:val="20"/>
        </w:rPr>
        <w:tab/>
      </w:r>
      <w:r w:rsidR="00A1490C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(str. 181, 1. riadok)</w:t>
      </w:r>
    </w:p>
    <w:p w:rsidR="000628AC" w:rsidRPr="00D611BC" w:rsidRDefault="000628AC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 xml:space="preserve">A. </w:t>
      </w:r>
      <w:r w:rsidRPr="00D611BC">
        <w:rPr>
          <w:rFonts w:ascii="Times New Roman" w:hAnsi="Times New Roman" w:cs="Times New Roman"/>
          <w:sz w:val="20"/>
          <w:szCs w:val="20"/>
        </w:rPr>
        <w:tab/>
        <w:t>translácie</w:t>
      </w:r>
    </w:p>
    <w:p w:rsidR="000628AC" w:rsidRPr="00D611BC" w:rsidRDefault="000628AC" w:rsidP="00C431BF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B.  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transkripcie</w:t>
      </w:r>
    </w:p>
    <w:p w:rsidR="000628AC" w:rsidRPr="00D611BC" w:rsidRDefault="000628AC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>replikácie</w:t>
      </w:r>
    </w:p>
    <w:p w:rsidR="000628AC" w:rsidRPr="00D611BC" w:rsidRDefault="000628AC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F6D58" w:rsidRPr="00D611BC" w:rsidRDefault="00AF6D58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F6D58" w:rsidRPr="00D611BC" w:rsidRDefault="00AF6D58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F6D58" w:rsidRPr="00D611BC" w:rsidRDefault="00AF6D58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F6D58" w:rsidRPr="00D611BC" w:rsidRDefault="00AF6D58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F6D58" w:rsidRPr="00D611BC" w:rsidRDefault="00AF6D58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D0BEC" w:rsidRPr="00D611BC" w:rsidRDefault="003D0BEC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330C" w:rsidRPr="00D611BC" w:rsidRDefault="0006330C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917A8" w:rsidRPr="00D611BC" w:rsidRDefault="000628AC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21.</w:t>
      </w:r>
      <w:r w:rsidR="00165090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630E23" w:rsidRPr="00D611BC">
        <w:rPr>
          <w:rFonts w:ascii="Times New Roman" w:hAnsi="Times New Roman" w:cs="Times New Roman"/>
          <w:b/>
          <w:sz w:val="20"/>
          <w:szCs w:val="20"/>
        </w:rPr>
        <w:t>Atenuácia</w:t>
      </w:r>
      <w:proofErr w:type="spellEnd"/>
      <w:r w:rsidR="00630E23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65090" w:rsidRPr="00D611BC">
        <w:rPr>
          <w:rFonts w:ascii="Times New Roman" w:hAnsi="Times New Roman" w:cs="Times New Roman"/>
          <w:b/>
          <w:sz w:val="20"/>
          <w:szCs w:val="20"/>
        </w:rPr>
        <w:t xml:space="preserve">je typickým </w:t>
      </w:r>
      <w:r w:rsidR="00677FC2" w:rsidRPr="00D611BC">
        <w:rPr>
          <w:rFonts w:ascii="Times New Roman" w:hAnsi="Times New Roman" w:cs="Times New Roman"/>
          <w:b/>
          <w:sz w:val="20"/>
          <w:szCs w:val="20"/>
        </w:rPr>
        <w:t>mechanizmom pri</w:t>
      </w:r>
      <w:r w:rsidR="005917A8" w:rsidRPr="00D611BC">
        <w:rPr>
          <w:rFonts w:ascii="Times New Roman" w:hAnsi="Times New Roman" w:cs="Times New Roman"/>
          <w:b/>
          <w:sz w:val="20"/>
          <w:szCs w:val="20"/>
        </w:rPr>
        <w:t xml:space="preserve"> regulácii </w:t>
      </w:r>
      <w:proofErr w:type="spellStart"/>
      <w:r w:rsidR="005917A8" w:rsidRPr="00D611BC">
        <w:rPr>
          <w:rFonts w:ascii="Times New Roman" w:hAnsi="Times New Roman" w:cs="Times New Roman"/>
          <w:b/>
          <w:sz w:val="20"/>
          <w:szCs w:val="20"/>
        </w:rPr>
        <w:t>operó</w:t>
      </w:r>
      <w:r w:rsidR="00630E23" w:rsidRPr="00D611BC">
        <w:rPr>
          <w:rFonts w:ascii="Times New Roman" w:hAnsi="Times New Roman" w:cs="Times New Roman"/>
          <w:b/>
          <w:sz w:val="20"/>
          <w:szCs w:val="20"/>
        </w:rPr>
        <w:t>nov</w:t>
      </w:r>
      <w:proofErr w:type="spellEnd"/>
      <w:r w:rsidR="00630E23" w:rsidRPr="00D611BC">
        <w:rPr>
          <w:rFonts w:ascii="Times New Roman" w:hAnsi="Times New Roman" w:cs="Times New Roman"/>
          <w:b/>
          <w:sz w:val="20"/>
          <w:szCs w:val="20"/>
        </w:rPr>
        <w:t xml:space="preserve"> pre:</w:t>
      </w:r>
      <w:r w:rsidR="0030529D" w:rsidRPr="00D611BC">
        <w:rPr>
          <w:rFonts w:ascii="Times New Roman" w:hAnsi="Times New Roman" w:cs="Times New Roman"/>
          <w:b/>
          <w:sz w:val="20"/>
          <w:szCs w:val="20"/>
        </w:rPr>
        <w:tab/>
      </w:r>
    </w:p>
    <w:p w:rsidR="000628AC" w:rsidRPr="00D611BC" w:rsidRDefault="0030529D" w:rsidP="005917A8">
      <w:pPr>
        <w:spacing w:after="0"/>
        <w:ind w:firstLine="708"/>
        <w:rPr>
          <w:rFonts w:ascii="Times New Roman" w:hAnsi="Times New Roman" w:cs="Times New Roman"/>
          <w:sz w:val="20"/>
          <w:szCs w:val="20"/>
          <w:shd w:val="clear" w:color="auto" w:fill="00B0F0"/>
        </w:rPr>
      </w:pPr>
      <w:r w:rsidRPr="00D611BC">
        <w:rPr>
          <w:rFonts w:ascii="Times New Roman" w:hAnsi="Times New Roman" w:cs="Times New Roman"/>
          <w:b/>
          <w:sz w:val="20"/>
          <w:szCs w:val="20"/>
          <w:shd w:val="clear" w:color="auto" w:fill="00B0F0"/>
        </w:rPr>
        <w:t>(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str. 188, 6. riadok zhora)</w:t>
      </w:r>
    </w:p>
    <w:p w:rsidR="005917A8" w:rsidRPr="00D611BC" w:rsidRDefault="005A4A26" w:rsidP="005917A8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hyperlink r:id="rId15" w:history="1">
        <w:r w:rsidR="005917A8" w:rsidRPr="00D611BC">
          <w:rPr>
            <w:rStyle w:val="Hypertextovprepojenie"/>
            <w:rFonts w:ascii="Times New Roman" w:hAnsi="Times New Roman" w:cs="Times New Roman"/>
            <w:sz w:val="20"/>
            <w:szCs w:val="20"/>
          </w:rPr>
          <w:t>https://biopedia.sk/molekularna-biologia/regulacia-genovej-expresie</w:t>
        </w:r>
      </w:hyperlink>
      <w:r w:rsidR="005917A8" w:rsidRPr="00D611B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65090" w:rsidRPr="00D611BC" w:rsidRDefault="00165090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="00630E23" w:rsidRPr="00D611BC">
        <w:rPr>
          <w:rFonts w:ascii="Times New Roman" w:hAnsi="Times New Roman" w:cs="Times New Roman"/>
          <w:sz w:val="20"/>
          <w:szCs w:val="20"/>
        </w:rPr>
        <w:t xml:space="preserve">A.      </w:t>
      </w:r>
      <w:proofErr w:type="spellStart"/>
      <w:r w:rsidR="00630E23" w:rsidRPr="00D611BC">
        <w:rPr>
          <w:rFonts w:ascii="Times New Roman" w:hAnsi="Times New Roman" w:cs="Times New Roman"/>
          <w:sz w:val="20"/>
          <w:szCs w:val="20"/>
        </w:rPr>
        <w:t>utilizáciu</w:t>
      </w:r>
      <w:proofErr w:type="spellEnd"/>
      <w:r w:rsidR="00630E23" w:rsidRPr="00D611BC">
        <w:rPr>
          <w:rFonts w:ascii="Times New Roman" w:hAnsi="Times New Roman" w:cs="Times New Roman"/>
          <w:sz w:val="20"/>
          <w:szCs w:val="20"/>
        </w:rPr>
        <w:t xml:space="preserve"> sacharidov</w:t>
      </w:r>
      <w:r w:rsidR="004F712C" w:rsidRPr="00D611BC">
        <w:rPr>
          <w:rFonts w:ascii="Times New Roman" w:hAnsi="Times New Roman" w:cs="Times New Roman"/>
          <w:sz w:val="20"/>
          <w:szCs w:val="20"/>
        </w:rPr>
        <w:tab/>
      </w:r>
      <w:r w:rsidR="004F712C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(</w:t>
      </w:r>
      <w:proofErr w:type="spellStart"/>
      <w:r w:rsidR="004F712C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utilizácia</w:t>
      </w:r>
      <w:proofErr w:type="spellEnd"/>
      <w:r w:rsidR="004F712C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 xml:space="preserve"> = zužitkovanie)</w:t>
      </w:r>
    </w:p>
    <w:p w:rsidR="00165090" w:rsidRPr="00D611BC" w:rsidRDefault="00165090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B.</w:t>
      </w:r>
      <w:r w:rsidR="00630E23" w:rsidRPr="00D611B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="00630E23" w:rsidRPr="00D611BC">
        <w:rPr>
          <w:rFonts w:ascii="Times New Roman" w:hAnsi="Times New Roman" w:cs="Times New Roman"/>
          <w:sz w:val="20"/>
          <w:szCs w:val="20"/>
        </w:rPr>
        <w:t>utilizáciu</w:t>
      </w:r>
      <w:proofErr w:type="spellEnd"/>
      <w:r w:rsidR="00630E23" w:rsidRPr="00D61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E23" w:rsidRPr="00D611BC">
        <w:rPr>
          <w:rFonts w:ascii="Times New Roman" w:hAnsi="Times New Roman" w:cs="Times New Roman"/>
          <w:sz w:val="20"/>
          <w:szCs w:val="20"/>
        </w:rPr>
        <w:t>aminokyslín</w:t>
      </w:r>
      <w:proofErr w:type="spellEnd"/>
    </w:p>
    <w:p w:rsidR="00165090" w:rsidRPr="00D611BC" w:rsidRDefault="00165090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C. </w:t>
      </w:r>
      <w:r w:rsidR="00630E23"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    biosyntézu aminokyselín</w:t>
      </w:r>
    </w:p>
    <w:p w:rsidR="00165090" w:rsidRPr="00D611BC" w:rsidRDefault="00165090" w:rsidP="0016509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F712C" w:rsidRPr="00D611BC" w:rsidRDefault="007B15FE" w:rsidP="0016509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 xml:space="preserve">22. Ktorá z nasledujúcich </w:t>
      </w:r>
      <w:r w:rsidR="00165090" w:rsidRPr="00D611BC">
        <w:rPr>
          <w:rFonts w:ascii="Times New Roman" w:hAnsi="Times New Roman" w:cs="Times New Roman"/>
          <w:b/>
          <w:sz w:val="20"/>
          <w:szCs w:val="20"/>
        </w:rPr>
        <w:t xml:space="preserve">mutácii je </w:t>
      </w:r>
      <w:r w:rsidR="00630E23" w:rsidRPr="00D611BC">
        <w:rPr>
          <w:rFonts w:ascii="Times New Roman" w:hAnsi="Times New Roman" w:cs="Times New Roman"/>
          <w:b/>
          <w:sz w:val="20"/>
          <w:szCs w:val="20"/>
        </w:rPr>
        <w:t>tichou mutáciou</w:t>
      </w:r>
      <w:r w:rsidR="00C544A0" w:rsidRPr="00D611BC">
        <w:rPr>
          <w:rFonts w:ascii="Times New Roman" w:hAnsi="Times New Roman" w:cs="Times New Roman"/>
          <w:b/>
          <w:sz w:val="20"/>
          <w:szCs w:val="20"/>
        </w:rPr>
        <w:t>?</w:t>
      </w:r>
      <w:r w:rsidR="004F712C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65090" w:rsidRPr="00D611BC" w:rsidRDefault="005A4A26" w:rsidP="004F712C">
      <w:pPr>
        <w:spacing w:after="0"/>
        <w:ind w:firstLine="708"/>
        <w:rPr>
          <w:rFonts w:ascii="Times New Roman" w:hAnsi="Times New Roman" w:cs="Times New Roman"/>
          <w:b/>
          <w:sz w:val="20"/>
          <w:szCs w:val="20"/>
        </w:rPr>
      </w:pPr>
      <w:hyperlink r:id="rId16" w:history="1">
        <w:r w:rsidR="004F712C" w:rsidRPr="00D611BC">
          <w:rPr>
            <w:rStyle w:val="Hypertextovprepojenie"/>
            <w:rFonts w:ascii="Times New Roman" w:hAnsi="Times New Roman" w:cs="Times New Roman"/>
            <w:b/>
            <w:sz w:val="20"/>
            <w:szCs w:val="20"/>
          </w:rPr>
          <w:t>https://cs.wikipedia.org/wiki/Tichá_mutace</w:t>
        </w:r>
      </w:hyperlink>
      <w:r w:rsidR="004F712C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F712C" w:rsidRPr="00D611BC" w:rsidRDefault="005A4A26" w:rsidP="004F712C">
      <w:pPr>
        <w:spacing w:after="0"/>
        <w:ind w:firstLine="708"/>
        <w:rPr>
          <w:rFonts w:ascii="Times New Roman" w:hAnsi="Times New Roman" w:cs="Times New Roman"/>
          <w:b/>
          <w:sz w:val="20"/>
          <w:szCs w:val="20"/>
        </w:rPr>
      </w:pPr>
      <w:hyperlink r:id="rId17" w:history="1">
        <w:r w:rsidR="004F712C" w:rsidRPr="00D611BC">
          <w:rPr>
            <w:rStyle w:val="Hypertextovprepojenie"/>
            <w:rFonts w:ascii="Times New Roman" w:hAnsi="Times New Roman" w:cs="Times New Roman"/>
            <w:b/>
            <w:sz w:val="20"/>
            <w:szCs w:val="20"/>
          </w:rPr>
          <w:t>https://sk.wikipedia.org/wiki/Genetický_kód</w:t>
        </w:r>
      </w:hyperlink>
      <w:r w:rsidR="004F712C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C544A0" w:rsidRPr="00D611BC" w:rsidRDefault="00C544A0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 xml:space="preserve">A. </w:t>
      </w:r>
      <w:r w:rsidRPr="00D611BC">
        <w:rPr>
          <w:rFonts w:ascii="Times New Roman" w:hAnsi="Times New Roman" w:cs="Times New Roman"/>
          <w:sz w:val="20"/>
          <w:szCs w:val="20"/>
        </w:rPr>
        <w:tab/>
        <w:t>AUU → AUG</w:t>
      </w:r>
    </w:p>
    <w:p w:rsidR="00C544A0" w:rsidRPr="00D611BC" w:rsidRDefault="00C544A0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B.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  <w:t>ACC</w:t>
      </w:r>
      <w:r w:rsidR="00FE4052"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→ ACG</w:t>
      </w:r>
    </w:p>
    <w:p w:rsidR="00FE4052" w:rsidRPr="00D611BC" w:rsidRDefault="00FE4052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>AUG → ACG</w:t>
      </w:r>
    </w:p>
    <w:p w:rsidR="00FE4052" w:rsidRPr="00D611BC" w:rsidRDefault="00FE4052" w:rsidP="0016509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E4052" w:rsidRPr="00D611BC" w:rsidRDefault="00FE4052" w:rsidP="0016509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lastRenderedPageBreak/>
        <w:t>23. Genetickým materiálom vírusov je</w:t>
      </w:r>
      <w:r w:rsidR="00677086"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18" w:history="1">
        <w:r w:rsidR="007B15FE" w:rsidRPr="00D611BC">
          <w:rPr>
            <w:rStyle w:val="Hypertextovprepojenie"/>
            <w:rFonts w:ascii="Times New Roman" w:hAnsi="Times New Roman" w:cs="Times New Roman"/>
            <w:sz w:val="20"/>
            <w:szCs w:val="20"/>
            <w:shd w:val="clear" w:color="auto" w:fill="FFFFFF" w:themeFill="background1"/>
          </w:rPr>
          <w:t>https://sk.wikipedia.org/wiki/Vírus</w:t>
        </w:r>
      </w:hyperlink>
      <w:r w:rsidR="007B15FE" w:rsidRPr="00D611BC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 xml:space="preserve"> </w:t>
      </w:r>
    </w:p>
    <w:p w:rsidR="003E1CAC" w:rsidRPr="00D611BC" w:rsidRDefault="003E1CAC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  <w:t>výlučne DNA</w:t>
      </w:r>
    </w:p>
    <w:p w:rsidR="003E1CAC" w:rsidRPr="00D611BC" w:rsidRDefault="003E1CAC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D611BC">
        <w:rPr>
          <w:rFonts w:ascii="Times New Roman" w:hAnsi="Times New Roman" w:cs="Times New Roman"/>
          <w:sz w:val="20"/>
          <w:szCs w:val="20"/>
        </w:rPr>
        <w:tab/>
        <w:t>výlučne RNA</w:t>
      </w:r>
    </w:p>
    <w:p w:rsidR="003E1CAC" w:rsidRPr="00D611BC" w:rsidRDefault="003E1CAC" w:rsidP="00165090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 xml:space="preserve">C. </w:t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ab/>
        <w:t>DNA alebo RNA</w:t>
      </w:r>
    </w:p>
    <w:p w:rsidR="003E1CAC" w:rsidRPr="00D611BC" w:rsidRDefault="003E1CAC" w:rsidP="0016509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E1CAC" w:rsidRPr="00D611BC" w:rsidRDefault="003E1CAC" w:rsidP="007F452E">
      <w:pPr>
        <w:spacing w:after="0"/>
        <w:ind w:left="5664" w:hanging="5664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24</w:t>
      </w:r>
      <w:r w:rsidR="00630E23" w:rsidRPr="00D611BC">
        <w:rPr>
          <w:rFonts w:ascii="Times New Roman" w:hAnsi="Times New Roman" w:cs="Times New Roman"/>
          <w:b/>
          <w:sz w:val="20"/>
          <w:szCs w:val="20"/>
        </w:rPr>
        <w:t>. Biologickou</w:t>
      </w:r>
      <w:r w:rsidRPr="00D611BC">
        <w:rPr>
          <w:rFonts w:ascii="Times New Roman" w:hAnsi="Times New Roman" w:cs="Times New Roman"/>
          <w:b/>
          <w:sz w:val="20"/>
          <w:szCs w:val="20"/>
        </w:rPr>
        <w:t xml:space="preserve"> funkciou ribozómov</w:t>
      </w:r>
      <w:r w:rsidR="007F452E" w:rsidRPr="00D611BC">
        <w:rPr>
          <w:rFonts w:ascii="Times New Roman" w:hAnsi="Times New Roman" w:cs="Times New Roman"/>
          <w:b/>
          <w:sz w:val="20"/>
          <w:szCs w:val="20"/>
        </w:rPr>
        <w:t xml:space="preserve"> je</w:t>
      </w:r>
    </w:p>
    <w:p w:rsidR="007F452E" w:rsidRPr="00D611BC" w:rsidRDefault="007F452E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  <w:t>syntéza DNA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ab/>
      </w:r>
    </w:p>
    <w:p w:rsidR="007F452E" w:rsidRPr="00D611BC" w:rsidRDefault="007F452E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D611BC">
        <w:rPr>
          <w:rFonts w:ascii="Times New Roman" w:hAnsi="Times New Roman" w:cs="Times New Roman"/>
          <w:sz w:val="20"/>
          <w:szCs w:val="20"/>
        </w:rPr>
        <w:tab/>
        <w:t>syntéza RNA</w:t>
      </w:r>
    </w:p>
    <w:p w:rsidR="00165090" w:rsidRPr="00D611BC" w:rsidRDefault="007F452E" w:rsidP="00165090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C.</w:t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ab/>
        <w:t>syntéza proteínov</w:t>
      </w:r>
    </w:p>
    <w:p w:rsidR="007F452E" w:rsidRPr="00D611BC" w:rsidRDefault="007F452E" w:rsidP="0016509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F452E" w:rsidRPr="00D611BC" w:rsidRDefault="007F452E" w:rsidP="0016509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25. Priraďte k sebe súvisiace pojmy</w:t>
      </w:r>
    </w:p>
    <w:p w:rsidR="007F452E" w:rsidRPr="00D611BC" w:rsidRDefault="007F452E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1.</w:t>
      </w:r>
      <w:r w:rsidRPr="00D611BC">
        <w:rPr>
          <w:rFonts w:ascii="Times New Roman" w:hAnsi="Times New Roman" w:cs="Times New Roman"/>
          <w:sz w:val="20"/>
          <w:szCs w:val="20"/>
        </w:rPr>
        <w:tab/>
        <w:t>transkripcia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ab/>
        <w:t>A. syntéza DNA</w:t>
      </w:r>
      <w:r w:rsidR="00A1490C" w:rsidRPr="00D611BC">
        <w:rPr>
          <w:rFonts w:ascii="Times New Roman" w:hAnsi="Times New Roman" w:cs="Times New Roman"/>
          <w:sz w:val="20"/>
          <w:szCs w:val="20"/>
        </w:rPr>
        <w:tab/>
      </w:r>
      <w:r w:rsidR="00A1490C" w:rsidRPr="00D611BC">
        <w:rPr>
          <w:rFonts w:ascii="Times New Roman" w:hAnsi="Times New Roman" w:cs="Times New Roman"/>
          <w:sz w:val="20"/>
          <w:szCs w:val="20"/>
        </w:rPr>
        <w:tab/>
      </w:r>
      <w:r w:rsidR="00A1490C"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1.B</w:t>
      </w:r>
    </w:p>
    <w:p w:rsidR="007F452E" w:rsidRPr="00D611BC" w:rsidRDefault="007F452E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2.</w:t>
      </w:r>
      <w:r w:rsidRPr="00D611BC">
        <w:rPr>
          <w:rFonts w:ascii="Times New Roman" w:hAnsi="Times New Roman" w:cs="Times New Roman"/>
          <w:sz w:val="20"/>
          <w:szCs w:val="20"/>
        </w:rPr>
        <w:tab/>
        <w:t>translácia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ab/>
        <w:t>B. syntéza RNA</w:t>
      </w:r>
      <w:r w:rsidR="00A1490C" w:rsidRPr="00D611BC">
        <w:rPr>
          <w:rFonts w:ascii="Times New Roman" w:hAnsi="Times New Roman" w:cs="Times New Roman"/>
          <w:sz w:val="20"/>
          <w:szCs w:val="20"/>
        </w:rPr>
        <w:tab/>
      </w:r>
      <w:r w:rsidR="00A1490C" w:rsidRPr="00D611BC">
        <w:rPr>
          <w:rFonts w:ascii="Times New Roman" w:hAnsi="Times New Roman" w:cs="Times New Roman"/>
          <w:sz w:val="20"/>
          <w:szCs w:val="20"/>
        </w:rPr>
        <w:tab/>
      </w:r>
      <w:r w:rsidR="00A1490C"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2.C</w:t>
      </w:r>
    </w:p>
    <w:p w:rsidR="007F452E" w:rsidRPr="00D611BC" w:rsidRDefault="00A1490C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3.</w:t>
      </w:r>
      <w:r w:rsidR="007F452E" w:rsidRPr="00D611BC">
        <w:rPr>
          <w:rFonts w:ascii="Times New Roman" w:hAnsi="Times New Roman" w:cs="Times New Roman"/>
          <w:sz w:val="20"/>
          <w:szCs w:val="20"/>
        </w:rPr>
        <w:tab/>
        <w:t xml:space="preserve">replikácia </w:t>
      </w:r>
      <w:r w:rsidR="007F452E" w:rsidRPr="00D611BC">
        <w:rPr>
          <w:rFonts w:ascii="Times New Roman" w:hAnsi="Times New Roman" w:cs="Times New Roman"/>
          <w:sz w:val="20"/>
          <w:szCs w:val="20"/>
        </w:rPr>
        <w:tab/>
      </w:r>
      <w:r w:rsidR="007F452E" w:rsidRPr="00D611BC">
        <w:rPr>
          <w:rFonts w:ascii="Times New Roman" w:hAnsi="Times New Roman" w:cs="Times New Roman"/>
          <w:sz w:val="20"/>
          <w:szCs w:val="20"/>
        </w:rPr>
        <w:tab/>
        <w:t>C. syntéza proteínov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3.A</w:t>
      </w:r>
      <w:r w:rsidR="009C6F8C"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 </w:t>
      </w:r>
    </w:p>
    <w:p w:rsidR="007F452E" w:rsidRPr="00D611BC" w:rsidRDefault="007F452E" w:rsidP="0016509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F452E" w:rsidRPr="00D611BC" w:rsidRDefault="007F452E" w:rsidP="0016509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26.</w:t>
      </w:r>
      <w:r w:rsidR="00BC61D6" w:rsidRPr="00D611BC">
        <w:rPr>
          <w:rFonts w:ascii="Times New Roman" w:hAnsi="Times New Roman" w:cs="Times New Roman"/>
          <w:b/>
          <w:sz w:val="20"/>
          <w:szCs w:val="20"/>
        </w:rPr>
        <w:t xml:space="preserve"> Štart </w:t>
      </w:r>
      <w:proofErr w:type="spellStart"/>
      <w:r w:rsidR="00BC61D6" w:rsidRPr="00D611BC">
        <w:rPr>
          <w:rFonts w:ascii="Times New Roman" w:hAnsi="Times New Roman" w:cs="Times New Roman"/>
          <w:b/>
          <w:sz w:val="20"/>
          <w:szCs w:val="20"/>
        </w:rPr>
        <w:t>kodónom</w:t>
      </w:r>
      <w:proofErr w:type="spellEnd"/>
      <w:r w:rsidR="00BC61D6" w:rsidRPr="00D611BC">
        <w:rPr>
          <w:rFonts w:ascii="Times New Roman" w:hAnsi="Times New Roman" w:cs="Times New Roman"/>
          <w:b/>
          <w:sz w:val="20"/>
          <w:szCs w:val="20"/>
        </w:rPr>
        <w:t xml:space="preserve"> pri translácii je</w:t>
      </w:r>
      <w:r w:rsidR="009C6F8C" w:rsidRPr="00D611BC">
        <w:rPr>
          <w:rFonts w:ascii="Times New Roman" w:hAnsi="Times New Roman" w:cs="Times New Roman"/>
          <w:b/>
          <w:sz w:val="20"/>
          <w:szCs w:val="20"/>
        </w:rPr>
        <w:tab/>
      </w:r>
      <w:r w:rsidR="009C6F8C"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19" w:history="1">
        <w:r w:rsidR="009C6F8C" w:rsidRPr="00D611BC">
          <w:rPr>
            <w:rStyle w:val="Hypertextovprepojenie"/>
            <w:rFonts w:ascii="Times New Roman" w:hAnsi="Times New Roman" w:cs="Times New Roman"/>
            <w:sz w:val="20"/>
            <w:szCs w:val="20"/>
          </w:rPr>
          <w:t>https://en.wikipedia.org/wiki/Start_codon</w:t>
        </w:r>
      </w:hyperlink>
      <w:r w:rsidR="009C6F8C" w:rsidRPr="00D611B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C61D6" w:rsidRPr="00D611BC" w:rsidRDefault="00BC61D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A</w:t>
      </w:r>
      <w:r w:rsidR="00601EB6" w:rsidRPr="00D611BC">
        <w:rPr>
          <w:rFonts w:ascii="Times New Roman" w:hAnsi="Times New Roman" w:cs="Times New Roman"/>
          <w:sz w:val="20"/>
          <w:szCs w:val="20"/>
        </w:rPr>
        <w:t>.</w:t>
      </w:r>
      <w:r w:rsidR="00601EB6" w:rsidRPr="00D611BC">
        <w:rPr>
          <w:rFonts w:ascii="Times New Roman" w:hAnsi="Times New Roman" w:cs="Times New Roman"/>
          <w:sz w:val="20"/>
          <w:szCs w:val="20"/>
        </w:rPr>
        <w:tab/>
        <w:t xml:space="preserve">AUG </w:t>
      </w:r>
      <w:proofErr w:type="spellStart"/>
      <w:r w:rsidR="00601EB6" w:rsidRPr="00D611BC">
        <w:rPr>
          <w:rFonts w:ascii="Times New Roman" w:hAnsi="Times New Roman" w:cs="Times New Roman"/>
          <w:sz w:val="20"/>
          <w:szCs w:val="20"/>
        </w:rPr>
        <w:t>kodón</w:t>
      </w:r>
      <w:proofErr w:type="spellEnd"/>
      <w:r w:rsidR="00601EB6" w:rsidRPr="00D611BC">
        <w:rPr>
          <w:rFonts w:ascii="Times New Roman" w:hAnsi="Times New Roman" w:cs="Times New Roman"/>
          <w:sz w:val="20"/>
          <w:szCs w:val="20"/>
        </w:rPr>
        <w:t xml:space="preserve"> kódujúci </w:t>
      </w:r>
      <w:proofErr w:type="spellStart"/>
      <w:r w:rsidR="00601EB6" w:rsidRPr="00D611BC">
        <w:rPr>
          <w:rFonts w:ascii="Times New Roman" w:hAnsi="Times New Roman" w:cs="Times New Roman"/>
          <w:sz w:val="20"/>
          <w:szCs w:val="20"/>
        </w:rPr>
        <w:t>tryptofán</w:t>
      </w:r>
      <w:proofErr w:type="spellEnd"/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B.</w:t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ab/>
        <w:t xml:space="preserve">AUG </w:t>
      </w:r>
      <w:proofErr w:type="spellStart"/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kodón</w:t>
      </w:r>
      <w:proofErr w:type="spellEnd"/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 xml:space="preserve"> kódujúci metionín</w:t>
      </w:r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 xml:space="preserve">UAG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kodón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kódujúci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tryptofán</w:t>
      </w:r>
      <w:proofErr w:type="spellEnd"/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27. Ktoré z týchto or</w:t>
      </w:r>
      <w:r w:rsidR="006A59E9" w:rsidRPr="00D611BC">
        <w:rPr>
          <w:rFonts w:ascii="Times New Roman" w:hAnsi="Times New Roman" w:cs="Times New Roman"/>
          <w:b/>
          <w:sz w:val="20"/>
          <w:szCs w:val="20"/>
        </w:rPr>
        <w:t xml:space="preserve">ganizmov alebo </w:t>
      </w:r>
      <w:proofErr w:type="spellStart"/>
      <w:r w:rsidR="006A59E9" w:rsidRPr="00D611BC">
        <w:rPr>
          <w:rFonts w:ascii="Times New Roman" w:hAnsi="Times New Roman" w:cs="Times New Roman"/>
          <w:b/>
          <w:sz w:val="20"/>
          <w:szCs w:val="20"/>
        </w:rPr>
        <w:t>organel</w:t>
      </w:r>
      <w:proofErr w:type="spellEnd"/>
      <w:r w:rsidR="006A59E9" w:rsidRPr="00D611BC">
        <w:rPr>
          <w:rFonts w:ascii="Times New Roman" w:hAnsi="Times New Roman" w:cs="Times New Roman"/>
          <w:b/>
          <w:sz w:val="20"/>
          <w:szCs w:val="20"/>
        </w:rPr>
        <w:t xml:space="preserve"> používajú</w:t>
      </w:r>
      <w:r w:rsidRPr="00D611BC">
        <w:rPr>
          <w:rFonts w:ascii="Times New Roman" w:hAnsi="Times New Roman" w:cs="Times New Roman"/>
          <w:b/>
          <w:sz w:val="20"/>
          <w:szCs w:val="20"/>
        </w:rPr>
        <w:t xml:space="preserve"> neštandardný genetický kód ?</w:t>
      </w:r>
      <w:r w:rsidR="00677086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77086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(str. 119, posledný odsek)</w:t>
      </w:r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A.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  <w:t>mitochondrie</w:t>
      </w:r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B.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chloroplasty</w:t>
      </w:r>
      <w:proofErr w:type="spellEnd"/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>huby</w:t>
      </w:r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235C7" w:rsidRPr="00D611BC" w:rsidRDefault="00601EB6" w:rsidP="0016509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 xml:space="preserve">28. Indukcia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laktózového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operónu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</w:rPr>
        <w:t xml:space="preserve"> je sprostredkovaná</w:t>
      </w:r>
    </w:p>
    <w:p w:rsidR="00601EB6" w:rsidRPr="00D611BC" w:rsidRDefault="006235C7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20" w:history="1">
        <w:r w:rsidR="001B0D97" w:rsidRPr="00D611BC">
          <w:rPr>
            <w:rStyle w:val="Hypertextovprepojenie"/>
            <w:rFonts w:ascii="Times New Roman" w:hAnsi="Times New Roman" w:cs="Times New Roman"/>
            <w:sz w:val="20"/>
            <w:szCs w:val="20"/>
          </w:rPr>
          <w:t>https://biopedia.sk/molekularna-biologia/regulacia-genovej-expresie</w:t>
        </w:r>
      </w:hyperlink>
      <w:r w:rsidR="001B0D97" w:rsidRPr="00D611BC">
        <w:rPr>
          <w:rFonts w:ascii="Times New Roman" w:hAnsi="Times New Roman" w:cs="Times New Roman"/>
          <w:sz w:val="20"/>
          <w:szCs w:val="20"/>
        </w:rPr>
        <w:t xml:space="preserve"> </w:t>
      </w:r>
      <w:r w:rsidR="00126120" w:rsidRPr="00D611BC">
        <w:rPr>
          <w:rFonts w:ascii="Times New Roman" w:hAnsi="Times New Roman" w:cs="Times New Roman"/>
          <w:sz w:val="20"/>
          <w:szCs w:val="20"/>
        </w:rPr>
        <w:tab/>
      </w:r>
      <w:r w:rsidR="00126120" w:rsidRPr="00D611BC">
        <w:rPr>
          <w:rFonts w:ascii="Times New Roman" w:hAnsi="Times New Roman" w:cs="Times New Roman"/>
          <w:sz w:val="20"/>
          <w:szCs w:val="20"/>
        </w:rPr>
        <w:tab/>
      </w:r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  <w:t xml:space="preserve">väzbou laktózy na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lac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promótor</w:t>
      </w:r>
      <w:r w:rsidR="005917A8" w:rsidRPr="00D611BC">
        <w:rPr>
          <w:rFonts w:ascii="Times New Roman" w:hAnsi="Times New Roman" w:cs="Times New Roman"/>
          <w:sz w:val="20"/>
          <w:szCs w:val="20"/>
        </w:rPr>
        <w:tab/>
      </w:r>
      <w:r w:rsidR="005917A8" w:rsidRPr="00D611BC">
        <w:rPr>
          <w:rFonts w:ascii="Times New Roman" w:hAnsi="Times New Roman" w:cs="Times New Roman"/>
          <w:sz w:val="20"/>
          <w:szCs w:val="20"/>
        </w:rPr>
        <w:tab/>
      </w:r>
      <w:r w:rsidR="004F415B" w:rsidRPr="00D611BC">
        <w:rPr>
          <w:rFonts w:ascii="Times New Roman" w:hAnsi="Times New Roman" w:cs="Times New Roman"/>
          <w:sz w:val="20"/>
          <w:szCs w:val="20"/>
        </w:rPr>
        <w:tab/>
      </w:r>
      <w:r w:rsidR="004F415B" w:rsidRPr="00D611BC">
        <w:rPr>
          <w:rFonts w:ascii="Times New Roman" w:hAnsi="Times New Roman" w:cs="Times New Roman"/>
          <w:sz w:val="20"/>
          <w:szCs w:val="20"/>
        </w:rPr>
        <w:tab/>
      </w:r>
      <w:r w:rsidR="005917A8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(</w:t>
      </w:r>
      <w:proofErr w:type="spellStart"/>
      <w:r w:rsidR="005917A8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lac</w:t>
      </w:r>
      <w:proofErr w:type="spellEnd"/>
      <w:r w:rsidR="005917A8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 xml:space="preserve"> = </w:t>
      </w:r>
      <w:proofErr w:type="spellStart"/>
      <w:r w:rsidR="005917A8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laktózový</w:t>
      </w:r>
      <w:proofErr w:type="spellEnd"/>
      <w:r w:rsidR="005917A8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)</w:t>
      </w:r>
    </w:p>
    <w:p w:rsidR="00601EB6" w:rsidRPr="00D611BC" w:rsidRDefault="00601EB6" w:rsidP="001B0D97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B.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ab/>
        <w:t xml:space="preserve">väzbou laktózy na </w:t>
      </w:r>
      <w:proofErr w:type="spellStart"/>
      <w:r w:rsidRPr="00D611BC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lac</w:t>
      </w:r>
      <w:proofErr w:type="spellEnd"/>
      <w:r w:rsidRPr="00D611BC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 xml:space="preserve"> operátor</w:t>
      </w:r>
      <w:r w:rsidR="006235C7" w:rsidRPr="00D611BC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 xml:space="preserve"> (nie som si istý)</w:t>
      </w:r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C. 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  <w:t xml:space="preserve">inhibíciou väzby </w:t>
      </w:r>
      <w:proofErr w:type="spellStart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lac</w:t>
      </w:r>
      <w:proofErr w:type="spellEnd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</w:t>
      </w:r>
      <w:proofErr w:type="spellStart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represora</w:t>
      </w:r>
      <w:proofErr w:type="spellEnd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na </w:t>
      </w:r>
      <w:proofErr w:type="spellStart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lac</w:t>
      </w:r>
      <w:proofErr w:type="spellEnd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promótor</w:t>
      </w:r>
    </w:p>
    <w:p w:rsidR="00126120" w:rsidRPr="00D611BC" w:rsidRDefault="00126120" w:rsidP="0016509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26120" w:rsidRPr="00D611BC" w:rsidRDefault="00126120" w:rsidP="0016509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 xml:space="preserve">29. Represia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tryptofánového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operónu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</w:rPr>
        <w:t xml:space="preserve"> je sprostredkovaná</w:t>
      </w:r>
      <w:r w:rsidR="00081106" w:rsidRPr="00D611BC">
        <w:rPr>
          <w:rFonts w:ascii="Times New Roman" w:hAnsi="Times New Roman" w:cs="Times New Roman"/>
          <w:b/>
          <w:sz w:val="20"/>
          <w:szCs w:val="20"/>
        </w:rPr>
        <w:t>:</w:t>
      </w:r>
    </w:p>
    <w:p w:rsidR="0058536B" w:rsidRPr="00D611BC" w:rsidRDefault="0058536B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21" w:history="1">
        <w:r w:rsidRPr="00D611BC">
          <w:rPr>
            <w:rStyle w:val="Hypertextovprepojenie"/>
            <w:rFonts w:ascii="Times New Roman" w:hAnsi="Times New Roman" w:cs="Times New Roman"/>
            <w:sz w:val="20"/>
            <w:szCs w:val="20"/>
          </w:rPr>
          <w:t>https://biopedia.sk/molekularna-biologia/regulacia-genovej-expresie</w:t>
        </w:r>
      </w:hyperlink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00B0F0"/>
        </w:rPr>
        <w:t>(v časti „Enzýmová represia“)</w:t>
      </w:r>
    </w:p>
    <w:p w:rsidR="008463AC" w:rsidRPr="00D611BC" w:rsidRDefault="008463AC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22" w:history="1">
        <w:r w:rsidRPr="00D611BC">
          <w:rPr>
            <w:rStyle w:val="Hypertextovprepojenie"/>
            <w:rFonts w:ascii="Times New Roman" w:hAnsi="Times New Roman" w:cs="Times New Roman"/>
            <w:sz w:val="20"/>
            <w:szCs w:val="20"/>
          </w:rPr>
          <w:t>https://www.fmed.uniba.sk/uploads/media/Regulacia_expresie_genov.pdf</w:t>
        </w:r>
      </w:hyperlink>
      <w:r w:rsidR="0058536B" w:rsidRPr="00D611BC">
        <w:rPr>
          <w:rFonts w:ascii="Times New Roman" w:hAnsi="Times New Roman" w:cs="Times New Roman"/>
          <w:sz w:val="20"/>
          <w:szCs w:val="20"/>
        </w:rPr>
        <w:t xml:space="preserve">  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 xml:space="preserve">(2. strana toho </w:t>
      </w:r>
      <w:proofErr w:type="spellStart"/>
      <w:r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pdf</w:t>
      </w:r>
      <w:proofErr w:type="spellEnd"/>
      <w:r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)</w:t>
      </w:r>
    </w:p>
    <w:p w:rsidR="00081106" w:rsidRPr="00D611BC" w:rsidRDefault="0008110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  <w:t xml:space="preserve">väzbou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tryptofánu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na trp promótor</w:t>
      </w:r>
      <w:r w:rsidR="004F415B" w:rsidRPr="00D611BC">
        <w:rPr>
          <w:rFonts w:ascii="Times New Roman" w:hAnsi="Times New Roman" w:cs="Times New Roman"/>
          <w:sz w:val="20"/>
          <w:szCs w:val="20"/>
        </w:rPr>
        <w:tab/>
      </w:r>
      <w:r w:rsidR="004F415B" w:rsidRPr="00D611BC">
        <w:rPr>
          <w:rFonts w:ascii="Times New Roman" w:hAnsi="Times New Roman" w:cs="Times New Roman"/>
          <w:sz w:val="20"/>
          <w:szCs w:val="20"/>
        </w:rPr>
        <w:tab/>
      </w:r>
      <w:r w:rsidR="004F415B" w:rsidRPr="00D611BC">
        <w:rPr>
          <w:rFonts w:ascii="Times New Roman" w:hAnsi="Times New Roman" w:cs="Times New Roman"/>
          <w:sz w:val="20"/>
          <w:szCs w:val="20"/>
        </w:rPr>
        <w:tab/>
      </w:r>
      <w:r w:rsidR="006235C7" w:rsidRPr="00D611BC">
        <w:rPr>
          <w:rFonts w:ascii="Times New Roman" w:hAnsi="Times New Roman" w:cs="Times New Roman"/>
          <w:sz w:val="20"/>
          <w:szCs w:val="20"/>
        </w:rPr>
        <w:tab/>
      </w:r>
      <w:r w:rsidR="006235C7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 xml:space="preserve">(trp = </w:t>
      </w:r>
      <w:proofErr w:type="spellStart"/>
      <w:r w:rsidR="006235C7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tryptofánový</w:t>
      </w:r>
      <w:proofErr w:type="spellEnd"/>
      <w:r w:rsidR="006235C7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)</w:t>
      </w:r>
    </w:p>
    <w:p w:rsidR="00081106" w:rsidRPr="00D611BC" w:rsidRDefault="0008110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B.</w:t>
      </w:r>
      <w:r w:rsidRPr="00D611BC">
        <w:rPr>
          <w:rFonts w:ascii="Times New Roman" w:hAnsi="Times New Roman" w:cs="Times New Roman"/>
          <w:sz w:val="20"/>
          <w:szCs w:val="20"/>
        </w:rPr>
        <w:tab/>
        <w:t xml:space="preserve">väzbou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tryptofánu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na trp operátor</w:t>
      </w:r>
    </w:p>
    <w:p w:rsidR="00081106" w:rsidRPr="00D611BC" w:rsidRDefault="0008110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C.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  <w:t xml:space="preserve">indukciou väzby trp </w:t>
      </w:r>
      <w:proofErr w:type="spellStart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represora</w:t>
      </w:r>
      <w:proofErr w:type="spellEnd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na trp operátor</w:t>
      </w:r>
    </w:p>
    <w:p w:rsidR="00165090" w:rsidRPr="00D611BC" w:rsidRDefault="00165090" w:rsidP="0016509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65090" w:rsidRPr="00D611BC" w:rsidRDefault="00081106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 xml:space="preserve">30.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Laktózový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operón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</w:rPr>
        <w:t xml:space="preserve"> je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exprimovaný</w:t>
      </w:r>
      <w:proofErr w:type="spellEnd"/>
    </w:p>
    <w:p w:rsidR="004C3DD9" w:rsidRPr="00D611BC" w:rsidRDefault="004C3DD9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23" w:history="1">
        <w:r w:rsidRPr="00D611BC">
          <w:rPr>
            <w:rStyle w:val="Hypertextovprepojenie"/>
            <w:rFonts w:ascii="Times New Roman" w:hAnsi="Times New Roman" w:cs="Times New Roman"/>
            <w:sz w:val="20"/>
            <w:szCs w:val="20"/>
          </w:rPr>
          <w:t>http://www.wikiskripta.eu/w/Operonový_model</w:t>
        </w:r>
      </w:hyperlink>
    </w:p>
    <w:p w:rsidR="004C3DD9" w:rsidRPr="00D611BC" w:rsidRDefault="004C3DD9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(str. 181 v knihe, 3. odsek)</w:t>
      </w:r>
    </w:p>
    <w:p w:rsidR="00081106" w:rsidRPr="00D611BC" w:rsidRDefault="00081106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  <w:t>keď je v médiu prítomná aj laktóza aj glukóza</w:t>
      </w:r>
    </w:p>
    <w:p w:rsidR="00081106" w:rsidRPr="00D611BC" w:rsidRDefault="00081106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B.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  <w:t>keď je v médiu prítomná laktóza, ale nie glukóza</w:t>
      </w:r>
    </w:p>
    <w:p w:rsidR="00081106" w:rsidRPr="00D611BC" w:rsidRDefault="00081106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 xml:space="preserve">keď je v médiu prítomná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glúkóza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ale nie laktóza</w:t>
      </w:r>
    </w:p>
    <w:sectPr w:rsidR="00081106" w:rsidRPr="00D611BC" w:rsidSect="00FB013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6057"/>
    <w:multiLevelType w:val="hybridMultilevel"/>
    <w:tmpl w:val="93D4CDCC"/>
    <w:lvl w:ilvl="0" w:tplc="F4AC181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204" w:hanging="360"/>
      </w:pPr>
    </w:lvl>
    <w:lvl w:ilvl="2" w:tplc="041B001B" w:tentative="1">
      <w:start w:val="1"/>
      <w:numFmt w:val="lowerRoman"/>
      <w:lvlText w:val="%3."/>
      <w:lvlJc w:val="right"/>
      <w:pPr>
        <w:ind w:left="3924" w:hanging="180"/>
      </w:pPr>
    </w:lvl>
    <w:lvl w:ilvl="3" w:tplc="041B000F" w:tentative="1">
      <w:start w:val="1"/>
      <w:numFmt w:val="decimal"/>
      <w:lvlText w:val="%4."/>
      <w:lvlJc w:val="left"/>
      <w:pPr>
        <w:ind w:left="4644" w:hanging="360"/>
      </w:pPr>
    </w:lvl>
    <w:lvl w:ilvl="4" w:tplc="041B0019" w:tentative="1">
      <w:start w:val="1"/>
      <w:numFmt w:val="lowerLetter"/>
      <w:lvlText w:val="%5."/>
      <w:lvlJc w:val="left"/>
      <w:pPr>
        <w:ind w:left="5364" w:hanging="360"/>
      </w:pPr>
    </w:lvl>
    <w:lvl w:ilvl="5" w:tplc="041B001B" w:tentative="1">
      <w:start w:val="1"/>
      <w:numFmt w:val="lowerRoman"/>
      <w:lvlText w:val="%6."/>
      <w:lvlJc w:val="right"/>
      <w:pPr>
        <w:ind w:left="6084" w:hanging="180"/>
      </w:pPr>
    </w:lvl>
    <w:lvl w:ilvl="6" w:tplc="041B000F" w:tentative="1">
      <w:start w:val="1"/>
      <w:numFmt w:val="decimal"/>
      <w:lvlText w:val="%7."/>
      <w:lvlJc w:val="left"/>
      <w:pPr>
        <w:ind w:left="6804" w:hanging="360"/>
      </w:pPr>
    </w:lvl>
    <w:lvl w:ilvl="7" w:tplc="041B0019" w:tentative="1">
      <w:start w:val="1"/>
      <w:numFmt w:val="lowerLetter"/>
      <w:lvlText w:val="%8."/>
      <w:lvlJc w:val="left"/>
      <w:pPr>
        <w:ind w:left="7524" w:hanging="360"/>
      </w:pPr>
    </w:lvl>
    <w:lvl w:ilvl="8" w:tplc="041B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5F80995"/>
    <w:multiLevelType w:val="hybridMultilevel"/>
    <w:tmpl w:val="814225BE"/>
    <w:lvl w:ilvl="0" w:tplc="2C88EA5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204" w:hanging="360"/>
      </w:pPr>
    </w:lvl>
    <w:lvl w:ilvl="2" w:tplc="041B001B" w:tentative="1">
      <w:start w:val="1"/>
      <w:numFmt w:val="lowerRoman"/>
      <w:lvlText w:val="%3."/>
      <w:lvlJc w:val="right"/>
      <w:pPr>
        <w:ind w:left="3924" w:hanging="180"/>
      </w:pPr>
    </w:lvl>
    <w:lvl w:ilvl="3" w:tplc="041B000F" w:tentative="1">
      <w:start w:val="1"/>
      <w:numFmt w:val="decimal"/>
      <w:lvlText w:val="%4."/>
      <w:lvlJc w:val="left"/>
      <w:pPr>
        <w:ind w:left="4644" w:hanging="360"/>
      </w:pPr>
    </w:lvl>
    <w:lvl w:ilvl="4" w:tplc="041B0019" w:tentative="1">
      <w:start w:val="1"/>
      <w:numFmt w:val="lowerLetter"/>
      <w:lvlText w:val="%5."/>
      <w:lvlJc w:val="left"/>
      <w:pPr>
        <w:ind w:left="5364" w:hanging="360"/>
      </w:pPr>
    </w:lvl>
    <w:lvl w:ilvl="5" w:tplc="041B001B" w:tentative="1">
      <w:start w:val="1"/>
      <w:numFmt w:val="lowerRoman"/>
      <w:lvlText w:val="%6."/>
      <w:lvlJc w:val="right"/>
      <w:pPr>
        <w:ind w:left="6084" w:hanging="180"/>
      </w:pPr>
    </w:lvl>
    <w:lvl w:ilvl="6" w:tplc="041B000F" w:tentative="1">
      <w:start w:val="1"/>
      <w:numFmt w:val="decimal"/>
      <w:lvlText w:val="%7."/>
      <w:lvlJc w:val="left"/>
      <w:pPr>
        <w:ind w:left="6804" w:hanging="360"/>
      </w:pPr>
    </w:lvl>
    <w:lvl w:ilvl="7" w:tplc="041B0019" w:tentative="1">
      <w:start w:val="1"/>
      <w:numFmt w:val="lowerLetter"/>
      <w:lvlText w:val="%8."/>
      <w:lvlJc w:val="left"/>
      <w:pPr>
        <w:ind w:left="7524" w:hanging="360"/>
      </w:pPr>
    </w:lvl>
    <w:lvl w:ilvl="8" w:tplc="041B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21D0FA2"/>
    <w:multiLevelType w:val="hybridMultilevel"/>
    <w:tmpl w:val="3CE6A0D8"/>
    <w:lvl w:ilvl="0" w:tplc="40823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CB5349"/>
    <w:multiLevelType w:val="hybridMultilevel"/>
    <w:tmpl w:val="A66AC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D4E"/>
    <w:rsid w:val="000220AC"/>
    <w:rsid w:val="00053177"/>
    <w:rsid w:val="000628AC"/>
    <w:rsid w:val="0006330C"/>
    <w:rsid w:val="000654EA"/>
    <w:rsid w:val="00070D4B"/>
    <w:rsid w:val="00081106"/>
    <w:rsid w:val="000A4915"/>
    <w:rsid w:val="000A65A3"/>
    <w:rsid w:val="000B1456"/>
    <w:rsid w:val="001129A1"/>
    <w:rsid w:val="00116CA6"/>
    <w:rsid w:val="00126120"/>
    <w:rsid w:val="00144452"/>
    <w:rsid w:val="001634BE"/>
    <w:rsid w:val="00165090"/>
    <w:rsid w:val="00181115"/>
    <w:rsid w:val="001965A6"/>
    <w:rsid w:val="001B0D97"/>
    <w:rsid w:val="001C1EB0"/>
    <w:rsid w:val="001F3B18"/>
    <w:rsid w:val="001F3D96"/>
    <w:rsid w:val="0022596F"/>
    <w:rsid w:val="0023065E"/>
    <w:rsid w:val="00262FD0"/>
    <w:rsid w:val="0026733A"/>
    <w:rsid w:val="0028588D"/>
    <w:rsid w:val="00297BCC"/>
    <w:rsid w:val="002B5ABE"/>
    <w:rsid w:val="002E072B"/>
    <w:rsid w:val="0030264D"/>
    <w:rsid w:val="00304D06"/>
    <w:rsid w:val="0030529D"/>
    <w:rsid w:val="00305A86"/>
    <w:rsid w:val="003074CF"/>
    <w:rsid w:val="003167AA"/>
    <w:rsid w:val="00342B31"/>
    <w:rsid w:val="003A36AC"/>
    <w:rsid w:val="003C6729"/>
    <w:rsid w:val="003D0BEC"/>
    <w:rsid w:val="003D785F"/>
    <w:rsid w:val="003E11D6"/>
    <w:rsid w:val="003E1CAC"/>
    <w:rsid w:val="003E268C"/>
    <w:rsid w:val="003E6ED2"/>
    <w:rsid w:val="003E7A2D"/>
    <w:rsid w:val="004058BA"/>
    <w:rsid w:val="00413AD4"/>
    <w:rsid w:val="004161AC"/>
    <w:rsid w:val="00427A17"/>
    <w:rsid w:val="00482C87"/>
    <w:rsid w:val="004A20C3"/>
    <w:rsid w:val="004C3DD9"/>
    <w:rsid w:val="004E20E4"/>
    <w:rsid w:val="004F415B"/>
    <w:rsid w:val="004F41D5"/>
    <w:rsid w:val="004F712C"/>
    <w:rsid w:val="00557CA8"/>
    <w:rsid w:val="00571E61"/>
    <w:rsid w:val="0058536B"/>
    <w:rsid w:val="005917A8"/>
    <w:rsid w:val="005A4A26"/>
    <w:rsid w:val="005D03E6"/>
    <w:rsid w:val="005D2970"/>
    <w:rsid w:val="005D588D"/>
    <w:rsid w:val="00601EB6"/>
    <w:rsid w:val="006235C7"/>
    <w:rsid w:val="00627AB6"/>
    <w:rsid w:val="00630E23"/>
    <w:rsid w:val="00677086"/>
    <w:rsid w:val="00677FC2"/>
    <w:rsid w:val="006A283A"/>
    <w:rsid w:val="006A59E9"/>
    <w:rsid w:val="006A67E9"/>
    <w:rsid w:val="006C3CF0"/>
    <w:rsid w:val="006C45B5"/>
    <w:rsid w:val="006E4FA9"/>
    <w:rsid w:val="006F0E22"/>
    <w:rsid w:val="006F1925"/>
    <w:rsid w:val="006F6E62"/>
    <w:rsid w:val="0070313E"/>
    <w:rsid w:val="00743A5A"/>
    <w:rsid w:val="0074424D"/>
    <w:rsid w:val="007914EA"/>
    <w:rsid w:val="007A1DA6"/>
    <w:rsid w:val="007B15FE"/>
    <w:rsid w:val="007B444E"/>
    <w:rsid w:val="007C46BB"/>
    <w:rsid w:val="007C7BFA"/>
    <w:rsid w:val="007F020F"/>
    <w:rsid w:val="007F452E"/>
    <w:rsid w:val="00812EDF"/>
    <w:rsid w:val="00830DCA"/>
    <w:rsid w:val="008463AC"/>
    <w:rsid w:val="008A179B"/>
    <w:rsid w:val="008C4D4E"/>
    <w:rsid w:val="00916289"/>
    <w:rsid w:val="00917D26"/>
    <w:rsid w:val="00965A3B"/>
    <w:rsid w:val="00966D9E"/>
    <w:rsid w:val="00983DB0"/>
    <w:rsid w:val="00985968"/>
    <w:rsid w:val="009871CE"/>
    <w:rsid w:val="009C2628"/>
    <w:rsid w:val="009C6F8C"/>
    <w:rsid w:val="009D367F"/>
    <w:rsid w:val="009F4380"/>
    <w:rsid w:val="00A1490C"/>
    <w:rsid w:val="00A22FC2"/>
    <w:rsid w:val="00A34FC1"/>
    <w:rsid w:val="00A40004"/>
    <w:rsid w:val="00A458A8"/>
    <w:rsid w:val="00A60B18"/>
    <w:rsid w:val="00A7769B"/>
    <w:rsid w:val="00AA3793"/>
    <w:rsid w:val="00AA5042"/>
    <w:rsid w:val="00AA6BB4"/>
    <w:rsid w:val="00AA6DFA"/>
    <w:rsid w:val="00AB59C7"/>
    <w:rsid w:val="00AF6D58"/>
    <w:rsid w:val="00B1775B"/>
    <w:rsid w:val="00B205E1"/>
    <w:rsid w:val="00B26D3E"/>
    <w:rsid w:val="00B5643D"/>
    <w:rsid w:val="00B62F5E"/>
    <w:rsid w:val="00B8207D"/>
    <w:rsid w:val="00B8573F"/>
    <w:rsid w:val="00BC61D6"/>
    <w:rsid w:val="00BF3690"/>
    <w:rsid w:val="00BF6C27"/>
    <w:rsid w:val="00BF7B95"/>
    <w:rsid w:val="00C1478C"/>
    <w:rsid w:val="00C42DCB"/>
    <w:rsid w:val="00C431BF"/>
    <w:rsid w:val="00C544A0"/>
    <w:rsid w:val="00C7215B"/>
    <w:rsid w:val="00CB586F"/>
    <w:rsid w:val="00CE2878"/>
    <w:rsid w:val="00CF1C6B"/>
    <w:rsid w:val="00D234CD"/>
    <w:rsid w:val="00D4225A"/>
    <w:rsid w:val="00D42DB4"/>
    <w:rsid w:val="00D611BC"/>
    <w:rsid w:val="00D76FA2"/>
    <w:rsid w:val="00D77C4B"/>
    <w:rsid w:val="00D94FE7"/>
    <w:rsid w:val="00DC0503"/>
    <w:rsid w:val="00DC113E"/>
    <w:rsid w:val="00DC77AB"/>
    <w:rsid w:val="00DE0B29"/>
    <w:rsid w:val="00E07AD2"/>
    <w:rsid w:val="00E15B0B"/>
    <w:rsid w:val="00E511CD"/>
    <w:rsid w:val="00E555E2"/>
    <w:rsid w:val="00E6143F"/>
    <w:rsid w:val="00EB1687"/>
    <w:rsid w:val="00EE1AC7"/>
    <w:rsid w:val="00F06A27"/>
    <w:rsid w:val="00F06C82"/>
    <w:rsid w:val="00F22F22"/>
    <w:rsid w:val="00F4468F"/>
    <w:rsid w:val="00F726BF"/>
    <w:rsid w:val="00FB013D"/>
    <w:rsid w:val="00FC5333"/>
    <w:rsid w:val="00FE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1B92"/>
  <w15:docId w15:val="{EDC657E2-6C79-47BF-8F07-CA2CCDAD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458A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511C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1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6CA6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677086"/>
    <w:rPr>
      <w:color w:val="0000FF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06A27"/>
    <w:rPr>
      <w:color w:val="800080" w:themeColor="followedHyperlink"/>
      <w:u w:val="single"/>
    </w:rPr>
  </w:style>
  <w:style w:type="character" w:customStyle="1" w:styleId="3oh-">
    <w:name w:val="_3oh-"/>
    <w:basedOn w:val="Predvolenpsmoodseku"/>
    <w:rsid w:val="001B0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js.sk/public/media/4354/Biofyzika08.pdf" TargetMode="External"/><Relationship Id="rId13" Type="http://schemas.openxmlformats.org/officeDocument/2006/relationships/hyperlink" Target="https://cs.wikipedia.org/wiki/Prim&#225;rn&#237;_transkript" TargetMode="External"/><Relationship Id="rId18" Type="http://schemas.openxmlformats.org/officeDocument/2006/relationships/hyperlink" Target="https://sk.wikipedia.org/wiki/V&#237;ru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iopedia.sk/molekularna-biologia/regulacia-genovej-expresie" TargetMode="External"/><Relationship Id="rId7" Type="http://schemas.openxmlformats.org/officeDocument/2006/relationships/hyperlink" Target="https://sk.wikipedia.org/wiki/Aminokyselina" TargetMode="External"/><Relationship Id="rId12" Type="http://schemas.openxmlformats.org/officeDocument/2006/relationships/hyperlink" Target="https://biopedia.sk/molekularna-biologia/translacia" TargetMode="External"/><Relationship Id="rId17" Type="http://schemas.openxmlformats.org/officeDocument/2006/relationships/hyperlink" Target="https://sk.wikipedia.org/wiki/Genetick&#253;_k&#243;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s.wikipedia.org/wiki/Tich&#225;_mutace" TargetMode="External"/><Relationship Id="rId20" Type="http://schemas.openxmlformats.org/officeDocument/2006/relationships/hyperlink" Target="https://biopedia.sk/molekularna-biologia/regulacia-genovej-expresi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Kod%C3%B3n" TargetMode="External"/><Relationship Id="rId11" Type="http://schemas.openxmlformats.org/officeDocument/2006/relationships/hyperlink" Target="https://biopedia.sk/molekularna-biologia/transkripci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k.wikipedia.org/wiki/Genetick&#253;_k&#243;d" TargetMode="External"/><Relationship Id="rId15" Type="http://schemas.openxmlformats.org/officeDocument/2006/relationships/hyperlink" Target="https://biopedia.sk/molekularna-biologia/regulacia-genovej-expresie" TargetMode="External"/><Relationship Id="rId23" Type="http://schemas.openxmlformats.org/officeDocument/2006/relationships/hyperlink" Target="http://www.wikiskripta.eu/w/Operonov&#253;_model" TargetMode="External"/><Relationship Id="rId10" Type="http://schemas.openxmlformats.org/officeDocument/2006/relationships/hyperlink" Target="https://biopedia.sk/molekularna-biologia/organizacia-dna" TargetMode="External"/><Relationship Id="rId19" Type="http://schemas.openxmlformats.org/officeDocument/2006/relationships/hyperlink" Target="https://en.wikipedia.org/wiki/Start_cod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opedia.sk/molekularna-biologia/organizacia-dna" TargetMode="External"/><Relationship Id="rId14" Type="http://schemas.openxmlformats.org/officeDocument/2006/relationships/hyperlink" Target="http://home.saske.sk/~javorsky/pdf/Prednasky/P6-UVL.pdf" TargetMode="External"/><Relationship Id="rId22" Type="http://schemas.openxmlformats.org/officeDocument/2006/relationships/hyperlink" Target="https://www.fmed.uniba.sk/uploads/media/Regulacia_expresie_genov.pdf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3</Pages>
  <Words>1018</Words>
  <Characters>5805</Characters>
  <Application>Microsoft Office Word</Application>
  <DocSecurity>0</DocSecurity>
  <Lines>48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Daša Jaďuďová</cp:lastModifiedBy>
  <cp:revision>133</cp:revision>
  <dcterms:created xsi:type="dcterms:W3CDTF">2017-11-16T12:47:00Z</dcterms:created>
  <dcterms:modified xsi:type="dcterms:W3CDTF">2018-06-07T16:09:00Z</dcterms:modified>
</cp:coreProperties>
</file>