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FB" w:rsidRPr="00234DEC" w:rsidRDefault="00234DEC">
      <w:pPr>
        <w:rPr>
          <w:b/>
        </w:rPr>
      </w:pPr>
      <w:r w:rsidRPr="00234DEC">
        <w:rPr>
          <w:b/>
        </w:rPr>
        <w:t>Téma:</w:t>
      </w:r>
      <w:r>
        <w:rPr>
          <w:b/>
        </w:rPr>
        <w:t xml:space="preserve"> </w:t>
      </w:r>
      <w:r>
        <w:t xml:space="preserve">Príprava </w:t>
      </w:r>
      <w:proofErr w:type="spellStart"/>
      <w:r>
        <w:t>n</w:t>
      </w:r>
      <w:r w:rsidRPr="00234DEC">
        <w:t>itridov</w:t>
      </w:r>
      <w:proofErr w:type="spellEnd"/>
    </w:p>
    <w:p w:rsidR="00234DEC" w:rsidRPr="00234DEC" w:rsidRDefault="00234DEC">
      <w:pPr>
        <w:rPr>
          <w:b/>
        </w:rPr>
      </w:pPr>
      <w:r w:rsidRPr="00234DEC">
        <w:rPr>
          <w:b/>
        </w:rPr>
        <w:t>Úloha č.</w:t>
      </w:r>
      <w:r>
        <w:rPr>
          <w:b/>
        </w:rPr>
        <w:t xml:space="preserve">2: </w:t>
      </w:r>
      <w:r>
        <w:t xml:space="preserve">Príprava </w:t>
      </w:r>
      <w:proofErr w:type="spellStart"/>
      <w:r>
        <w:t>nitridu</w:t>
      </w:r>
      <w:proofErr w:type="spellEnd"/>
      <w:r>
        <w:t xml:space="preserve"> </w:t>
      </w:r>
      <w:proofErr w:type="spellStart"/>
      <w:r>
        <w:t>horečnatého</w:t>
      </w:r>
      <w:proofErr w:type="spellEnd"/>
      <w:r w:rsidRPr="00234DEC">
        <w:rPr>
          <w:b/>
        </w:rPr>
        <w:t xml:space="preserve"> </w:t>
      </w:r>
    </w:p>
    <w:p w:rsidR="00234DEC" w:rsidRDefault="00234DEC">
      <w:r w:rsidRPr="00234DEC">
        <w:rPr>
          <w:b/>
        </w:rPr>
        <w:t>Princíp práce:</w:t>
      </w:r>
      <w:r>
        <w:rPr>
          <w:b/>
        </w:rPr>
        <w:t xml:space="preserve"> </w:t>
      </w:r>
    </w:p>
    <w:p w:rsidR="00FF00A6" w:rsidRPr="000C7CBA" w:rsidRDefault="00FF00A6" w:rsidP="004E5D61">
      <w:pPr>
        <w:tabs>
          <w:tab w:val="left" w:pos="2268"/>
          <w:tab w:val="left" w:pos="3828"/>
        </w:tabs>
        <w:spacing w:after="0" w:line="240" w:lineRule="auto"/>
        <w:rPr>
          <w:rFonts w:cstheme="minorHAnsi"/>
        </w:rPr>
      </w:pPr>
      <w:r w:rsidRPr="000C7CBA">
        <w:rPr>
          <w:rFonts w:cstheme="minorHAnsi"/>
        </w:rPr>
        <w:t>Najprv sledujeme reakciu</w:t>
      </w:r>
      <w:r w:rsidR="004E5D61" w:rsidRPr="000C7CBA">
        <w:rPr>
          <w:rFonts w:cstheme="minorHAnsi"/>
        </w:rPr>
        <w:t xml:space="preserve"> horčíka s kyslíkom zo vzduchu:</w:t>
      </w:r>
    </w:p>
    <w:p w:rsidR="004E5D61" w:rsidRPr="000C7CBA" w:rsidRDefault="00FF00A6" w:rsidP="004E5D61">
      <w:pPr>
        <w:tabs>
          <w:tab w:val="left" w:pos="2268"/>
          <w:tab w:val="left" w:pos="3828"/>
        </w:tabs>
        <w:spacing w:after="0" w:line="240" w:lineRule="auto"/>
        <w:rPr>
          <w:rFonts w:cstheme="minorHAnsi"/>
        </w:rPr>
      </w:pPr>
      <w:r w:rsidRPr="000C7CBA">
        <w:rPr>
          <w:rFonts w:cstheme="minorHAnsi"/>
        </w:rPr>
        <w:t>2</w:t>
      </w:r>
      <w:r w:rsidR="004E5D61" w:rsidRPr="000C7CBA">
        <w:rPr>
          <w:rFonts w:cstheme="minorHAnsi"/>
        </w:rPr>
        <w:t>Mg (s) + O</w:t>
      </w:r>
      <w:r w:rsidR="004E5D61" w:rsidRPr="000C7CBA">
        <w:rPr>
          <w:rFonts w:cstheme="minorHAnsi"/>
          <w:vertAlign w:val="subscript"/>
        </w:rPr>
        <w:t>2</w:t>
      </w:r>
      <w:r w:rsidRPr="000C7CBA">
        <w:rPr>
          <w:rFonts w:cstheme="minorHAnsi"/>
        </w:rPr>
        <w:t xml:space="preserve"> (g) → 2</w:t>
      </w:r>
      <w:r w:rsidR="004E5D61" w:rsidRPr="000C7CBA">
        <w:rPr>
          <w:rFonts w:cstheme="minorHAnsi"/>
        </w:rPr>
        <w:t>MgO (s)</w:t>
      </w:r>
    </w:p>
    <w:p w:rsidR="00FF00A6" w:rsidRPr="000C7CBA" w:rsidRDefault="00FF00A6" w:rsidP="004E5D61">
      <w:pPr>
        <w:tabs>
          <w:tab w:val="left" w:pos="2268"/>
          <w:tab w:val="left" w:pos="3828"/>
        </w:tabs>
        <w:spacing w:after="0" w:line="240" w:lineRule="auto"/>
        <w:rPr>
          <w:rFonts w:cstheme="minorHAnsi"/>
        </w:rPr>
      </w:pPr>
    </w:p>
    <w:p w:rsidR="00FF00A6" w:rsidRPr="000C7CBA" w:rsidRDefault="00FF00A6" w:rsidP="004E5D61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 w:rsidRPr="000C7CBA">
        <w:rPr>
          <w:rFonts w:cstheme="minorHAnsi"/>
        </w:rPr>
        <w:t>Neskôr nasleduje r</w:t>
      </w:r>
      <w:r w:rsidR="004E5D61" w:rsidRPr="000C7CBA">
        <w:rPr>
          <w:rFonts w:cstheme="minorHAnsi"/>
        </w:rPr>
        <w:t>eakcia horčíka s dusíkom:</w:t>
      </w:r>
      <w:r w:rsidRPr="000C7CBA">
        <w:rPr>
          <w:rFonts w:cstheme="minorHAnsi"/>
        </w:rPr>
        <w:t xml:space="preserve">   </w:t>
      </w:r>
    </w:p>
    <w:p w:rsidR="00FF00A6" w:rsidRPr="000C7CBA" w:rsidRDefault="00FF00A6" w:rsidP="004E5D61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 w:rsidRPr="000C7CBA">
        <w:rPr>
          <w:rFonts w:cstheme="minorHAnsi"/>
        </w:rPr>
        <w:t>3</w:t>
      </w:r>
      <w:r w:rsidR="004E5D61" w:rsidRPr="000C7CBA">
        <w:rPr>
          <w:rFonts w:cstheme="minorHAnsi"/>
        </w:rPr>
        <w:t>Mg (s) + N</w:t>
      </w:r>
      <w:r w:rsidR="004E5D61" w:rsidRPr="000C7CBA">
        <w:rPr>
          <w:rFonts w:cstheme="minorHAnsi"/>
          <w:vertAlign w:val="subscript"/>
        </w:rPr>
        <w:t>2</w:t>
      </w:r>
      <w:r w:rsidR="004E5D61" w:rsidRPr="000C7CBA">
        <w:rPr>
          <w:rFonts w:cstheme="minorHAnsi"/>
        </w:rPr>
        <w:t xml:space="preserve"> (g) → Mg</w:t>
      </w:r>
      <w:r w:rsidR="004E5D61" w:rsidRPr="000C7CBA">
        <w:rPr>
          <w:rFonts w:cstheme="minorHAnsi"/>
          <w:vertAlign w:val="subscript"/>
        </w:rPr>
        <w:t>3</w:t>
      </w:r>
      <w:r w:rsidR="004E5D61" w:rsidRPr="000C7CBA">
        <w:rPr>
          <w:rFonts w:cstheme="minorHAnsi"/>
        </w:rPr>
        <w:t>N</w:t>
      </w:r>
      <w:r w:rsidR="004E5D61" w:rsidRPr="000C7CBA">
        <w:rPr>
          <w:rFonts w:cstheme="minorHAnsi"/>
          <w:vertAlign w:val="subscript"/>
        </w:rPr>
        <w:t>2</w:t>
      </w:r>
      <w:r w:rsidR="004E5D61" w:rsidRPr="000C7CBA">
        <w:rPr>
          <w:rFonts w:cstheme="minorHAnsi"/>
        </w:rPr>
        <w:t xml:space="preserve"> (s)</w:t>
      </w:r>
    </w:p>
    <w:p w:rsidR="00FF00A6" w:rsidRPr="000C7CBA" w:rsidRDefault="00FF00A6" w:rsidP="004E5D61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</w:p>
    <w:p w:rsidR="004E5D61" w:rsidRPr="000C7CBA" w:rsidRDefault="00FF00A6" w:rsidP="004E5D61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 w:rsidRPr="000C7CBA">
        <w:rPr>
          <w:rFonts w:cstheme="minorHAnsi"/>
        </w:rPr>
        <w:t>Nakoniec prevedieme dôkazovú reakciu na prítomnosť</w:t>
      </w:r>
      <w:r w:rsidR="004E5D61" w:rsidRPr="000C7CBA">
        <w:rPr>
          <w:rFonts w:cstheme="minorHAnsi"/>
        </w:rPr>
        <w:t xml:space="preserve"> amoniaku:</w:t>
      </w:r>
    </w:p>
    <w:p w:rsidR="004E5D61" w:rsidRPr="000C7CBA" w:rsidRDefault="004E5D61" w:rsidP="00FF00A6">
      <w:pPr>
        <w:tabs>
          <w:tab w:val="left" w:pos="2268"/>
          <w:tab w:val="left" w:pos="3828"/>
        </w:tabs>
        <w:spacing w:after="0" w:line="240" w:lineRule="auto"/>
        <w:rPr>
          <w:rFonts w:cstheme="minorHAnsi"/>
        </w:rPr>
      </w:pPr>
      <w:r w:rsidRPr="000C7CBA">
        <w:rPr>
          <w:rFonts w:cstheme="minorHAnsi"/>
        </w:rPr>
        <w:t>Mg</w:t>
      </w:r>
      <w:r w:rsidRPr="000C7CBA">
        <w:rPr>
          <w:rFonts w:cstheme="minorHAnsi"/>
          <w:vertAlign w:val="subscript"/>
        </w:rPr>
        <w:t>3</w:t>
      </w:r>
      <w:r w:rsidRPr="000C7CBA">
        <w:rPr>
          <w:rFonts w:cstheme="minorHAnsi"/>
        </w:rPr>
        <w:t>N</w:t>
      </w:r>
      <w:r w:rsidRPr="000C7CBA">
        <w:rPr>
          <w:rFonts w:cstheme="minorHAnsi"/>
          <w:vertAlign w:val="subscript"/>
        </w:rPr>
        <w:t>2</w:t>
      </w:r>
      <w:r w:rsidR="00FF00A6" w:rsidRPr="000C7CBA">
        <w:rPr>
          <w:rFonts w:cstheme="minorHAnsi"/>
        </w:rPr>
        <w:t xml:space="preserve"> (s) + 6</w:t>
      </w:r>
      <w:r w:rsidRPr="000C7CBA">
        <w:rPr>
          <w:rFonts w:cstheme="minorHAnsi"/>
        </w:rPr>
        <w:t>H</w:t>
      </w:r>
      <w:r w:rsidRPr="000C7CBA">
        <w:rPr>
          <w:rFonts w:cstheme="minorHAnsi"/>
          <w:vertAlign w:val="subscript"/>
        </w:rPr>
        <w:t>2</w:t>
      </w:r>
      <w:r w:rsidRPr="000C7CBA">
        <w:rPr>
          <w:rFonts w:cstheme="minorHAnsi"/>
        </w:rPr>
        <w:t xml:space="preserve">O </w:t>
      </w:r>
      <w:r w:rsidR="00FF00A6" w:rsidRPr="000C7CBA">
        <w:rPr>
          <w:rFonts w:cstheme="minorHAnsi"/>
        </w:rPr>
        <w:t>(l) → 3</w:t>
      </w:r>
      <w:r w:rsidRPr="000C7CBA">
        <w:rPr>
          <w:rFonts w:cstheme="minorHAnsi"/>
        </w:rPr>
        <w:t>Mg(OH)</w:t>
      </w:r>
      <w:r w:rsidRPr="000C7CBA">
        <w:rPr>
          <w:rFonts w:cstheme="minorHAnsi"/>
          <w:vertAlign w:val="subscript"/>
        </w:rPr>
        <w:t>2</w:t>
      </w:r>
      <w:r w:rsidR="00FF00A6" w:rsidRPr="000C7CBA">
        <w:rPr>
          <w:rFonts w:cstheme="minorHAnsi"/>
        </w:rPr>
        <w:t xml:space="preserve"> (</w:t>
      </w:r>
      <w:proofErr w:type="spellStart"/>
      <w:r w:rsidR="00FF00A6" w:rsidRPr="000C7CBA">
        <w:rPr>
          <w:rFonts w:cstheme="minorHAnsi"/>
        </w:rPr>
        <w:t>aq</w:t>
      </w:r>
      <w:proofErr w:type="spellEnd"/>
      <w:r w:rsidR="00FF00A6" w:rsidRPr="000C7CBA">
        <w:rPr>
          <w:rFonts w:cstheme="minorHAnsi"/>
        </w:rPr>
        <w:t>) + 2</w:t>
      </w:r>
      <w:r w:rsidRPr="000C7CBA">
        <w:rPr>
          <w:rFonts w:cstheme="minorHAnsi"/>
        </w:rPr>
        <w:t>NH</w:t>
      </w:r>
      <w:r w:rsidRPr="000C7CBA">
        <w:rPr>
          <w:rFonts w:cstheme="minorHAnsi"/>
          <w:vertAlign w:val="subscript"/>
        </w:rPr>
        <w:t>3</w:t>
      </w:r>
      <w:r w:rsidRPr="000C7CBA">
        <w:rPr>
          <w:rFonts w:cstheme="minorHAnsi"/>
        </w:rPr>
        <w:t xml:space="preserve"> (g)</w:t>
      </w:r>
    </w:p>
    <w:p w:rsidR="004E5D61" w:rsidRDefault="004E5D61" w:rsidP="004E5D61">
      <w:pPr>
        <w:tabs>
          <w:tab w:val="left" w:pos="2268"/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234DEC" w:rsidRDefault="00FF00A6" w:rsidP="00234DEC">
      <w:pPr>
        <w:pStyle w:val="Bezmezer"/>
      </w:pPr>
      <w:r>
        <w:t>Chemikálie ktoré som použila: práškový horčík Mg, destilovaná voda</w:t>
      </w:r>
    </w:p>
    <w:p w:rsidR="00234DEC" w:rsidRPr="00234DEC" w:rsidRDefault="00234DEC" w:rsidP="00234DEC">
      <w:pPr>
        <w:pStyle w:val="Bezmezer"/>
      </w:pPr>
    </w:p>
    <w:p w:rsidR="00234DEC" w:rsidRDefault="00234DEC">
      <w:pPr>
        <w:rPr>
          <w:b/>
        </w:rPr>
      </w:pPr>
      <w:r w:rsidRPr="00234DEC">
        <w:rPr>
          <w:b/>
        </w:rPr>
        <w:t>Postup práce:</w:t>
      </w:r>
    </w:p>
    <w:p w:rsidR="00234DEC" w:rsidRDefault="00234DEC" w:rsidP="00094F82">
      <w:pPr>
        <w:pStyle w:val="Bezmezer"/>
        <w:jc w:val="both"/>
      </w:pPr>
      <w:r>
        <w:t>1.</w:t>
      </w:r>
      <w:r w:rsidR="004E5D61">
        <w:t>Pripravím si aparatúru (trojnožka, na ktorej je keramická sieťka s otvorom uprostred)</w:t>
      </w:r>
    </w:p>
    <w:p w:rsidR="00234DEC" w:rsidRDefault="00234DEC" w:rsidP="00094F82">
      <w:pPr>
        <w:pStyle w:val="Bezmezer"/>
        <w:jc w:val="both"/>
      </w:pPr>
      <w:r>
        <w:t>2.</w:t>
      </w:r>
      <w:r w:rsidR="004E5D61">
        <w:t>Okolo otvoru nasypem 2g odváženého práškového horčíka</w:t>
      </w:r>
    </w:p>
    <w:p w:rsidR="008429AA" w:rsidRDefault="00234DEC" w:rsidP="00094F82">
      <w:pPr>
        <w:pStyle w:val="Bezmezer"/>
        <w:jc w:val="both"/>
      </w:pPr>
      <w:r>
        <w:t>3.</w:t>
      </w:r>
      <w:r w:rsidR="004E5D61">
        <w:t>Horčík prikryjem kadičkou o objeme 600ml dnom hore</w:t>
      </w:r>
      <w:r w:rsidR="008429AA">
        <w:t xml:space="preserve"> a otvor zakryjeme alobalom</w:t>
      </w:r>
    </w:p>
    <w:p w:rsidR="00234DEC" w:rsidRDefault="00234DEC" w:rsidP="00094F82">
      <w:pPr>
        <w:pStyle w:val="Bezmezer"/>
        <w:jc w:val="both"/>
      </w:pPr>
      <w:r>
        <w:t>4.</w:t>
      </w:r>
      <w:r w:rsidR="008429AA">
        <w:t>Nasadím si ochranné okuliare a z</w:t>
      </w:r>
      <w:r w:rsidR="004E5D61">
        <w:t>ačnem zahrievať kahanom</w:t>
      </w:r>
    </w:p>
    <w:p w:rsidR="00234DEC" w:rsidRDefault="00234DEC" w:rsidP="00094F82">
      <w:pPr>
        <w:pStyle w:val="Bezmezer"/>
        <w:jc w:val="both"/>
      </w:pPr>
      <w:r>
        <w:t>5.</w:t>
      </w:r>
      <w:r w:rsidR="004E5D61">
        <w:t>Po čase sledujem záblesk a za ním tlenie, kde sa reakčný zmes mení na červenú</w:t>
      </w:r>
    </w:p>
    <w:p w:rsidR="00234DEC" w:rsidRDefault="00234DEC" w:rsidP="00094F82">
      <w:pPr>
        <w:pStyle w:val="Bezmezer"/>
        <w:jc w:val="both"/>
      </w:pPr>
      <w:r>
        <w:t>6.</w:t>
      </w:r>
      <w:r w:rsidR="004E5D61">
        <w:t xml:space="preserve">Z ochladnutého produktu </w:t>
      </w:r>
      <w:r w:rsidR="008429AA">
        <w:t>odkryjem vrchnú vrstvu a spodnú naberiem do porcelánového téglika</w:t>
      </w:r>
    </w:p>
    <w:p w:rsidR="008429AA" w:rsidRDefault="008429AA" w:rsidP="00094F82">
      <w:pPr>
        <w:pStyle w:val="Bezmezer"/>
        <w:jc w:val="both"/>
      </w:pPr>
      <w:r>
        <w:t>7.Pripravím si hodinové sklíčko, na ktorý prilepím trochou vody univerzálny pH papierik</w:t>
      </w:r>
    </w:p>
    <w:p w:rsidR="008429AA" w:rsidRDefault="008429AA" w:rsidP="00094F82">
      <w:pPr>
        <w:pStyle w:val="Bezmezer"/>
        <w:jc w:val="both"/>
      </w:pPr>
      <w:r>
        <w:t>8.Pomocou striekačky navlhčím produkt v tégliku a prikryjem hodinovým sklíčkom s papierom vo vnútornej strane</w:t>
      </w:r>
    </w:p>
    <w:p w:rsidR="008429AA" w:rsidRDefault="008429AA" w:rsidP="00094F82">
      <w:pPr>
        <w:pStyle w:val="Bezmezer"/>
        <w:jc w:val="both"/>
      </w:pPr>
      <w:r>
        <w:t>9.Pozorujem zmenu farby pH papierika</w:t>
      </w:r>
    </w:p>
    <w:p w:rsidR="00234DEC" w:rsidRPr="00234DEC" w:rsidRDefault="00234DEC" w:rsidP="00234DEC">
      <w:pPr>
        <w:pStyle w:val="Bezmezer"/>
        <w:jc w:val="both"/>
      </w:pPr>
    </w:p>
    <w:p w:rsidR="00234DEC" w:rsidRDefault="00234DEC">
      <w:pPr>
        <w:rPr>
          <w:b/>
        </w:rPr>
      </w:pPr>
      <w:r w:rsidRPr="00234DEC">
        <w:rPr>
          <w:b/>
        </w:rPr>
        <w:t>Schéma:</w:t>
      </w:r>
    </w:p>
    <w:p w:rsidR="008429AA" w:rsidRDefault="008429AA">
      <w:pPr>
        <w:rPr>
          <w:b/>
        </w:rPr>
      </w:pPr>
    </w:p>
    <w:p w:rsidR="008429AA" w:rsidRDefault="008429AA">
      <w:pPr>
        <w:rPr>
          <w:b/>
        </w:rPr>
      </w:pPr>
    </w:p>
    <w:p w:rsidR="008429AA" w:rsidRDefault="008429AA">
      <w:pPr>
        <w:rPr>
          <w:b/>
        </w:rPr>
      </w:pPr>
    </w:p>
    <w:p w:rsidR="008429AA" w:rsidRDefault="008429AA">
      <w:pPr>
        <w:rPr>
          <w:b/>
        </w:rPr>
      </w:pPr>
    </w:p>
    <w:p w:rsidR="008429AA" w:rsidRDefault="008429AA">
      <w:pPr>
        <w:rPr>
          <w:b/>
        </w:rPr>
      </w:pPr>
    </w:p>
    <w:p w:rsidR="000C7CBA" w:rsidRDefault="000C7CBA">
      <w:pPr>
        <w:rPr>
          <w:b/>
        </w:rPr>
      </w:pPr>
    </w:p>
    <w:p w:rsidR="00234DEC" w:rsidRPr="00234DEC" w:rsidRDefault="00234DEC">
      <w:pPr>
        <w:rPr>
          <w:b/>
        </w:rPr>
      </w:pPr>
    </w:p>
    <w:p w:rsidR="00234DEC" w:rsidRDefault="00234DEC">
      <w:pPr>
        <w:rPr>
          <w:b/>
        </w:rPr>
      </w:pPr>
      <w:r w:rsidRPr="00234DEC">
        <w:rPr>
          <w:b/>
        </w:rPr>
        <w:t>Záver:</w:t>
      </w:r>
    </w:p>
    <w:p w:rsidR="00234DEC" w:rsidRPr="002A1DC5" w:rsidRDefault="00FF00A6" w:rsidP="002A1DC5">
      <w:pPr>
        <w:jc w:val="both"/>
      </w:pPr>
      <w:r>
        <w:t xml:space="preserve">Produkt, ktorý dávam do téglika musí pokryť celé dno téglika. </w:t>
      </w:r>
      <w:r w:rsidR="008429AA">
        <w:t xml:space="preserve">Keď navlhčím </w:t>
      </w:r>
      <w:r>
        <w:t>vzniknutý produkt musím ho rýchlo prikryť hodinovým sklíčkom, pretože dôkaz s univerzálnym pH papierikom nebude fungovať. Po správnej aplikácii pozorujem sfarbenie pH papierika na modrú v dôsledku uvoľňovania amoniaku.</w:t>
      </w:r>
    </w:p>
    <w:sectPr w:rsidR="00234DEC" w:rsidRPr="002A1DC5" w:rsidSect="0055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34DEC"/>
    <w:rsid w:val="00094F82"/>
    <w:rsid w:val="000C7CBA"/>
    <w:rsid w:val="00234DEC"/>
    <w:rsid w:val="002A1DC5"/>
    <w:rsid w:val="004E5D61"/>
    <w:rsid w:val="005522FB"/>
    <w:rsid w:val="008429AA"/>
    <w:rsid w:val="00E828D0"/>
    <w:rsid w:val="00FF0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22F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3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4DEC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234D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2019-03-17T17:37:00Z</dcterms:created>
  <dcterms:modified xsi:type="dcterms:W3CDTF">2019-03-18T11:24:00Z</dcterms:modified>
</cp:coreProperties>
</file>