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6A42" w:rsidRPr="00374001" w:rsidRDefault="00374001" w:rsidP="00406A42">
      <w:pPr>
        <w:jc w:val="center"/>
        <w:rPr>
          <w:rFonts w:ascii="Comic Sans MS" w:hAnsi="Comic Sans MS"/>
          <w:b/>
          <w:caps/>
          <w:sz w:val="24"/>
          <w:szCs w:val="24"/>
        </w:rPr>
      </w:pPr>
      <w:r w:rsidRPr="00374001">
        <w:rPr>
          <w:rFonts w:ascii="Comic Sans MS" w:hAnsi="Comic Sans MS"/>
          <w:b/>
          <w:caps/>
          <w:sz w:val="24"/>
          <w:szCs w:val="24"/>
        </w:rPr>
        <w:t>Rastlinná a živočíšna bunka</w:t>
      </w:r>
    </w:p>
    <w:p w:rsidR="00406A42" w:rsidRPr="00406A42" w:rsidRDefault="00406A42" w:rsidP="00406A42">
      <w:pPr>
        <w:rPr>
          <w:rFonts w:ascii="Comic Sans MS" w:hAnsi="Comic Sans MS"/>
          <w:b/>
          <w:sz w:val="24"/>
          <w:szCs w:val="24"/>
        </w:rPr>
      </w:pPr>
      <w:r w:rsidRPr="00406A42">
        <w:rPr>
          <w:rFonts w:ascii="Comic Sans MS" w:hAnsi="Comic Sans MS"/>
          <w:b/>
          <w:sz w:val="24"/>
          <w:szCs w:val="24"/>
        </w:rPr>
        <w:t>1. Do tabuľky vpíš jednotlivé organely bunky a ich funkcie:</w:t>
      </w:r>
    </w:p>
    <w:tbl>
      <w:tblPr>
        <w:tblStyle w:val="Mriekatabuky"/>
        <w:tblW w:w="10531" w:type="dxa"/>
        <w:tblLook w:val="04A0" w:firstRow="1" w:lastRow="0" w:firstColumn="1" w:lastColumn="0" w:noHBand="0" w:noVBand="1"/>
      </w:tblPr>
      <w:tblGrid>
        <w:gridCol w:w="3336"/>
        <w:gridCol w:w="7195"/>
      </w:tblGrid>
      <w:tr w:rsidR="00406A42" w:rsidTr="00374001">
        <w:trPr>
          <w:trHeight w:val="428"/>
        </w:trPr>
        <w:tc>
          <w:tcPr>
            <w:tcW w:w="3336" w:type="dxa"/>
          </w:tcPr>
          <w:p w:rsidR="00406A42" w:rsidRDefault="00406A42" w:rsidP="006F601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Názov bunkovej </w:t>
            </w:r>
            <w:proofErr w:type="spellStart"/>
            <w:r>
              <w:rPr>
                <w:rFonts w:ascii="Comic Sans MS" w:hAnsi="Comic Sans MS"/>
                <w:sz w:val="24"/>
                <w:szCs w:val="24"/>
              </w:rPr>
              <w:t>organely</w:t>
            </w:r>
            <w:proofErr w:type="spellEnd"/>
          </w:p>
        </w:tc>
        <w:tc>
          <w:tcPr>
            <w:tcW w:w="7195" w:type="dxa"/>
          </w:tcPr>
          <w:p w:rsidR="00406A42" w:rsidRDefault="00406A42" w:rsidP="006F601C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Funkcia, ktorú plní</w:t>
            </w:r>
          </w:p>
        </w:tc>
      </w:tr>
      <w:tr w:rsidR="00406A42" w:rsidTr="00374001">
        <w:trPr>
          <w:trHeight w:val="428"/>
        </w:trPr>
        <w:tc>
          <w:tcPr>
            <w:tcW w:w="3336" w:type="dxa"/>
          </w:tcPr>
          <w:p w:rsidR="00406A42" w:rsidRDefault="00374001" w:rsidP="00406A4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cytoplazmatická blana</w:t>
            </w:r>
          </w:p>
        </w:tc>
        <w:tc>
          <w:tcPr>
            <w:tcW w:w="7195" w:type="dxa"/>
          </w:tcPr>
          <w:p w:rsidR="00406A42" w:rsidRDefault="00406A42" w:rsidP="00406A4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06A42" w:rsidTr="00374001">
        <w:trPr>
          <w:trHeight w:val="428"/>
        </w:trPr>
        <w:tc>
          <w:tcPr>
            <w:tcW w:w="3336" w:type="dxa"/>
          </w:tcPr>
          <w:p w:rsidR="00406A42" w:rsidRDefault="00406A42" w:rsidP="00406A4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195" w:type="dxa"/>
          </w:tcPr>
          <w:p w:rsidR="00406A42" w:rsidRDefault="00374001" w:rsidP="00406A4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chráni povrch bunky, dáva jej tvar a pevnosť, prepúšťa látky</w:t>
            </w:r>
          </w:p>
        </w:tc>
      </w:tr>
      <w:tr w:rsidR="00406A42" w:rsidTr="00374001">
        <w:trPr>
          <w:trHeight w:val="428"/>
        </w:trPr>
        <w:tc>
          <w:tcPr>
            <w:tcW w:w="3336" w:type="dxa"/>
          </w:tcPr>
          <w:p w:rsidR="00406A42" w:rsidRDefault="00406A42" w:rsidP="00406A4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195" w:type="dxa"/>
          </w:tcPr>
          <w:p w:rsidR="00406A42" w:rsidRDefault="00374001" w:rsidP="00406A4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zabezpečujú dýchanie</w:t>
            </w:r>
          </w:p>
        </w:tc>
      </w:tr>
      <w:tr w:rsidR="00406A42" w:rsidTr="00374001">
        <w:trPr>
          <w:trHeight w:val="428"/>
        </w:trPr>
        <w:tc>
          <w:tcPr>
            <w:tcW w:w="3336" w:type="dxa"/>
          </w:tcPr>
          <w:p w:rsidR="00406A42" w:rsidRDefault="005B064F" w:rsidP="00406A4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J</w:t>
            </w:r>
            <w:r w:rsidR="00374001">
              <w:rPr>
                <w:rFonts w:ascii="Comic Sans MS" w:hAnsi="Comic Sans MS"/>
                <w:sz w:val="24"/>
                <w:szCs w:val="24"/>
              </w:rPr>
              <w:t>adro</w:t>
            </w:r>
          </w:p>
        </w:tc>
        <w:tc>
          <w:tcPr>
            <w:tcW w:w="7195" w:type="dxa"/>
          </w:tcPr>
          <w:p w:rsidR="00406A42" w:rsidRDefault="00406A42" w:rsidP="00406A4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06A42" w:rsidTr="00374001">
        <w:trPr>
          <w:trHeight w:val="428"/>
        </w:trPr>
        <w:tc>
          <w:tcPr>
            <w:tcW w:w="3336" w:type="dxa"/>
          </w:tcPr>
          <w:p w:rsidR="00406A42" w:rsidRDefault="00406A42" w:rsidP="00406A42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7195" w:type="dxa"/>
          </w:tcPr>
          <w:p w:rsidR="00406A42" w:rsidRDefault="00374001" w:rsidP="00406A4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vypĺňa vnútro bunky, prebieha tam premena a prenos látok</w:t>
            </w:r>
          </w:p>
        </w:tc>
      </w:tr>
      <w:tr w:rsidR="00406A42" w:rsidTr="00374001">
        <w:trPr>
          <w:trHeight w:val="428"/>
        </w:trPr>
        <w:tc>
          <w:tcPr>
            <w:tcW w:w="3336" w:type="dxa"/>
          </w:tcPr>
          <w:p w:rsidR="00406A42" w:rsidRDefault="005B064F" w:rsidP="00406A42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V</w:t>
            </w:r>
            <w:r w:rsidR="00374001">
              <w:rPr>
                <w:rFonts w:ascii="Comic Sans MS" w:hAnsi="Comic Sans MS"/>
                <w:sz w:val="24"/>
                <w:szCs w:val="24"/>
              </w:rPr>
              <w:t>akuola</w:t>
            </w:r>
          </w:p>
        </w:tc>
        <w:tc>
          <w:tcPr>
            <w:tcW w:w="7195" w:type="dxa"/>
          </w:tcPr>
          <w:p w:rsidR="00406A42" w:rsidRDefault="00406A42" w:rsidP="00406A4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406A42" w:rsidTr="00374001">
        <w:trPr>
          <w:trHeight w:val="428"/>
        </w:trPr>
        <w:tc>
          <w:tcPr>
            <w:tcW w:w="3336" w:type="dxa"/>
          </w:tcPr>
          <w:p w:rsidR="00406A42" w:rsidRDefault="005B064F" w:rsidP="00406A42">
            <w:pPr>
              <w:rPr>
                <w:rFonts w:ascii="Comic Sans MS" w:hAnsi="Comic Sans MS"/>
                <w:sz w:val="24"/>
                <w:szCs w:val="24"/>
              </w:rPr>
            </w:pPr>
            <w:proofErr w:type="spellStart"/>
            <w:r>
              <w:rPr>
                <w:rFonts w:ascii="Comic Sans MS" w:hAnsi="Comic Sans MS"/>
                <w:sz w:val="24"/>
                <w:szCs w:val="24"/>
              </w:rPr>
              <w:t>C</w:t>
            </w:r>
            <w:r w:rsidR="00374001">
              <w:rPr>
                <w:rFonts w:ascii="Comic Sans MS" w:hAnsi="Comic Sans MS"/>
                <w:sz w:val="24"/>
                <w:szCs w:val="24"/>
              </w:rPr>
              <w:t>hloroplasty</w:t>
            </w:r>
            <w:proofErr w:type="spellEnd"/>
          </w:p>
        </w:tc>
        <w:tc>
          <w:tcPr>
            <w:tcW w:w="7195" w:type="dxa"/>
          </w:tcPr>
          <w:p w:rsidR="00406A42" w:rsidRDefault="00406A42" w:rsidP="00406A42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374001" w:rsidRDefault="00E72AA1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102.75pt;margin-top:21.2pt;width:60pt;height:64.5pt;flip:x;z-index:251667456;mso-position-horizontal-relative:text;mso-position-vertical-relative:text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62.75pt;margin-top:15.2pt;width:150.75pt;height:18pt;z-index:251660288;mso-position-horizontal-relative:text;mso-position-vertical-relative:text">
            <v:textbox>
              <w:txbxContent>
                <w:p w:rsidR="00374001" w:rsidRDefault="00374001"/>
              </w:txbxContent>
            </v:textbox>
          </v:shape>
        </w:pict>
      </w:r>
      <w:r w:rsidR="00374001">
        <w:rPr>
          <w:rFonts w:ascii="Comic Sans MS" w:hAnsi="Comic Sans MS"/>
          <w:sz w:val="24"/>
          <w:szCs w:val="24"/>
        </w:rPr>
        <w:t xml:space="preserve">Popíš obrázky: </w:t>
      </w:r>
    </w:p>
    <w:p w:rsidR="00374001" w:rsidRDefault="00E72AA1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8" type="#_x0000_t32" style="position:absolute;margin-left:120.75pt;margin-top:22.9pt;width:42pt;height:36.75pt;flip:x;z-index:251669504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7" type="#_x0000_t32" style="position:absolute;margin-left:313.5pt;margin-top:1.15pt;width:122.25pt;height:36pt;z-index:251668480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0" type="#_x0000_t202" style="position:absolute;margin-left:162.75pt;margin-top:19.15pt;width:150.75pt;height:18pt;z-index:251661312">
            <v:textbox style="mso-next-textbox:#_x0000_s1030">
              <w:txbxContent>
                <w:p w:rsidR="00374001" w:rsidRDefault="00374001" w:rsidP="00374001"/>
              </w:txbxContent>
            </v:textbox>
          </v:shape>
        </w:pict>
      </w:r>
      <w:r w:rsidR="00374001">
        <w:rPr>
          <w:rFonts w:ascii="Comic Sans MS" w:hAnsi="Comic Sans MS"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4362450</wp:posOffset>
            </wp:positionH>
            <wp:positionV relativeFrom="paragraph">
              <wp:posOffset>205105</wp:posOffset>
            </wp:positionV>
            <wp:extent cx="2276475" cy="2257425"/>
            <wp:effectExtent l="19050" t="0" r="9525" b="0"/>
            <wp:wrapNone/>
            <wp:docPr id="4" name="Obrázok 4" descr="Plant Cells VS. Animal C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ant Cells VS. Animal Cell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3029" t="24545" r="6841" b="12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4001">
        <w:rPr>
          <w:rFonts w:ascii="Comic Sans MS" w:hAnsi="Comic Sans MS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5080</wp:posOffset>
            </wp:positionV>
            <wp:extent cx="1895475" cy="2457450"/>
            <wp:effectExtent l="19050" t="0" r="9525" b="0"/>
            <wp:wrapNone/>
            <wp:docPr id="1" name="Obrázok 1" descr="Plant Cells VS. Animal Ce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 Cells VS. Animal Cell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012" t="13864" r="56753" b="5682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8954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74001" w:rsidRDefault="00E72AA1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9" type="#_x0000_t32" style="position:absolute;margin-left:313.5pt;margin-top:3.6pt;width:90pt;height:17.25pt;z-index:251670528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1" type="#_x0000_t202" style="position:absolute;margin-left:162.75pt;margin-top:20.85pt;width:150.75pt;height:18pt;z-index:251662336">
            <v:textbox>
              <w:txbxContent>
                <w:p w:rsidR="00374001" w:rsidRDefault="00374001" w:rsidP="00374001"/>
              </w:txbxContent>
            </v:textbox>
          </v:shape>
        </w:pict>
      </w:r>
    </w:p>
    <w:p w:rsidR="00374001" w:rsidRDefault="00E72AA1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0" type="#_x0000_t32" style="position:absolute;margin-left:41.25pt;margin-top:7.55pt;width:126.75pt;height:55.5pt;flip:x;z-index:251671552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2" type="#_x0000_t202" style="position:absolute;margin-left:162.75pt;margin-top:23.3pt;width:150.75pt;height:18pt;z-index:251663360">
            <v:textbox>
              <w:txbxContent>
                <w:p w:rsidR="00374001" w:rsidRDefault="00374001" w:rsidP="00374001"/>
              </w:txbxContent>
            </v:textbox>
          </v:shape>
        </w:pict>
      </w:r>
    </w:p>
    <w:p w:rsidR="00374001" w:rsidRDefault="00E72AA1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2" type="#_x0000_t32" style="position:absolute;margin-left:313.5pt;margin-top:7pt;width:138pt;height:57.75pt;z-index:251673600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1" type="#_x0000_t32" style="position:absolute;margin-left:113.25pt;margin-top:7pt;width:49.5pt;height:13.5pt;flip:x;z-index:251672576" o:connectortype="straight" strokeweight="3pt">
            <v:stroke endarrow="block"/>
          </v:shape>
        </w:pict>
      </w:r>
    </w:p>
    <w:p w:rsidR="00374001" w:rsidRDefault="00E72AA1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5" type="#_x0000_t32" style="position:absolute;margin-left:313.5pt;margin-top:5.7pt;width:45pt;height:43.5pt;flip:y;z-index:251676672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3" type="#_x0000_t32" style="position:absolute;margin-left:113.25pt;margin-top:15.45pt;width:49.5pt;height:23.25pt;flip:x;z-index:251674624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3" type="#_x0000_t202" style="position:absolute;margin-left:162.75pt;margin-top:5.7pt;width:150.75pt;height:18pt;z-index:251664384">
            <v:textbox>
              <w:txbxContent>
                <w:p w:rsidR="007D5CBB" w:rsidRDefault="007D5CBB" w:rsidP="007D5CBB"/>
              </w:txbxContent>
            </v:textbox>
          </v:shape>
        </w:pict>
      </w:r>
    </w:p>
    <w:p w:rsidR="00374001" w:rsidRDefault="00E72AA1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4" type="#_x0000_t32" style="position:absolute;margin-left:87.75pt;margin-top:23.2pt;width:75pt;height:7.5pt;flip:x;z-index:251675648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4" type="#_x0000_t202" style="position:absolute;margin-left:162.75pt;margin-top:12.7pt;width:150.75pt;height:18pt;z-index:251665408">
            <v:textbox>
              <w:txbxContent>
                <w:p w:rsidR="007D5CBB" w:rsidRDefault="007D5CBB" w:rsidP="007D5CBB"/>
              </w:txbxContent>
            </v:textbox>
          </v:shape>
        </w:pict>
      </w:r>
      <w:r w:rsidR="00406A42">
        <w:rPr>
          <w:rFonts w:ascii="Comic Sans MS" w:hAnsi="Comic Sans MS"/>
          <w:sz w:val="24"/>
          <w:szCs w:val="24"/>
        </w:rPr>
        <w:br/>
      </w:r>
    </w:p>
    <w:p w:rsidR="00374001" w:rsidRDefault="00E72AA1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46" type="#_x0000_t32" style="position:absolute;margin-left:107.25pt;margin-top:.1pt;width:55.5pt;height:12.75pt;flip:x y;z-index:251677696" o:connectortype="straight" strokeweight="3pt">
            <v:stroke endarrow="block"/>
          </v:shape>
        </w:pict>
      </w:r>
      <w:r>
        <w:rPr>
          <w:rFonts w:ascii="Comic Sans MS" w:hAnsi="Comic Sans MS"/>
          <w:noProof/>
          <w:sz w:val="24"/>
          <w:szCs w:val="24"/>
          <w:lang w:eastAsia="sk-SK"/>
        </w:rPr>
        <w:pict>
          <v:shape id="_x0000_s1035" type="#_x0000_t202" style="position:absolute;margin-left:162.75pt;margin-top:.85pt;width:150.75pt;height:18pt;z-index:251666432">
            <v:textbox>
              <w:txbxContent>
                <w:p w:rsidR="007D5CBB" w:rsidRDefault="007D5CBB" w:rsidP="007D5CBB"/>
              </w:txbxContent>
            </v:textbox>
          </v:shape>
        </w:pict>
      </w:r>
    </w:p>
    <w:p w:rsidR="00374001" w:rsidRDefault="00374001" w:rsidP="00374001">
      <w:pPr>
        <w:rPr>
          <w:rFonts w:ascii="Comic Sans MS" w:hAnsi="Comic Sans MS"/>
          <w:sz w:val="24"/>
          <w:szCs w:val="24"/>
        </w:rPr>
      </w:pPr>
    </w:p>
    <w:p w:rsidR="008216FF" w:rsidRDefault="00406A42" w:rsidP="00374001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2. </w:t>
      </w:r>
      <w:r w:rsidRPr="00406A42">
        <w:rPr>
          <w:rFonts w:ascii="Comic Sans MS" w:hAnsi="Comic Sans MS"/>
          <w:b/>
          <w:sz w:val="24"/>
          <w:szCs w:val="24"/>
        </w:rPr>
        <w:t>Vymenuj organely, ktorými sa líši rastlinná bunka od živočíšnej:</w:t>
      </w:r>
      <w:r w:rsidR="008216FF">
        <w:rPr>
          <w:rFonts w:ascii="Comic Sans MS" w:hAnsi="Comic Sans MS"/>
          <w:b/>
          <w:sz w:val="24"/>
          <w:szCs w:val="24"/>
        </w:rPr>
        <w:br/>
        <w:t>........................................................................................................................................................................................................</w:t>
      </w:r>
      <w:r w:rsidR="008216FF">
        <w:rPr>
          <w:rFonts w:ascii="Comic Sans MS" w:hAnsi="Comic Sans MS"/>
          <w:b/>
          <w:sz w:val="24"/>
          <w:szCs w:val="24"/>
        </w:rPr>
        <w:br/>
        <w:t xml:space="preserve">3. Rastlinná bunka a živočíšna bunka majú podobnú stavbu a funkcie. V čom spočíva ich základný rozdiel? Vysvetli: </w:t>
      </w:r>
      <w:r w:rsidR="008216FF">
        <w:rPr>
          <w:rFonts w:ascii="Comic Sans MS" w:hAnsi="Comic Sans MS"/>
          <w:sz w:val="24"/>
          <w:szCs w:val="24"/>
        </w:rPr>
        <w:t>.......................................................................................................................</w:t>
      </w:r>
      <w:r w:rsidR="008216FF">
        <w:rPr>
          <w:rFonts w:ascii="Comic Sans MS" w:hAnsi="Comic Sans MS"/>
          <w:sz w:val="24"/>
          <w:szCs w:val="24"/>
        </w:rPr>
        <w:br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8216FF">
        <w:rPr>
          <w:rFonts w:ascii="Comic Sans MS" w:hAnsi="Comic Sans MS"/>
          <w:sz w:val="24"/>
          <w:szCs w:val="24"/>
        </w:rPr>
        <w:br/>
      </w:r>
      <w:r w:rsidR="007D5CBB" w:rsidRPr="005B064F">
        <w:rPr>
          <w:rFonts w:ascii="Comic Sans MS" w:hAnsi="Comic Sans MS"/>
          <w:b/>
          <w:bCs/>
          <w:sz w:val="24"/>
          <w:szCs w:val="24"/>
        </w:rPr>
        <w:t>4. Bunky môžeme pozorovať iba prístrojom, ktorý sa volá:</w:t>
      </w:r>
      <w:r w:rsidR="007D5CBB">
        <w:rPr>
          <w:rFonts w:ascii="Comic Sans MS" w:hAnsi="Comic Sans MS"/>
          <w:sz w:val="24"/>
          <w:szCs w:val="24"/>
        </w:rPr>
        <w:t xml:space="preserve"> ..................................................................</w:t>
      </w:r>
      <w:r w:rsidR="005B064F">
        <w:rPr>
          <w:rFonts w:ascii="Comic Sans MS" w:hAnsi="Comic Sans MS"/>
          <w:sz w:val="24"/>
          <w:szCs w:val="24"/>
        </w:rPr>
        <w:t>............................................................................................................</w:t>
      </w:r>
    </w:p>
    <w:p w:rsidR="007D5CBB" w:rsidRDefault="007D5CBB" w:rsidP="00374001">
      <w:pPr>
        <w:rPr>
          <w:rFonts w:ascii="Comic Sans MS" w:hAnsi="Comic Sans MS"/>
          <w:sz w:val="24"/>
          <w:szCs w:val="24"/>
        </w:rPr>
      </w:pPr>
      <w:r w:rsidRPr="005B064F">
        <w:rPr>
          <w:rFonts w:ascii="Comic Sans MS" w:hAnsi="Comic Sans MS"/>
          <w:b/>
          <w:bCs/>
          <w:sz w:val="24"/>
          <w:szCs w:val="24"/>
        </w:rPr>
        <w:t>5. Ako sa volajú organizmy, ktorých:</w:t>
      </w:r>
      <w:r>
        <w:rPr>
          <w:rFonts w:ascii="Comic Sans MS" w:hAnsi="Comic Sans MS"/>
          <w:sz w:val="24"/>
          <w:szCs w:val="24"/>
        </w:rPr>
        <w:br/>
        <w:t xml:space="preserve">   a) telo tvorí iba jedna bunka ....................................................................................................................</w:t>
      </w:r>
      <w:r>
        <w:rPr>
          <w:rFonts w:ascii="Comic Sans MS" w:hAnsi="Comic Sans MS"/>
          <w:sz w:val="24"/>
          <w:szCs w:val="24"/>
        </w:rPr>
        <w:br/>
        <w:t xml:space="preserve">       Uveď tri príklady: .................................................................................................................................</w:t>
      </w:r>
      <w:r>
        <w:rPr>
          <w:rFonts w:ascii="Comic Sans MS" w:hAnsi="Comic Sans MS"/>
          <w:sz w:val="24"/>
          <w:szCs w:val="24"/>
        </w:rPr>
        <w:br/>
        <w:t xml:space="preserve">   b) telo tvorí veľké množstvo buniek .......................................................................................................</w:t>
      </w:r>
      <w:r>
        <w:rPr>
          <w:rFonts w:ascii="Comic Sans MS" w:hAnsi="Comic Sans MS"/>
          <w:sz w:val="24"/>
          <w:szCs w:val="24"/>
        </w:rPr>
        <w:br/>
        <w:t xml:space="preserve">        Uveď tri príklady: .................................................................................................................................</w:t>
      </w:r>
    </w:p>
    <w:p w:rsidR="007D5CBB" w:rsidRDefault="00C04F40" w:rsidP="00374001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 xml:space="preserve">   </w:t>
      </w:r>
      <w:r w:rsidRPr="00C04F40">
        <w:rPr>
          <w:rFonts w:ascii="Comic Sans MS" w:hAnsi="Comic Sans MS"/>
          <w:b/>
          <w:bCs/>
          <w:sz w:val="24"/>
          <w:szCs w:val="24"/>
        </w:rPr>
        <w:t>EXPERIMENT</w:t>
      </w:r>
      <w:r w:rsidR="00183D88">
        <w:rPr>
          <w:rFonts w:ascii="Comic Sans MS" w:hAnsi="Comic Sans MS"/>
          <w:b/>
          <w:bCs/>
          <w:sz w:val="24"/>
          <w:szCs w:val="24"/>
        </w:rPr>
        <w:t>UJ</w:t>
      </w:r>
      <w:r w:rsidR="00B924AE">
        <w:rPr>
          <w:rFonts w:ascii="Comic Sans MS" w:hAnsi="Comic Sans MS"/>
          <w:b/>
          <w:bCs/>
          <w:sz w:val="24"/>
          <w:szCs w:val="24"/>
        </w:rPr>
        <w:t>!</w:t>
      </w:r>
      <w:r w:rsidRPr="00C04F40">
        <w:rPr>
          <w:rFonts w:ascii="Comic Sans MS" w:hAnsi="Comic Sans MS"/>
          <w:b/>
          <w:bCs/>
          <w:sz w:val="24"/>
          <w:szCs w:val="24"/>
        </w:rPr>
        <w:t xml:space="preserve"> </w:t>
      </w:r>
    </w:p>
    <w:p w:rsidR="00C04F40" w:rsidRPr="00B924AE" w:rsidRDefault="00B924AE" w:rsidP="00374001">
      <w:pPr>
        <w:rPr>
          <w:rFonts w:ascii="Comic Sans MS" w:hAnsi="Comic Sans MS"/>
          <w:sz w:val="24"/>
          <w:szCs w:val="24"/>
        </w:rPr>
      </w:pPr>
      <w:r w:rsidRPr="00B924AE">
        <w:rPr>
          <w:rFonts w:ascii="Comic Sans MS" w:hAnsi="Comic Sans MS"/>
          <w:sz w:val="24"/>
          <w:szCs w:val="24"/>
        </w:rPr>
        <w:t xml:space="preserve">Vymodeluj z plastelíny </w:t>
      </w:r>
      <w:proofErr w:type="spellStart"/>
      <w:r w:rsidRPr="00B924AE">
        <w:rPr>
          <w:rFonts w:ascii="Comic Sans MS" w:hAnsi="Comic Sans MS"/>
          <w:sz w:val="24"/>
          <w:szCs w:val="24"/>
        </w:rPr>
        <w:t>organely</w:t>
      </w:r>
      <w:proofErr w:type="spellEnd"/>
      <w:r w:rsidRPr="00B924AE">
        <w:rPr>
          <w:rFonts w:ascii="Comic Sans MS" w:hAnsi="Comic Sans MS"/>
          <w:sz w:val="24"/>
          <w:szCs w:val="24"/>
        </w:rPr>
        <w:t xml:space="preserve">  rastlinnej a živočíšnej bunky. </w:t>
      </w:r>
    </w:p>
    <w:p w:rsidR="005B064F" w:rsidRPr="008216FF" w:rsidRDefault="005B064F" w:rsidP="00374001">
      <w:pPr>
        <w:rPr>
          <w:rFonts w:ascii="Comic Sans MS" w:hAnsi="Comic Sans MS"/>
          <w:sz w:val="24"/>
          <w:szCs w:val="24"/>
        </w:rPr>
      </w:pPr>
    </w:p>
    <w:sectPr w:rsidR="005B064F" w:rsidRPr="008216FF" w:rsidSect="00406A42">
      <w:pgSz w:w="11906" w:h="16838"/>
      <w:pgMar w:top="720" w:right="720" w:bottom="720" w:left="720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A42"/>
    <w:rsid w:val="00183D88"/>
    <w:rsid w:val="00374001"/>
    <w:rsid w:val="00406A42"/>
    <w:rsid w:val="005B064F"/>
    <w:rsid w:val="006F601C"/>
    <w:rsid w:val="007D5CBB"/>
    <w:rsid w:val="008216FF"/>
    <w:rsid w:val="00B1511C"/>
    <w:rsid w:val="00B924AE"/>
    <w:rsid w:val="00C04F40"/>
    <w:rsid w:val="00D00C73"/>
    <w:rsid w:val="00E72A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37"/>
        <o:r id="V:Rule2" type="connector" idref="#_x0000_s1036"/>
        <o:r id="V:Rule3" type="connector" idref="#_x0000_s1041"/>
        <o:r id="V:Rule4" type="connector" idref="#_x0000_s1040"/>
        <o:r id="V:Rule5" type="connector" idref="#_x0000_s1038"/>
        <o:r id="V:Rule6" type="connector" idref="#_x0000_s1039"/>
        <o:r id="V:Rule7" type="connector" idref="#_x0000_s1044"/>
        <o:r id="V:Rule8" type="connector" idref="#_x0000_s1045"/>
        <o:r id="V:Rule9" type="connector" idref="#_x0000_s1046"/>
        <o:r id="V:Rule10" type="connector" idref="#_x0000_s1042"/>
        <o:r id="V:Rule11" type="connector" idref="#_x0000_s1043"/>
      </o:rules>
    </o:shapelayout>
  </w:shapeDefaults>
  <w:decimalSymbol w:val=","/>
  <w:listSeparator w:val=";"/>
  <w14:docId w14:val="4C02750A"/>
  <w15:docId w15:val="{183E665D-F8A7-4AD1-8D76-978DF80A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00C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06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374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740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</cp:lastModifiedBy>
  <cp:revision>4</cp:revision>
  <dcterms:created xsi:type="dcterms:W3CDTF">2020-11-26T10:27:00Z</dcterms:created>
  <dcterms:modified xsi:type="dcterms:W3CDTF">2021-04-26T17:47:00Z</dcterms:modified>
</cp:coreProperties>
</file>