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0BA" w:rsidRDefault="00375E68">
      <w:pPr>
        <w:rPr>
          <w:rFonts w:ascii="Times New Roman" w:hAnsi="Times New Roman" w:cs="Times New Roman"/>
          <w:sz w:val="24"/>
          <w:szCs w:val="24"/>
        </w:rPr>
      </w:pPr>
      <w:r w:rsidRPr="00375E68">
        <w:rPr>
          <w:rFonts w:ascii="Times New Roman" w:hAnsi="Times New Roman" w:cs="Times New Roman"/>
          <w:sz w:val="24"/>
          <w:szCs w:val="24"/>
        </w:rPr>
        <w:tab/>
      </w:r>
      <w:r w:rsidRPr="00375E68">
        <w:rPr>
          <w:rFonts w:ascii="Times New Roman" w:hAnsi="Times New Roman" w:cs="Times New Roman"/>
          <w:sz w:val="24"/>
          <w:szCs w:val="24"/>
        </w:rPr>
        <w:tab/>
      </w:r>
      <w:r w:rsidRPr="00375E68">
        <w:rPr>
          <w:rFonts w:ascii="Times New Roman" w:hAnsi="Times New Roman" w:cs="Times New Roman"/>
          <w:sz w:val="24"/>
          <w:szCs w:val="24"/>
        </w:rPr>
        <w:tab/>
      </w:r>
      <w:r w:rsidRPr="00375E68">
        <w:rPr>
          <w:rFonts w:ascii="Times New Roman" w:hAnsi="Times New Roman" w:cs="Times New Roman"/>
          <w:sz w:val="24"/>
          <w:szCs w:val="24"/>
        </w:rPr>
        <w:tab/>
      </w:r>
      <w:r w:rsidRPr="00375E68">
        <w:rPr>
          <w:rFonts w:ascii="Times New Roman" w:hAnsi="Times New Roman" w:cs="Times New Roman"/>
          <w:sz w:val="24"/>
          <w:szCs w:val="24"/>
        </w:rPr>
        <w:tab/>
      </w:r>
      <w:r w:rsidRPr="00375E68">
        <w:rPr>
          <w:rFonts w:ascii="Times New Roman" w:hAnsi="Times New Roman" w:cs="Times New Roman"/>
          <w:sz w:val="24"/>
          <w:szCs w:val="24"/>
        </w:rPr>
        <w:tab/>
      </w:r>
      <w:r w:rsidRPr="00375E68">
        <w:rPr>
          <w:rFonts w:ascii="Times New Roman" w:hAnsi="Times New Roman" w:cs="Times New Roman"/>
          <w:sz w:val="24"/>
          <w:szCs w:val="24"/>
        </w:rPr>
        <w:tab/>
      </w:r>
      <w:r w:rsidRPr="00375E68">
        <w:rPr>
          <w:rFonts w:ascii="Times New Roman" w:hAnsi="Times New Roman" w:cs="Times New Roman"/>
          <w:sz w:val="24"/>
          <w:szCs w:val="24"/>
        </w:rPr>
        <w:tab/>
      </w:r>
      <w:r w:rsidRPr="00375E68">
        <w:rPr>
          <w:rFonts w:ascii="Times New Roman" w:hAnsi="Times New Roman" w:cs="Times New Roman"/>
          <w:sz w:val="24"/>
          <w:szCs w:val="24"/>
        </w:rPr>
        <w:tab/>
        <w:t>Okresný súd</w:t>
      </w:r>
    </w:p>
    <w:p w:rsidR="00375E68" w:rsidRDefault="00375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05280 Spišská Nová Ves</w:t>
      </w:r>
    </w:p>
    <w:p w:rsidR="00375E68" w:rsidRDefault="00375E68">
      <w:pPr>
        <w:rPr>
          <w:rFonts w:ascii="Times New Roman" w:hAnsi="Times New Roman" w:cs="Times New Roman"/>
          <w:sz w:val="24"/>
          <w:szCs w:val="24"/>
        </w:rPr>
      </w:pPr>
    </w:p>
    <w:p w:rsidR="00375E68" w:rsidRDefault="00375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Navrhovateľ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75E68" w:rsidRDefault="00375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dospelý syn, Tomáš Klekner,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nar</w:t>
      </w:r>
      <w:proofErr w:type="spellEnd"/>
      <w:r>
        <w:rPr>
          <w:rFonts w:ascii="Times New Roman" w:hAnsi="Times New Roman" w:cs="Times New Roman"/>
          <w:sz w:val="24"/>
          <w:szCs w:val="24"/>
        </w:rPr>
        <w:t>. 28.10.2003, bytom Prakovce 298, štátny občan SR, študent 3. ročníka Gymnázium Gelnica</w:t>
      </w:r>
    </w:p>
    <w:p w:rsidR="00375E68" w:rsidRDefault="00375E68">
      <w:pPr>
        <w:rPr>
          <w:rFonts w:ascii="Times New Roman" w:hAnsi="Times New Roman" w:cs="Times New Roman"/>
          <w:sz w:val="24"/>
          <w:szCs w:val="24"/>
        </w:rPr>
      </w:pPr>
    </w:p>
    <w:p w:rsidR="00375E68" w:rsidRDefault="00375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Odporca: </w:t>
      </w:r>
    </w:p>
    <w:p w:rsidR="00375E68" w:rsidRDefault="00375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matka navrhovateľa, Silvia </w:t>
      </w:r>
      <w:proofErr w:type="spellStart"/>
      <w:r>
        <w:rPr>
          <w:rFonts w:ascii="Times New Roman" w:hAnsi="Times New Roman" w:cs="Times New Roman"/>
          <w:sz w:val="24"/>
          <w:szCs w:val="24"/>
        </w:rPr>
        <w:t>Kleknerová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rod.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Danacková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20.05.1978, bytom Prakovce 298, </w:t>
      </w:r>
      <w:r>
        <w:rPr>
          <w:rFonts w:ascii="Times New Roman" w:hAnsi="Times New Roman" w:cs="Times New Roman"/>
          <w:sz w:val="24"/>
          <w:szCs w:val="24"/>
        </w:rPr>
        <w:t>štátny občan SR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5E68" w:rsidRDefault="00375E68">
      <w:pPr>
        <w:rPr>
          <w:rFonts w:ascii="Times New Roman" w:hAnsi="Times New Roman" w:cs="Times New Roman"/>
          <w:sz w:val="24"/>
          <w:szCs w:val="24"/>
        </w:rPr>
      </w:pPr>
    </w:p>
    <w:p w:rsidR="00375E68" w:rsidRDefault="00375E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Vec: Návrh na určenie výživného na plnoleté dieťa</w:t>
      </w:r>
    </w:p>
    <w:p w:rsidR="00375E68" w:rsidRDefault="00375E68">
      <w:pPr>
        <w:rPr>
          <w:rFonts w:ascii="Times New Roman" w:hAnsi="Times New Roman" w:cs="Times New Roman"/>
          <w:b/>
          <w:sz w:val="24"/>
          <w:szCs w:val="24"/>
        </w:rPr>
      </w:pPr>
    </w:p>
    <w:p w:rsidR="00375E68" w:rsidRDefault="00375E68" w:rsidP="00745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Manželstvo mojich rodičov bolo rozsudkom tunajšieho súdu č. 7C/95/2010 zo dňa 18.04.2010 rozvedené. Rozsudkom č. 11P/67/2016 zo dňa 05.05.2016 súd schválil rodičovskú dohodu o striedavej starostlivosti oboch rodičov, ktorá sa realizovala</w:t>
      </w:r>
      <w:r w:rsidR="00745FEC">
        <w:rPr>
          <w:rFonts w:ascii="Times New Roman" w:hAnsi="Times New Roman" w:cs="Times New Roman"/>
          <w:sz w:val="24"/>
          <w:szCs w:val="24"/>
        </w:rPr>
        <w:t xml:space="preserve"> v dvojtýždňových intervaloch a určil otcovi výživné 50,- €. V auguste 2021 som sa rozhodol natrvalo bývať u otca Ing. Petra </w:t>
      </w:r>
      <w:proofErr w:type="spellStart"/>
      <w:r w:rsidR="00745FEC">
        <w:rPr>
          <w:rFonts w:ascii="Times New Roman" w:hAnsi="Times New Roman" w:cs="Times New Roman"/>
          <w:sz w:val="24"/>
          <w:szCs w:val="24"/>
        </w:rPr>
        <w:t>Kleknera</w:t>
      </w:r>
      <w:proofErr w:type="spellEnd"/>
      <w:r w:rsidR="00745FEC">
        <w:rPr>
          <w:rFonts w:ascii="Times New Roman" w:hAnsi="Times New Roman" w:cs="Times New Roman"/>
          <w:sz w:val="24"/>
          <w:szCs w:val="24"/>
        </w:rPr>
        <w:t xml:space="preserve">, bytom Prakovce 180, z dôvodu lepších podmienok na osobný rozvoj a štúdium. </w:t>
      </w:r>
    </w:p>
    <w:p w:rsidR="00745FEC" w:rsidRDefault="00745FEC" w:rsidP="00745FEC">
      <w:pPr>
        <w:pStyle w:val="Normlnywebov"/>
        <w:shd w:val="clear" w:color="auto" w:fill="FFFFFF"/>
        <w:spacing w:line="270" w:lineRule="atLeast"/>
        <w:jc w:val="both"/>
        <w:rPr>
          <w:color w:val="000000"/>
        </w:rPr>
      </w:pPr>
      <w:r>
        <w:tab/>
      </w:r>
      <w:r w:rsidRPr="00745FEC">
        <w:rPr>
          <w:color w:val="000000"/>
        </w:rPr>
        <w:t xml:space="preserve">Náklady súvisiace so štúdiom </w:t>
      </w:r>
      <w:r w:rsidR="00CE33E5">
        <w:rPr>
          <w:color w:val="000000"/>
        </w:rPr>
        <w:t>predstavujú</w:t>
      </w:r>
      <w:r w:rsidRPr="00745FEC">
        <w:rPr>
          <w:color w:val="000000"/>
        </w:rPr>
        <w:t xml:space="preserve"> cca </w:t>
      </w:r>
      <w:r w:rsidR="00CE33E5">
        <w:rPr>
          <w:color w:val="000000"/>
        </w:rPr>
        <w:t>65</w:t>
      </w:r>
      <w:r w:rsidRPr="00745FEC">
        <w:rPr>
          <w:color w:val="000000"/>
        </w:rPr>
        <w:t xml:space="preserve"> € mesačne, </w:t>
      </w:r>
      <w:r w:rsidR="00CE33E5">
        <w:rPr>
          <w:color w:val="000000"/>
        </w:rPr>
        <w:t>z toho cca 20 € cestovné, 30 € stravné v školskej jedálni, 5 € školské potreby, 10 €</w:t>
      </w:r>
      <w:r w:rsidR="00294D98">
        <w:rPr>
          <w:color w:val="000000"/>
        </w:rPr>
        <w:t xml:space="preserve"> inte</w:t>
      </w:r>
      <w:r w:rsidR="00CE33E5">
        <w:rPr>
          <w:color w:val="000000"/>
        </w:rPr>
        <w:t>rnet. Náklady na bežný život predstavujú približne 70 €, z toho cca 10 € hygienické potreby, oblečenie 15 €, mobil 7 €, šport 20 €</w:t>
      </w:r>
      <w:r w:rsidR="00294D98">
        <w:rPr>
          <w:color w:val="000000"/>
        </w:rPr>
        <w:t xml:space="preserve">, vreckové 15 €. Náklady na stravu a energie cca 150 €. Ja žiadne </w:t>
      </w:r>
      <w:r w:rsidRPr="00745FEC">
        <w:rPr>
          <w:color w:val="000000"/>
        </w:rPr>
        <w:t>príjmy</w:t>
      </w:r>
      <w:r w:rsidR="00294D98">
        <w:rPr>
          <w:color w:val="000000"/>
        </w:rPr>
        <w:t>, okrem vreckového,</w:t>
      </w:r>
      <w:r w:rsidRPr="00745FEC">
        <w:rPr>
          <w:color w:val="000000"/>
        </w:rPr>
        <w:t xml:space="preserve"> nemám.</w:t>
      </w:r>
      <w:r w:rsidR="00294D98">
        <w:rPr>
          <w:color w:val="000000"/>
        </w:rPr>
        <w:t xml:space="preserve"> </w:t>
      </w:r>
    </w:p>
    <w:p w:rsidR="00294D98" w:rsidRDefault="00294D98" w:rsidP="00745FEC">
      <w:pPr>
        <w:pStyle w:val="Normlnywebov"/>
        <w:shd w:val="clear" w:color="auto" w:fill="FFFFFF"/>
        <w:spacing w:line="270" w:lineRule="atLeast"/>
        <w:jc w:val="both"/>
      </w:pPr>
      <w:r>
        <w:rPr>
          <w:color w:val="000000"/>
        </w:rPr>
        <w:tab/>
        <w:t xml:space="preserve">Všetky moje potreby hradí výlučne otec. </w:t>
      </w:r>
      <w:r>
        <w:t>Odporkyňa ma finančne a ani materiálne od augusta 2021 nepodporuje</w:t>
      </w:r>
      <w:r>
        <w:t xml:space="preserve"> preto na základe uvedených skutočností žiadam Okresný súd v Spišskej Novej Vsi, aby po prevedenom dokazovaní a vytýčení termínu pojednávania vydal tento</w:t>
      </w:r>
    </w:p>
    <w:p w:rsidR="00294D98" w:rsidRDefault="00294D98" w:rsidP="00294D98">
      <w:pPr>
        <w:pStyle w:val="Normlnywebov"/>
        <w:shd w:val="clear" w:color="auto" w:fill="FFFFFF"/>
        <w:spacing w:line="270" w:lineRule="atLeast"/>
        <w:jc w:val="center"/>
      </w:pPr>
      <w:r>
        <w:t>Rozsudok</w:t>
      </w:r>
    </w:p>
    <w:p w:rsidR="002F6CA8" w:rsidRDefault="00294D98" w:rsidP="002F6CA8">
      <w:pPr>
        <w:pStyle w:val="Normlnywebov"/>
        <w:shd w:val="clear" w:color="auto" w:fill="FFFFFF"/>
        <w:spacing w:line="0" w:lineRule="atLeast"/>
        <w:contextualSpacing/>
      </w:pPr>
      <w:r>
        <w:t>Okresný súd v Spišskej Novej Vsi</w:t>
      </w:r>
      <w:r>
        <w:t xml:space="preserve"> zaväzuje odporcu prispievať na výživu navrhovateľa mesačne sumou 80 €, ktoré je odporca povinný zasielať vždy do 15. dňa v mesiaci </w:t>
      </w:r>
      <w:r w:rsidR="002F6CA8">
        <w:t>vo</w:t>
      </w:r>
      <w:r>
        <w:t>pred k rukám navrhovateľa</w:t>
      </w:r>
      <w:r w:rsidR="002F6CA8">
        <w:t xml:space="preserve"> a súčasne sa ruší ustanovenie rozsudku 11P/67/2016 zo dňa 05.05.2016, v ktorom sa určuje vyživovacia povinnosť otca voči navrhovateľovi.</w:t>
      </w:r>
    </w:p>
    <w:p w:rsidR="002F6CA8" w:rsidRDefault="002F6CA8" w:rsidP="002F6CA8">
      <w:pPr>
        <w:pStyle w:val="Normlnywebov"/>
        <w:shd w:val="clear" w:color="auto" w:fill="FFFFFF"/>
        <w:spacing w:line="0" w:lineRule="atLeast"/>
        <w:contextualSpacing/>
      </w:pPr>
    </w:p>
    <w:p w:rsidR="002F6CA8" w:rsidRDefault="002F6CA8" w:rsidP="002F6CA8">
      <w:pPr>
        <w:pStyle w:val="Normlnywebov"/>
        <w:shd w:val="clear" w:color="auto" w:fill="FFFFFF"/>
        <w:spacing w:line="0" w:lineRule="atLeast"/>
        <w:contextualSpacing/>
      </w:pPr>
    </w:p>
    <w:p w:rsidR="002F6CA8" w:rsidRDefault="002F6CA8" w:rsidP="002F6CA8">
      <w:pPr>
        <w:pStyle w:val="Normlnywebov"/>
        <w:shd w:val="clear" w:color="auto" w:fill="FFFFFF"/>
        <w:spacing w:line="0" w:lineRule="atLeast"/>
        <w:contextualSpacing/>
      </w:pPr>
    </w:p>
    <w:p w:rsidR="002F6CA8" w:rsidRDefault="002F6CA8" w:rsidP="002F6CA8">
      <w:pPr>
        <w:pStyle w:val="Normlnywebov"/>
        <w:shd w:val="clear" w:color="auto" w:fill="FFFFFF"/>
        <w:spacing w:line="0" w:lineRule="atLeast"/>
        <w:contextualSpacing/>
      </w:pPr>
      <w:r>
        <w:t>V Prakovciach, dňa 17.1.2022</w:t>
      </w:r>
      <w:r>
        <w:tab/>
      </w:r>
      <w:r>
        <w:tab/>
      </w:r>
      <w:r>
        <w:tab/>
      </w:r>
      <w:r>
        <w:tab/>
        <w:t>navrhovateľ:...............................</w:t>
      </w:r>
      <w:bookmarkStart w:id="0" w:name="_GoBack"/>
      <w:bookmarkEnd w:id="0"/>
    </w:p>
    <w:sectPr w:rsidR="002F6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68"/>
    <w:rsid w:val="00294D98"/>
    <w:rsid w:val="002F6CA8"/>
    <w:rsid w:val="00375E68"/>
    <w:rsid w:val="003D60BA"/>
    <w:rsid w:val="00745FEC"/>
    <w:rsid w:val="00CE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9991"/>
  <w15:chartTrackingRefBased/>
  <w15:docId w15:val="{29C99C58-09B0-4DCC-BF35-9274F660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45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9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Kleky</dc:creator>
  <cp:keywords/>
  <dc:description/>
  <cp:lastModifiedBy>Kleky</cp:lastModifiedBy>
  <cp:revision>1</cp:revision>
  <dcterms:created xsi:type="dcterms:W3CDTF">2022-01-17T07:50:00Z</dcterms:created>
  <dcterms:modified xsi:type="dcterms:W3CDTF">2022-01-17T08:41:00Z</dcterms:modified>
</cp:coreProperties>
</file>