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B2" w:rsidRPr="00612DE0" w:rsidRDefault="005A5F4A" w:rsidP="003119AB">
      <w:pPr>
        <w:pStyle w:val="Bezriadkovania"/>
        <w:jc w:val="center"/>
        <w:rPr>
          <w:b/>
          <w:color w:val="FF0000"/>
          <w:sz w:val="44"/>
          <w:szCs w:val="24"/>
        </w:rPr>
      </w:pPr>
      <w:r>
        <w:rPr>
          <w:b/>
          <w:color w:val="FF0000"/>
          <w:sz w:val="44"/>
          <w:szCs w:val="24"/>
        </w:rPr>
        <w:t>Osobnosť a inteligencia</w:t>
      </w:r>
    </w:p>
    <w:p w:rsidR="00836EB2" w:rsidRDefault="00836EB2" w:rsidP="00836EB2">
      <w:pPr>
        <w:pStyle w:val="Bezriadkovania"/>
      </w:pPr>
    </w:p>
    <w:p w:rsidR="00836EB2" w:rsidRPr="003119AB" w:rsidRDefault="00836EB2" w:rsidP="00836EB2">
      <w:pPr>
        <w:pStyle w:val="Bezriadkovania"/>
        <w:rPr>
          <w:b/>
          <w:sz w:val="32"/>
        </w:rPr>
      </w:pPr>
      <w:r w:rsidRPr="003119AB">
        <w:rPr>
          <w:b/>
          <w:sz w:val="32"/>
        </w:rPr>
        <w:t>Osobnosť – každý človek so svojimi vlastnosťami.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Odlišujeme sa charakterom, schopnosťami, temperamentom, inteligenciou, telesným vzhľadom...</w:t>
      </w:r>
    </w:p>
    <w:p w:rsidR="00836EB2" w:rsidRPr="003119AB" w:rsidRDefault="003119AB" w:rsidP="00836EB2">
      <w:pPr>
        <w:pStyle w:val="Bezriadkovania"/>
        <w:rPr>
          <w:sz w:val="32"/>
        </w:rPr>
      </w:pPr>
      <w:r>
        <w:rPr>
          <w:sz w:val="32"/>
        </w:rPr>
        <w:t xml:space="preserve">Ľudská osobnosť sa vyvíja </w:t>
      </w:r>
      <w:r w:rsidR="00836EB2" w:rsidRPr="003119AB">
        <w:rPr>
          <w:sz w:val="32"/>
        </w:rPr>
        <w:t>od narodenia po smrť.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Vplyvy na osobnosť: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 xml:space="preserve">• </w:t>
      </w:r>
      <w:r w:rsidRPr="003119AB">
        <w:rPr>
          <w:b/>
          <w:sz w:val="32"/>
        </w:rPr>
        <w:t>dedičnosť</w:t>
      </w:r>
      <w:r w:rsidR="003119AB">
        <w:rPr>
          <w:b/>
          <w:sz w:val="32"/>
        </w:rPr>
        <w:t xml:space="preserve"> – </w:t>
      </w:r>
      <w:r w:rsidR="003119AB">
        <w:rPr>
          <w:sz w:val="32"/>
        </w:rPr>
        <w:t>s čím sa narodíme...</w:t>
      </w:r>
      <w:r w:rsidR="00612DE0">
        <w:rPr>
          <w:sz w:val="32"/>
        </w:rPr>
        <w:t xml:space="preserve"> mám  hudobný sluch, mám talent na šport, mám  rada čítanie, vyšívanie...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 xml:space="preserve">• </w:t>
      </w:r>
      <w:r w:rsidRPr="003119AB">
        <w:rPr>
          <w:b/>
          <w:sz w:val="32"/>
        </w:rPr>
        <w:t xml:space="preserve">výchova </w:t>
      </w:r>
      <w:r w:rsidRPr="003119AB">
        <w:rPr>
          <w:sz w:val="32"/>
        </w:rPr>
        <w:t>– vplyv prostredia</w:t>
      </w:r>
      <w:r w:rsidR="003119AB">
        <w:rPr>
          <w:sz w:val="32"/>
        </w:rPr>
        <w:t xml:space="preserve"> počas nášho života (rodičia, kamaráti, škola...)</w:t>
      </w:r>
    </w:p>
    <w:p w:rsidR="00836EB2" w:rsidRPr="003119AB" w:rsidRDefault="00836EB2" w:rsidP="00836EB2">
      <w:pPr>
        <w:pStyle w:val="Bezriadkovania"/>
        <w:rPr>
          <w:sz w:val="32"/>
        </w:rPr>
      </w:pPr>
      <w:bookmarkStart w:id="0" w:name="_GoBack"/>
      <w:r w:rsidRPr="006515A1">
        <w:rPr>
          <w:b/>
          <w:color w:val="C00000"/>
          <w:sz w:val="32"/>
        </w:rPr>
        <w:t>Inteligencia</w:t>
      </w:r>
      <w:bookmarkEnd w:id="0"/>
      <w:r w:rsidRPr="003119AB">
        <w:rPr>
          <w:sz w:val="32"/>
        </w:rPr>
        <w:t xml:space="preserve"> – súhrn rozumových schopností</w:t>
      </w:r>
      <w:r w:rsidR="001248B6">
        <w:rPr>
          <w:sz w:val="32"/>
        </w:rPr>
        <w:t xml:space="preserve">, je to všeobecná schopnosť. </w:t>
      </w:r>
      <w:r w:rsidR="001248B6" w:rsidRPr="001248B6">
        <w:rPr>
          <w:color w:val="FF0000"/>
          <w:sz w:val="32"/>
        </w:rPr>
        <w:t>Schopnosť rýchle a správne konať v zložitej situácii</w:t>
      </w:r>
      <w:r w:rsidR="001248B6">
        <w:rPr>
          <w:sz w:val="32"/>
        </w:rPr>
        <w:t xml:space="preserve">. Inteligencia nie je múdrosť, vedomosť o niečom, je to proces správneho usudzovania a rozhodovania. 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noProof/>
          <w:sz w:val="32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71755</wp:posOffset>
            </wp:positionV>
            <wp:extent cx="1308100" cy="1896745"/>
            <wp:effectExtent l="0" t="0" r="6350" b="825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89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8B6">
        <w:rPr>
          <w:sz w:val="32"/>
        </w:rPr>
        <w:t xml:space="preserve"> Zisťujeme  ju cez inteligenčné testy. </w:t>
      </w:r>
      <w:r w:rsidR="001248B6">
        <w:rPr>
          <w:sz w:val="32"/>
        </w:rPr>
        <w:br/>
        <w:t xml:space="preserve">  </w:t>
      </w:r>
      <w:proofErr w:type="spellStart"/>
      <w:r w:rsidR="001248B6">
        <w:rPr>
          <w:sz w:val="32"/>
        </w:rPr>
        <w:t>IQ</w:t>
      </w:r>
      <w:proofErr w:type="spellEnd"/>
      <w:r w:rsidR="001248B6">
        <w:rPr>
          <w:sz w:val="32"/>
        </w:rPr>
        <w:t xml:space="preserve">  kvocient sa  vyjadruje číslom</w:t>
      </w:r>
    </w:p>
    <w:p w:rsidR="00836EB2" w:rsidRPr="003119AB" w:rsidRDefault="00836EB2" w:rsidP="00836EB2">
      <w:pPr>
        <w:pStyle w:val="Bezriadkovania"/>
        <w:rPr>
          <w:sz w:val="32"/>
        </w:rPr>
      </w:pPr>
    </w:p>
    <w:p w:rsidR="00836EB2" w:rsidRDefault="001248B6" w:rsidP="00836EB2">
      <w:pPr>
        <w:pStyle w:val="Bezriadkovania"/>
        <w:rPr>
          <w:sz w:val="32"/>
        </w:rPr>
      </w:pPr>
      <w:r>
        <w:rPr>
          <w:sz w:val="32"/>
        </w:rPr>
        <w:t xml:space="preserve"> </w:t>
      </w:r>
      <w:proofErr w:type="spellStart"/>
      <w:r>
        <w:rPr>
          <w:sz w:val="32"/>
        </w:rPr>
        <w:t>IQ</w:t>
      </w:r>
      <w:proofErr w:type="spellEnd"/>
      <w:r w:rsidR="00836EB2" w:rsidRPr="003119AB">
        <w:rPr>
          <w:sz w:val="32"/>
        </w:rPr>
        <w:t xml:space="preserve"> testy – inteligenčný kvocient (číslo opisujúce </w:t>
      </w:r>
      <w:r>
        <w:rPr>
          <w:sz w:val="32"/>
        </w:rPr>
        <w:t xml:space="preserve">  </w:t>
      </w:r>
      <w:r w:rsidR="00836EB2" w:rsidRPr="003119AB">
        <w:rPr>
          <w:sz w:val="32"/>
        </w:rPr>
        <w:t>inteligenciu)</w:t>
      </w:r>
    </w:p>
    <w:p w:rsidR="00612DE0" w:rsidRDefault="001248B6" w:rsidP="00836EB2">
      <w:pPr>
        <w:pStyle w:val="Bezriadkovania"/>
        <w:rPr>
          <w:sz w:val="32"/>
        </w:rPr>
      </w:pPr>
      <w:r>
        <w:rPr>
          <w:sz w:val="32"/>
        </w:rPr>
        <w:t xml:space="preserve">   </w:t>
      </w:r>
      <w:r w:rsidRPr="005A5F4A">
        <w:rPr>
          <w:color w:val="FF0000"/>
          <w:sz w:val="32"/>
        </w:rPr>
        <w:t>Podpriemerná</w:t>
      </w:r>
      <w:r>
        <w:rPr>
          <w:sz w:val="32"/>
        </w:rPr>
        <w:t xml:space="preserve"> -  70 -</w:t>
      </w:r>
      <w:r w:rsidR="00612DE0">
        <w:rPr>
          <w:sz w:val="32"/>
        </w:rPr>
        <w:t xml:space="preserve"> 90</w:t>
      </w:r>
      <w:r>
        <w:rPr>
          <w:sz w:val="32"/>
        </w:rPr>
        <w:t xml:space="preserve"> </w:t>
      </w:r>
    </w:p>
    <w:p w:rsidR="001248B6" w:rsidRDefault="001248B6" w:rsidP="00836EB2">
      <w:pPr>
        <w:pStyle w:val="Bezriadkovania"/>
        <w:rPr>
          <w:sz w:val="32"/>
        </w:rPr>
      </w:pPr>
      <w:r>
        <w:rPr>
          <w:sz w:val="32"/>
        </w:rPr>
        <w:t xml:space="preserve">   </w:t>
      </w:r>
      <w:r w:rsidRPr="005A5F4A">
        <w:rPr>
          <w:color w:val="FF0000"/>
          <w:sz w:val="32"/>
        </w:rPr>
        <w:t xml:space="preserve">Ľahká duševná zaostalosť </w:t>
      </w:r>
      <w:r>
        <w:rPr>
          <w:sz w:val="32"/>
        </w:rPr>
        <w:t xml:space="preserve">-  50 -70  </w:t>
      </w:r>
    </w:p>
    <w:p w:rsidR="001248B6" w:rsidRDefault="001248B6" w:rsidP="00836EB2">
      <w:pPr>
        <w:pStyle w:val="Bezriadkovania"/>
        <w:rPr>
          <w:sz w:val="32"/>
        </w:rPr>
      </w:pPr>
      <w:r>
        <w:rPr>
          <w:sz w:val="32"/>
        </w:rPr>
        <w:t xml:space="preserve">   </w:t>
      </w:r>
      <w:r w:rsidRPr="005A5F4A">
        <w:rPr>
          <w:color w:val="FF0000"/>
          <w:sz w:val="32"/>
        </w:rPr>
        <w:t xml:space="preserve">Stredná duševná zaostalosť </w:t>
      </w:r>
      <w:r>
        <w:rPr>
          <w:sz w:val="32"/>
        </w:rPr>
        <w:t>35 – 50</w:t>
      </w:r>
    </w:p>
    <w:p w:rsidR="001248B6" w:rsidRPr="003119AB" w:rsidRDefault="001248B6" w:rsidP="00836EB2">
      <w:pPr>
        <w:pStyle w:val="Bezriadkovania"/>
        <w:rPr>
          <w:sz w:val="32"/>
        </w:rPr>
      </w:pPr>
      <w:r>
        <w:rPr>
          <w:sz w:val="32"/>
        </w:rPr>
        <w:t xml:space="preserve">                                  </w:t>
      </w:r>
      <w:r w:rsidRPr="005A5F4A">
        <w:rPr>
          <w:color w:val="FF0000"/>
          <w:sz w:val="32"/>
        </w:rPr>
        <w:t xml:space="preserve">Ťažká duševná zaostalosť   </w:t>
      </w:r>
      <w:r w:rsidR="005A5F4A">
        <w:rPr>
          <w:sz w:val="32"/>
        </w:rPr>
        <w:t>( 20 -34 )</w:t>
      </w:r>
      <w:r w:rsidR="005A5F4A">
        <w:rPr>
          <w:sz w:val="32"/>
        </w:rPr>
        <w:br/>
        <w:t xml:space="preserve">                                   </w:t>
      </w:r>
      <w:r w:rsidR="005A5F4A" w:rsidRPr="005A5F4A">
        <w:rPr>
          <w:color w:val="FF0000"/>
          <w:sz w:val="32"/>
        </w:rPr>
        <w:t xml:space="preserve">Hlboká duševná zaostalosť  </w:t>
      </w:r>
      <w:r w:rsidR="005A5F4A">
        <w:rPr>
          <w:sz w:val="32"/>
        </w:rPr>
        <w:t>( do 20 )</w:t>
      </w:r>
    </w:p>
    <w:p w:rsidR="00836EB2" w:rsidRPr="003119AB" w:rsidRDefault="005A5F4A" w:rsidP="00836EB2">
      <w:pPr>
        <w:pStyle w:val="Bezriadkovania"/>
        <w:rPr>
          <w:sz w:val="32"/>
        </w:rPr>
      </w:pPr>
      <w:r w:rsidRPr="005A5F4A">
        <w:rPr>
          <w:color w:val="FF0000"/>
          <w:sz w:val="32"/>
        </w:rPr>
        <w:t xml:space="preserve">                                   N</w:t>
      </w:r>
      <w:r w:rsidR="00836EB2" w:rsidRPr="005A5F4A">
        <w:rPr>
          <w:color w:val="FF0000"/>
          <w:sz w:val="32"/>
        </w:rPr>
        <w:t xml:space="preserve">ormálna </w:t>
      </w:r>
      <w:r>
        <w:rPr>
          <w:color w:val="FF0000"/>
          <w:sz w:val="32"/>
        </w:rPr>
        <w:t xml:space="preserve">   </w:t>
      </w:r>
      <w:r>
        <w:rPr>
          <w:sz w:val="32"/>
        </w:rPr>
        <w:t>90 – 120</w:t>
      </w:r>
    </w:p>
    <w:p w:rsidR="00836EB2" w:rsidRPr="003119AB" w:rsidRDefault="005A5F4A" w:rsidP="00836EB2">
      <w:pPr>
        <w:pStyle w:val="Bezriadkovania"/>
        <w:rPr>
          <w:sz w:val="32"/>
        </w:rPr>
      </w:pPr>
      <w:r>
        <w:rPr>
          <w:sz w:val="32"/>
        </w:rPr>
        <w:t xml:space="preserve">   </w:t>
      </w:r>
    </w:p>
    <w:p w:rsidR="00836EB2" w:rsidRDefault="005A5F4A" w:rsidP="00836EB2">
      <w:pPr>
        <w:pStyle w:val="Bezriadkovania"/>
        <w:rPr>
          <w:sz w:val="32"/>
        </w:rPr>
      </w:pPr>
      <w:r>
        <w:rPr>
          <w:sz w:val="32"/>
        </w:rPr>
        <w:t xml:space="preserve">                                   </w:t>
      </w:r>
      <w:r w:rsidRPr="005A5F4A">
        <w:rPr>
          <w:color w:val="FF0000"/>
          <w:sz w:val="32"/>
        </w:rPr>
        <w:t>N</w:t>
      </w:r>
      <w:r w:rsidR="00836EB2" w:rsidRPr="005A5F4A">
        <w:rPr>
          <w:color w:val="FF0000"/>
          <w:sz w:val="32"/>
        </w:rPr>
        <w:t xml:space="preserve">adpriemerná </w:t>
      </w:r>
      <w:r w:rsidR="00836EB2" w:rsidRPr="005A5F4A">
        <w:rPr>
          <w:sz w:val="32"/>
        </w:rPr>
        <w:t>nad</w:t>
      </w:r>
      <w:r w:rsidR="00836EB2" w:rsidRPr="005A5F4A">
        <w:rPr>
          <w:color w:val="FF0000"/>
          <w:sz w:val="32"/>
        </w:rPr>
        <w:t xml:space="preserve"> </w:t>
      </w:r>
      <w:r w:rsidR="00836EB2" w:rsidRPr="003119AB">
        <w:rPr>
          <w:sz w:val="32"/>
        </w:rPr>
        <w:t>130</w:t>
      </w:r>
    </w:p>
    <w:p w:rsidR="00612DE0" w:rsidRDefault="005A5F4A" w:rsidP="00836EB2">
      <w:pPr>
        <w:pStyle w:val="Bezriadkovania"/>
        <w:rPr>
          <w:sz w:val="32"/>
        </w:rPr>
      </w:pPr>
      <w:r>
        <w:rPr>
          <w:sz w:val="32"/>
        </w:rPr>
        <w:t xml:space="preserve">                                  </w:t>
      </w:r>
      <w:r w:rsidRPr="005A5F4A">
        <w:rPr>
          <w:color w:val="FF0000"/>
          <w:sz w:val="32"/>
        </w:rPr>
        <w:t>G</w:t>
      </w:r>
      <w:r w:rsidR="00612DE0" w:rsidRPr="005A5F4A">
        <w:rPr>
          <w:color w:val="FF0000"/>
          <w:sz w:val="32"/>
        </w:rPr>
        <w:t>enialita</w:t>
      </w:r>
      <w:r w:rsidR="00612DE0">
        <w:rPr>
          <w:sz w:val="32"/>
        </w:rPr>
        <w:t xml:space="preserve">   - 150  a</w:t>
      </w:r>
      <w:r>
        <w:rPr>
          <w:sz w:val="32"/>
        </w:rPr>
        <w:t> </w:t>
      </w:r>
      <w:r w:rsidR="00612DE0">
        <w:rPr>
          <w:sz w:val="32"/>
        </w:rPr>
        <w:t>viac</w:t>
      </w:r>
    </w:p>
    <w:p w:rsidR="005A5F4A" w:rsidRDefault="005A5F4A" w:rsidP="00836EB2">
      <w:pPr>
        <w:pStyle w:val="Bezriadkovania"/>
        <w:rPr>
          <w:sz w:val="32"/>
        </w:rPr>
      </w:pPr>
    </w:p>
    <w:p w:rsidR="005A5F4A" w:rsidRDefault="005A5F4A" w:rsidP="00836EB2">
      <w:pPr>
        <w:pStyle w:val="Bezriadkovania"/>
        <w:rPr>
          <w:sz w:val="32"/>
        </w:rPr>
      </w:pPr>
      <w:r>
        <w:rPr>
          <w:sz w:val="32"/>
        </w:rPr>
        <w:t xml:space="preserve">Inteligenciu  vypočítame  </w:t>
      </w:r>
      <w:proofErr w:type="spellStart"/>
      <w:r w:rsidRPr="005A5F4A">
        <w:rPr>
          <w:color w:val="C00000"/>
          <w:sz w:val="32"/>
        </w:rPr>
        <w:t>IQ</w:t>
      </w:r>
      <w:proofErr w:type="spellEnd"/>
      <w:r w:rsidRPr="005A5F4A">
        <w:rPr>
          <w:color w:val="C00000"/>
          <w:sz w:val="32"/>
        </w:rPr>
        <w:t xml:space="preserve"> =  MV / </w:t>
      </w:r>
      <w:proofErr w:type="spellStart"/>
      <w:r w:rsidRPr="005A5F4A">
        <w:rPr>
          <w:color w:val="C00000"/>
          <w:sz w:val="32"/>
        </w:rPr>
        <w:t>FV</w:t>
      </w:r>
      <w:proofErr w:type="spellEnd"/>
      <w:r w:rsidRPr="005A5F4A">
        <w:rPr>
          <w:color w:val="C00000"/>
          <w:sz w:val="32"/>
        </w:rPr>
        <w:t xml:space="preserve">   </w:t>
      </w:r>
      <w:r w:rsidRPr="005A5F4A">
        <w:rPr>
          <w:rFonts w:cstheme="minorHAnsi"/>
          <w:color w:val="C00000"/>
          <w:sz w:val="32"/>
        </w:rPr>
        <w:t>×</w:t>
      </w:r>
      <w:r w:rsidRPr="005A5F4A">
        <w:rPr>
          <w:color w:val="C00000"/>
          <w:sz w:val="32"/>
        </w:rPr>
        <w:t xml:space="preserve">  100</w:t>
      </w:r>
    </w:p>
    <w:p w:rsidR="005A5F4A" w:rsidRDefault="005A5F4A" w:rsidP="00836EB2">
      <w:pPr>
        <w:pStyle w:val="Bezriadkovania"/>
        <w:rPr>
          <w:sz w:val="32"/>
        </w:rPr>
      </w:pPr>
      <w:r w:rsidRPr="005A5F4A">
        <w:rPr>
          <w:color w:val="C00000"/>
          <w:sz w:val="32"/>
        </w:rPr>
        <w:t>MV</w:t>
      </w:r>
      <w:r>
        <w:rPr>
          <w:sz w:val="32"/>
        </w:rPr>
        <w:t xml:space="preserve">  -  mentálny  vek (čo by mal jedinec  v danom veku  už vedieť)</w:t>
      </w:r>
    </w:p>
    <w:p w:rsidR="005A5F4A" w:rsidRDefault="005A5F4A" w:rsidP="00836EB2">
      <w:pPr>
        <w:pStyle w:val="Bezriadkovania"/>
        <w:rPr>
          <w:sz w:val="32"/>
        </w:rPr>
      </w:pPr>
      <w:proofErr w:type="spellStart"/>
      <w:r w:rsidRPr="005A5F4A">
        <w:rPr>
          <w:color w:val="C00000"/>
          <w:sz w:val="32"/>
        </w:rPr>
        <w:t>FV</w:t>
      </w:r>
      <w:proofErr w:type="spellEnd"/>
      <w:r w:rsidRPr="005A5F4A">
        <w:rPr>
          <w:color w:val="C00000"/>
          <w:sz w:val="32"/>
        </w:rPr>
        <w:t xml:space="preserve">   </w:t>
      </w:r>
      <w:r>
        <w:rPr>
          <w:sz w:val="32"/>
        </w:rPr>
        <w:t xml:space="preserve">-  skutočný vek </w:t>
      </w:r>
    </w:p>
    <w:p w:rsidR="005A5F4A" w:rsidRDefault="005A5F4A" w:rsidP="00836EB2">
      <w:pPr>
        <w:pStyle w:val="Bezriadkovania"/>
        <w:rPr>
          <w:sz w:val="32"/>
        </w:rPr>
      </w:pPr>
      <w:r>
        <w:rPr>
          <w:sz w:val="32"/>
        </w:rPr>
        <w:t xml:space="preserve">Inteligencia  sa  zobrazuje  </w:t>
      </w:r>
      <w:proofErr w:type="spellStart"/>
      <w:r>
        <w:rPr>
          <w:sz w:val="32"/>
        </w:rPr>
        <w:t>Gausovou</w:t>
      </w:r>
      <w:proofErr w:type="spellEnd"/>
      <w:r>
        <w:rPr>
          <w:sz w:val="32"/>
        </w:rPr>
        <w:t xml:space="preserve">  krivkou  (pozri uč. str. 17)</w:t>
      </w:r>
    </w:p>
    <w:p w:rsidR="005A5F4A" w:rsidRDefault="005A5F4A" w:rsidP="00836EB2">
      <w:pPr>
        <w:pStyle w:val="Bezriadkovania"/>
        <w:rPr>
          <w:sz w:val="32"/>
        </w:rPr>
      </w:pPr>
      <w:r>
        <w:rPr>
          <w:sz w:val="32"/>
        </w:rPr>
        <w:lastRenderedPageBreak/>
        <w:t xml:space="preserve">Podľa nej najväčšiu a najmenšiu </w:t>
      </w:r>
      <w:proofErr w:type="spellStart"/>
      <w:r>
        <w:rPr>
          <w:sz w:val="32"/>
        </w:rPr>
        <w:t>IQ</w:t>
      </w:r>
      <w:proofErr w:type="spellEnd"/>
      <w:r>
        <w:rPr>
          <w:sz w:val="32"/>
        </w:rPr>
        <w:t xml:space="preserve"> má najmenší počet ľudí. Naopak najviac ľudí ma priemernú hodnotu.</w:t>
      </w:r>
    </w:p>
    <w:p w:rsidR="005A5F4A" w:rsidRDefault="005A5F4A" w:rsidP="00836EB2">
      <w:pPr>
        <w:pStyle w:val="Bezriadkovania"/>
        <w:rPr>
          <w:sz w:val="32"/>
        </w:rPr>
      </w:pPr>
    </w:p>
    <w:p w:rsidR="006515A1" w:rsidRDefault="006515A1" w:rsidP="00836EB2">
      <w:pPr>
        <w:pStyle w:val="Bezriadkovania"/>
        <w:rPr>
          <w:sz w:val="32"/>
        </w:rPr>
      </w:pPr>
    </w:p>
    <w:p w:rsidR="006515A1" w:rsidRDefault="006515A1" w:rsidP="00836EB2">
      <w:pPr>
        <w:pStyle w:val="Bezriadkovania"/>
        <w:rPr>
          <w:sz w:val="32"/>
        </w:rPr>
      </w:pPr>
    </w:p>
    <w:p w:rsidR="006515A1" w:rsidRDefault="006515A1" w:rsidP="00836EB2">
      <w:pPr>
        <w:pStyle w:val="Bezriadkovania"/>
        <w:rPr>
          <w:sz w:val="32"/>
        </w:rPr>
      </w:pPr>
    </w:p>
    <w:p w:rsidR="006515A1" w:rsidRDefault="006515A1" w:rsidP="00836EB2">
      <w:pPr>
        <w:pStyle w:val="Bezriadkovania"/>
        <w:rPr>
          <w:sz w:val="32"/>
        </w:rPr>
      </w:pPr>
    </w:p>
    <w:p w:rsidR="005A5F4A" w:rsidRPr="006515A1" w:rsidRDefault="006515A1" w:rsidP="00836EB2">
      <w:pPr>
        <w:pStyle w:val="Bezriadkovania"/>
        <w:rPr>
          <w:color w:val="C00000"/>
          <w:sz w:val="32"/>
        </w:rPr>
      </w:pPr>
      <w:r w:rsidRPr="006515A1">
        <w:rPr>
          <w:color w:val="C00000"/>
          <w:sz w:val="32"/>
        </w:rPr>
        <w:t>Osobnosť</w:t>
      </w:r>
    </w:p>
    <w:p w:rsidR="005A5F4A" w:rsidRPr="003119AB" w:rsidRDefault="005A5F4A" w:rsidP="00836EB2">
      <w:pPr>
        <w:pStyle w:val="Bezriadkovania"/>
        <w:rPr>
          <w:sz w:val="32"/>
        </w:rPr>
      </w:pPr>
    </w:p>
    <w:p w:rsidR="00836EB2" w:rsidRPr="003119AB" w:rsidRDefault="00836EB2" w:rsidP="00836EB2">
      <w:pPr>
        <w:pStyle w:val="Bezriadkovania"/>
        <w:rPr>
          <w:sz w:val="32"/>
        </w:rPr>
      </w:pP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Typy osobnosti podľa temperamentu: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 xml:space="preserve">• </w:t>
      </w:r>
      <w:r w:rsidRPr="00612DE0">
        <w:rPr>
          <w:b/>
          <w:color w:val="FF0000"/>
          <w:sz w:val="32"/>
        </w:rPr>
        <w:t>sangvinik</w:t>
      </w:r>
      <w:r w:rsidRPr="003119AB">
        <w:rPr>
          <w:sz w:val="32"/>
        </w:rPr>
        <w:t xml:space="preserve"> – živý, pohyblivý, veselý, spoločenský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 xml:space="preserve">• </w:t>
      </w:r>
      <w:r w:rsidRPr="00612DE0">
        <w:rPr>
          <w:b/>
          <w:color w:val="FF0000"/>
          <w:sz w:val="32"/>
        </w:rPr>
        <w:t>cholerik</w:t>
      </w:r>
      <w:r w:rsidRPr="00612DE0">
        <w:rPr>
          <w:color w:val="FF0000"/>
          <w:sz w:val="32"/>
        </w:rPr>
        <w:t xml:space="preserve"> </w:t>
      </w:r>
      <w:r w:rsidRPr="003119AB">
        <w:rPr>
          <w:sz w:val="32"/>
        </w:rPr>
        <w:t>– výbušný, ťažko sa ovláda, nechce sa prispôsobiť, prchký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•</w:t>
      </w:r>
      <w:r w:rsidRPr="00612DE0">
        <w:rPr>
          <w:color w:val="FF0000"/>
          <w:sz w:val="32"/>
        </w:rPr>
        <w:t xml:space="preserve"> </w:t>
      </w:r>
      <w:r w:rsidRPr="00612DE0">
        <w:rPr>
          <w:b/>
          <w:color w:val="FF0000"/>
          <w:sz w:val="32"/>
        </w:rPr>
        <w:t>flegmatik</w:t>
      </w:r>
      <w:r w:rsidRPr="00612DE0">
        <w:rPr>
          <w:color w:val="FF0000"/>
          <w:sz w:val="32"/>
        </w:rPr>
        <w:t xml:space="preserve"> – </w:t>
      </w:r>
      <w:r w:rsidRPr="003119AB">
        <w:rPr>
          <w:sz w:val="32"/>
        </w:rPr>
        <w:t>pokojný, málo výrazný, rozumne premýšľa, spoľahlivý, vyrovnaný</w:t>
      </w: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•</w:t>
      </w:r>
      <w:r w:rsidRPr="00612DE0">
        <w:rPr>
          <w:color w:val="FF0000"/>
          <w:sz w:val="32"/>
        </w:rPr>
        <w:t xml:space="preserve"> </w:t>
      </w:r>
      <w:r w:rsidRPr="00612DE0">
        <w:rPr>
          <w:b/>
          <w:color w:val="FF0000"/>
          <w:sz w:val="32"/>
        </w:rPr>
        <w:t xml:space="preserve">melancholik </w:t>
      </w:r>
      <w:r w:rsidRPr="003119AB">
        <w:rPr>
          <w:b/>
          <w:sz w:val="32"/>
        </w:rPr>
        <w:t>–</w:t>
      </w:r>
      <w:r w:rsidRPr="003119AB">
        <w:rPr>
          <w:sz w:val="32"/>
        </w:rPr>
        <w:t xml:space="preserve"> uzavretý, nesmelý, nespoločenský, nerozhodný</w:t>
      </w:r>
    </w:p>
    <w:p w:rsidR="003119AB" w:rsidRDefault="003119AB" w:rsidP="00836EB2">
      <w:pPr>
        <w:pStyle w:val="Bezriadkovania"/>
        <w:rPr>
          <w:sz w:val="32"/>
        </w:rPr>
      </w:pPr>
    </w:p>
    <w:p w:rsidR="00836EB2" w:rsidRPr="003119AB" w:rsidRDefault="00836EB2" w:rsidP="00836EB2">
      <w:pPr>
        <w:pStyle w:val="Bezriadkovania"/>
        <w:rPr>
          <w:sz w:val="32"/>
        </w:rPr>
      </w:pPr>
      <w:r w:rsidRPr="003119AB">
        <w:rPr>
          <w:sz w:val="32"/>
        </w:rPr>
        <w:t>Človek nie je iba 1 typ, ale väčšinou zmiešaný, pri čom 1 typ prevláda.</w:t>
      </w:r>
    </w:p>
    <w:p w:rsidR="00836EB2" w:rsidRPr="003119AB" w:rsidRDefault="00836EB2" w:rsidP="00836EB2">
      <w:pPr>
        <w:pStyle w:val="Bezriadkovania"/>
        <w:rPr>
          <w:sz w:val="32"/>
        </w:rPr>
      </w:pPr>
    </w:p>
    <w:p w:rsidR="00BF45A6" w:rsidRPr="003119AB" w:rsidRDefault="006515A1" w:rsidP="00836EB2">
      <w:pPr>
        <w:pStyle w:val="Bezriadkovania"/>
        <w:rPr>
          <w:sz w:val="32"/>
        </w:rPr>
      </w:pPr>
    </w:p>
    <w:sectPr w:rsidR="00BF45A6" w:rsidRPr="003119AB" w:rsidSect="00980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B2"/>
    <w:rsid w:val="001248B6"/>
    <w:rsid w:val="003119AB"/>
    <w:rsid w:val="00365DDD"/>
    <w:rsid w:val="00455028"/>
    <w:rsid w:val="005A0460"/>
    <w:rsid w:val="005A5F4A"/>
    <w:rsid w:val="00612DE0"/>
    <w:rsid w:val="006515A1"/>
    <w:rsid w:val="00836EB2"/>
    <w:rsid w:val="0097790A"/>
    <w:rsid w:val="009804F8"/>
    <w:rsid w:val="00A32896"/>
    <w:rsid w:val="00A74651"/>
    <w:rsid w:val="00AF38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5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36EB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6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6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502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36EB2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6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6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okay</dc:creator>
  <cp:lastModifiedBy>Raduz</cp:lastModifiedBy>
  <cp:revision>2</cp:revision>
  <dcterms:created xsi:type="dcterms:W3CDTF">2020-10-13T09:30:00Z</dcterms:created>
  <dcterms:modified xsi:type="dcterms:W3CDTF">2020-10-13T09:30:00Z</dcterms:modified>
</cp:coreProperties>
</file>