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0AC" w:rsidRPr="006C60AC" w:rsidRDefault="006C60AC" w:rsidP="006C60AC">
      <w:pPr>
        <w:pStyle w:val="Zadanie"/>
        <w:rPr>
          <w:noProof w:val="0"/>
          <w:sz w:val="32"/>
        </w:rPr>
      </w:pPr>
      <w:r w:rsidRPr="006C60AC">
        <w:rPr>
          <w:noProof w:val="0"/>
          <w:sz w:val="32"/>
        </w:rPr>
        <w:t xml:space="preserve">Vytvorte program </w:t>
      </w:r>
      <w:r w:rsidRPr="006C60AC">
        <w:rPr>
          <w:b/>
          <w:noProof w:val="0"/>
          <w:sz w:val="32"/>
        </w:rPr>
        <w:t>Pobrežie</w:t>
      </w:r>
      <w:r w:rsidRPr="006C60AC">
        <w:rPr>
          <w:noProof w:val="0"/>
          <w:sz w:val="32"/>
        </w:rPr>
        <w:t>.</w:t>
      </w:r>
    </w:p>
    <w:p w:rsidR="006C60AC" w:rsidRPr="006C60AC" w:rsidRDefault="006C60AC" w:rsidP="006C60AC">
      <w:pPr>
        <w:pStyle w:val="Zadanie"/>
        <w:jc w:val="center"/>
        <w:rPr>
          <w:noProof w:val="0"/>
          <w:sz w:val="32"/>
        </w:rPr>
      </w:pPr>
      <w:r w:rsidRPr="006C60AC">
        <w:rPr>
          <w:sz w:val="32"/>
          <w:lang w:eastAsia="sk-SK"/>
        </w:rPr>
        <w:drawing>
          <wp:inline distT="0" distB="0" distL="0" distR="0" wp14:anchorId="475C5913" wp14:editId="3CD20FD6">
            <wp:extent cx="4881600" cy="3348000"/>
            <wp:effectExtent l="0" t="0" r="0" b="5080"/>
            <wp:docPr id="188" name="Obrázok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1600" cy="3348000"/>
                    </a:xfrm>
                    <a:prstGeom prst="rect">
                      <a:avLst/>
                    </a:prstGeom>
                  </pic:spPr>
                </pic:pic>
              </a:graphicData>
            </a:graphic>
          </wp:inline>
        </w:drawing>
      </w:r>
    </w:p>
    <w:p w:rsidR="006C60AC" w:rsidRPr="006C60AC" w:rsidRDefault="006C60AC" w:rsidP="006C60AC">
      <w:pPr>
        <w:pStyle w:val="Zadanie"/>
        <w:numPr>
          <w:ilvl w:val="0"/>
          <w:numId w:val="1"/>
        </w:numPr>
        <w:tabs>
          <w:tab w:val="clear" w:pos="1434"/>
        </w:tabs>
        <w:ind w:left="993" w:hanging="284"/>
        <w:rPr>
          <w:noProof w:val="0"/>
          <w:sz w:val="32"/>
        </w:rPr>
      </w:pPr>
      <w:r w:rsidRPr="006C60AC">
        <w:rPr>
          <w:noProof w:val="0"/>
          <w:sz w:val="32"/>
        </w:rPr>
        <w:t>Rozmer grafického plátna je 1000 x 650 bodov.</w:t>
      </w:r>
    </w:p>
    <w:p w:rsidR="006C60AC" w:rsidRPr="006C60AC" w:rsidRDefault="006C60AC" w:rsidP="006C60AC">
      <w:pPr>
        <w:pStyle w:val="Zadanie"/>
        <w:numPr>
          <w:ilvl w:val="0"/>
          <w:numId w:val="1"/>
        </w:numPr>
        <w:tabs>
          <w:tab w:val="clear" w:pos="1434"/>
        </w:tabs>
        <w:ind w:left="993" w:hanging="284"/>
        <w:rPr>
          <w:noProof w:val="0"/>
          <w:sz w:val="32"/>
        </w:rPr>
      </w:pPr>
      <w:r w:rsidRPr="006C60AC">
        <w:rPr>
          <w:noProof w:val="0"/>
          <w:sz w:val="32"/>
        </w:rPr>
        <w:t>V hornej časti je zelená plocha pobrežia a v dolnej časti je modré more (presne v polovici). V mori sa zrkadlovo odrážajú lampy z pobrežia.</w:t>
      </w:r>
    </w:p>
    <w:p w:rsidR="006C60AC" w:rsidRPr="006C60AC" w:rsidRDefault="006C60AC" w:rsidP="006C60AC">
      <w:pPr>
        <w:pStyle w:val="Zadanie"/>
        <w:numPr>
          <w:ilvl w:val="0"/>
          <w:numId w:val="1"/>
        </w:numPr>
        <w:tabs>
          <w:tab w:val="clear" w:pos="1434"/>
        </w:tabs>
        <w:ind w:left="993" w:hanging="284"/>
        <w:rPr>
          <w:noProof w:val="0"/>
          <w:sz w:val="32"/>
        </w:rPr>
      </w:pPr>
      <w:r w:rsidRPr="006C60AC">
        <w:rPr>
          <w:noProof w:val="0"/>
          <w:sz w:val="32"/>
        </w:rPr>
        <w:t>Kliknutím myši na pobrežie vytvoríme na mieste kliknutia lampu:</w:t>
      </w:r>
    </w:p>
    <w:p w:rsidR="006C60AC" w:rsidRDefault="006C60AC" w:rsidP="006C60AC">
      <w:pPr>
        <w:pStyle w:val="Zadanie"/>
        <w:ind w:firstLine="0"/>
        <w:jc w:val="center"/>
        <w:rPr>
          <w:noProof w:val="0"/>
          <w:sz w:val="32"/>
        </w:rPr>
      </w:pPr>
      <w:r w:rsidRPr="006C60AC">
        <w:rPr>
          <w:sz w:val="32"/>
          <w:lang w:eastAsia="sk-SK"/>
        </w:rPr>
        <w:drawing>
          <wp:inline distT="0" distB="0" distL="0" distR="0" wp14:anchorId="61B647BA" wp14:editId="28EA933F">
            <wp:extent cx="304800" cy="1028700"/>
            <wp:effectExtent l="0" t="0" r="0" b="0"/>
            <wp:docPr id="189" name="Obrázo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 cy="1028700"/>
                    </a:xfrm>
                    <a:prstGeom prst="rect">
                      <a:avLst/>
                    </a:prstGeom>
                  </pic:spPr>
                </pic:pic>
              </a:graphicData>
            </a:graphic>
          </wp:inline>
        </w:drawing>
      </w:r>
    </w:p>
    <w:p w:rsidR="006C60AC" w:rsidRDefault="006C60AC" w:rsidP="006C60AC">
      <w:pPr>
        <w:pStyle w:val="Zadanie"/>
        <w:ind w:firstLine="0"/>
        <w:jc w:val="center"/>
        <w:rPr>
          <w:noProof w:val="0"/>
          <w:sz w:val="32"/>
        </w:rPr>
      </w:pPr>
    </w:p>
    <w:p w:rsidR="006C60AC" w:rsidRPr="006C60AC" w:rsidRDefault="006C60AC" w:rsidP="006C60AC">
      <w:pPr>
        <w:pStyle w:val="Zadanie"/>
        <w:numPr>
          <w:ilvl w:val="0"/>
          <w:numId w:val="1"/>
        </w:numPr>
        <w:tabs>
          <w:tab w:val="clear" w:pos="1434"/>
        </w:tabs>
        <w:ind w:left="993" w:hanging="284"/>
        <w:rPr>
          <w:noProof w:val="0"/>
          <w:sz w:val="32"/>
        </w:rPr>
      </w:pPr>
      <w:r w:rsidRPr="006C60AC">
        <w:rPr>
          <w:noProof w:val="0"/>
          <w:sz w:val="32"/>
        </w:rPr>
        <w:t>V programe môžeme vytvoriť maximálne 9 lámp, viac lámp nám program nedovolí vytvoriť.</w:t>
      </w:r>
    </w:p>
    <w:p w:rsidR="006C60AC" w:rsidRPr="006C60AC" w:rsidRDefault="006C60AC" w:rsidP="006C60AC">
      <w:pPr>
        <w:pStyle w:val="Zadanie"/>
        <w:numPr>
          <w:ilvl w:val="0"/>
          <w:numId w:val="1"/>
        </w:numPr>
        <w:tabs>
          <w:tab w:val="clear" w:pos="1434"/>
        </w:tabs>
        <w:ind w:left="993" w:hanging="284"/>
        <w:rPr>
          <w:noProof w:val="0"/>
          <w:sz w:val="32"/>
        </w:rPr>
      </w:pPr>
      <w:r w:rsidRPr="006C60AC">
        <w:rPr>
          <w:noProof w:val="0"/>
          <w:sz w:val="32"/>
        </w:rPr>
        <w:t>Lampy sú číslované číslami postupne od 1 do 9. Ich čísla sú napísané čiernou farbou presne v strede spodnej časti.</w:t>
      </w:r>
    </w:p>
    <w:p w:rsidR="006C60AC" w:rsidRDefault="006C60AC" w:rsidP="006C60AC">
      <w:pPr>
        <w:pStyle w:val="Zadanie"/>
        <w:numPr>
          <w:ilvl w:val="0"/>
          <w:numId w:val="1"/>
        </w:numPr>
        <w:tabs>
          <w:tab w:val="clear" w:pos="1434"/>
        </w:tabs>
        <w:ind w:left="993" w:hanging="284"/>
        <w:rPr>
          <w:noProof w:val="0"/>
          <w:sz w:val="32"/>
        </w:rPr>
      </w:pPr>
      <w:r w:rsidRPr="006C60AC">
        <w:rPr>
          <w:noProof w:val="0"/>
          <w:sz w:val="32"/>
        </w:rPr>
        <w:t>Keďže vodná hladina zrkadlovo odráža lampy, po vytvorení lampy na pobreží sa na mori nakreslí jej zrkadlový odraz (na príslušnej zrkadlovej pozícii). Čísla lámp nie sú zrkadlovo odrazené, ale len otočené, je to miestna záhada, ktorá láka množstvo turistov.</w:t>
      </w:r>
    </w:p>
    <w:p w:rsidR="008C1C80" w:rsidRDefault="008C1C80" w:rsidP="006C60AC">
      <w:pPr>
        <w:pStyle w:val="Zadanie"/>
        <w:numPr>
          <w:ilvl w:val="0"/>
          <w:numId w:val="1"/>
        </w:numPr>
        <w:tabs>
          <w:tab w:val="clear" w:pos="1434"/>
        </w:tabs>
        <w:ind w:left="993" w:hanging="284"/>
        <w:rPr>
          <w:noProof w:val="0"/>
          <w:sz w:val="32"/>
        </w:rPr>
      </w:pPr>
      <w:r>
        <w:rPr>
          <w:noProof w:val="0"/>
          <w:sz w:val="32"/>
        </w:rPr>
        <w:t>Všetky lampy majú rovnaké rozmery, len ich umiestnenie je rôzne.</w:t>
      </w:r>
    </w:p>
    <w:p w:rsidR="008C1C80" w:rsidRDefault="008C1C80" w:rsidP="008C1C80">
      <w:pPr>
        <w:pStyle w:val="Zadanie"/>
        <w:ind w:left="993" w:firstLine="0"/>
        <w:rPr>
          <w:noProof w:val="0"/>
          <w:sz w:val="32"/>
        </w:rPr>
      </w:pPr>
    </w:p>
    <w:p w:rsidR="00C02899" w:rsidRPr="006C60AC" w:rsidRDefault="008C1C80" w:rsidP="002B453F">
      <w:pPr>
        <w:pStyle w:val="Zadanie"/>
        <w:ind w:left="993" w:firstLine="0"/>
        <w:rPr>
          <w:sz w:val="36"/>
        </w:rPr>
      </w:pPr>
      <w:r w:rsidRPr="00433181">
        <w:rPr>
          <w:b/>
          <w:noProof w:val="0"/>
          <w:sz w:val="32"/>
        </w:rPr>
        <w:t>Bonus:</w:t>
      </w:r>
      <w:r>
        <w:rPr>
          <w:noProof w:val="0"/>
          <w:sz w:val="32"/>
        </w:rPr>
        <w:t xml:space="preserve"> zmeniť program tak, aby </w:t>
      </w:r>
      <w:r w:rsidR="00433181">
        <w:rPr>
          <w:noProof w:val="0"/>
          <w:sz w:val="32"/>
        </w:rPr>
        <w:t>farby svietidlá boli náhodnej farby (minimálne 3)</w:t>
      </w:r>
      <w:bookmarkStart w:id="0" w:name="_GoBack"/>
      <w:bookmarkEnd w:id="0"/>
    </w:p>
    <w:sectPr w:rsidR="00C02899" w:rsidRPr="006C60AC" w:rsidSect="002B453F">
      <w:pgSz w:w="11906" w:h="16838"/>
      <w:pgMar w:top="851"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D6C41"/>
    <w:multiLevelType w:val="hybridMultilevel"/>
    <w:tmpl w:val="A58673A6"/>
    <w:lvl w:ilvl="0" w:tplc="041B0001">
      <w:start w:val="1"/>
      <w:numFmt w:val="bullet"/>
      <w:lvlText w:val=""/>
      <w:lvlJc w:val="left"/>
      <w:pPr>
        <w:tabs>
          <w:tab w:val="num" w:pos="1434"/>
        </w:tabs>
        <w:ind w:left="1434" w:hanging="360"/>
      </w:pPr>
      <w:rPr>
        <w:rFonts w:ascii="Symbol" w:hAnsi="Symbol" w:hint="default"/>
      </w:rPr>
    </w:lvl>
    <w:lvl w:ilvl="1" w:tplc="041B0003">
      <w:start w:val="1"/>
      <w:numFmt w:val="bullet"/>
      <w:lvlText w:val="o"/>
      <w:lvlJc w:val="left"/>
      <w:pPr>
        <w:tabs>
          <w:tab w:val="num" w:pos="2154"/>
        </w:tabs>
        <w:ind w:left="2154" w:hanging="360"/>
      </w:pPr>
      <w:rPr>
        <w:rFonts w:ascii="Courier New" w:hAnsi="Courier New" w:cs="Courier New" w:hint="default"/>
      </w:rPr>
    </w:lvl>
    <w:lvl w:ilvl="2" w:tplc="041B0005" w:tentative="1">
      <w:start w:val="1"/>
      <w:numFmt w:val="bullet"/>
      <w:lvlText w:val=""/>
      <w:lvlJc w:val="left"/>
      <w:pPr>
        <w:tabs>
          <w:tab w:val="num" w:pos="2874"/>
        </w:tabs>
        <w:ind w:left="2874" w:hanging="360"/>
      </w:pPr>
      <w:rPr>
        <w:rFonts w:ascii="Wingdings" w:hAnsi="Wingdings" w:hint="default"/>
      </w:rPr>
    </w:lvl>
    <w:lvl w:ilvl="3" w:tplc="041B0001" w:tentative="1">
      <w:start w:val="1"/>
      <w:numFmt w:val="bullet"/>
      <w:lvlText w:val=""/>
      <w:lvlJc w:val="left"/>
      <w:pPr>
        <w:tabs>
          <w:tab w:val="num" w:pos="3594"/>
        </w:tabs>
        <w:ind w:left="3594" w:hanging="360"/>
      </w:pPr>
      <w:rPr>
        <w:rFonts w:ascii="Symbol" w:hAnsi="Symbol" w:hint="default"/>
      </w:rPr>
    </w:lvl>
    <w:lvl w:ilvl="4" w:tplc="041B0003" w:tentative="1">
      <w:start w:val="1"/>
      <w:numFmt w:val="bullet"/>
      <w:lvlText w:val="o"/>
      <w:lvlJc w:val="left"/>
      <w:pPr>
        <w:tabs>
          <w:tab w:val="num" w:pos="4314"/>
        </w:tabs>
        <w:ind w:left="4314" w:hanging="360"/>
      </w:pPr>
      <w:rPr>
        <w:rFonts w:ascii="Courier New" w:hAnsi="Courier New" w:cs="Courier New" w:hint="default"/>
      </w:rPr>
    </w:lvl>
    <w:lvl w:ilvl="5" w:tplc="041B0005" w:tentative="1">
      <w:start w:val="1"/>
      <w:numFmt w:val="bullet"/>
      <w:lvlText w:val=""/>
      <w:lvlJc w:val="left"/>
      <w:pPr>
        <w:tabs>
          <w:tab w:val="num" w:pos="5034"/>
        </w:tabs>
        <w:ind w:left="5034" w:hanging="360"/>
      </w:pPr>
      <w:rPr>
        <w:rFonts w:ascii="Wingdings" w:hAnsi="Wingdings" w:hint="default"/>
      </w:rPr>
    </w:lvl>
    <w:lvl w:ilvl="6" w:tplc="041B0001" w:tentative="1">
      <w:start w:val="1"/>
      <w:numFmt w:val="bullet"/>
      <w:lvlText w:val=""/>
      <w:lvlJc w:val="left"/>
      <w:pPr>
        <w:tabs>
          <w:tab w:val="num" w:pos="5754"/>
        </w:tabs>
        <w:ind w:left="5754" w:hanging="360"/>
      </w:pPr>
      <w:rPr>
        <w:rFonts w:ascii="Symbol" w:hAnsi="Symbol" w:hint="default"/>
      </w:rPr>
    </w:lvl>
    <w:lvl w:ilvl="7" w:tplc="041B0003" w:tentative="1">
      <w:start w:val="1"/>
      <w:numFmt w:val="bullet"/>
      <w:lvlText w:val="o"/>
      <w:lvlJc w:val="left"/>
      <w:pPr>
        <w:tabs>
          <w:tab w:val="num" w:pos="6474"/>
        </w:tabs>
        <w:ind w:left="6474" w:hanging="360"/>
      </w:pPr>
      <w:rPr>
        <w:rFonts w:ascii="Courier New" w:hAnsi="Courier New" w:cs="Courier New" w:hint="default"/>
      </w:rPr>
    </w:lvl>
    <w:lvl w:ilvl="8" w:tplc="041B0005" w:tentative="1">
      <w:start w:val="1"/>
      <w:numFmt w:val="bullet"/>
      <w:lvlText w:val=""/>
      <w:lvlJc w:val="left"/>
      <w:pPr>
        <w:tabs>
          <w:tab w:val="num" w:pos="7194"/>
        </w:tabs>
        <w:ind w:left="71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AC"/>
    <w:rsid w:val="00213292"/>
    <w:rsid w:val="002B453F"/>
    <w:rsid w:val="00433181"/>
    <w:rsid w:val="006C60AC"/>
    <w:rsid w:val="007D527E"/>
    <w:rsid w:val="008C1C80"/>
    <w:rsid w:val="00C0289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847D"/>
  <w15:chartTrackingRefBased/>
  <w15:docId w15:val="{AFEBCF78-7AD9-4D5D-A7D9-F5C79200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Zadanie">
    <w:name w:val="Zadanie"/>
    <w:basedOn w:val="Normlny"/>
    <w:rsid w:val="006C60AC"/>
    <w:pPr>
      <w:tabs>
        <w:tab w:val="left" w:pos="709"/>
      </w:tabs>
      <w:spacing w:after="0" w:line="240" w:lineRule="auto"/>
      <w:ind w:left="709" w:hanging="709"/>
      <w:jc w:val="both"/>
    </w:pPr>
    <w:rPr>
      <w:rFonts w:ascii="Arial" w:eastAsia="Times New Roman" w:hAnsi="Arial" w:cs="Times New Roman"/>
      <w:noProof/>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755</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Slovenkaiová</dc:creator>
  <cp:keywords/>
  <dc:description/>
  <cp:lastModifiedBy>Slovenkaiová</cp:lastModifiedBy>
  <cp:revision>3</cp:revision>
  <dcterms:created xsi:type="dcterms:W3CDTF">2021-06-04T08:07:00Z</dcterms:created>
  <dcterms:modified xsi:type="dcterms:W3CDTF">2021-06-04T08:18:00Z</dcterms:modified>
</cp:coreProperties>
</file>