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5B16B9" w:rsidP="003A0484">
      <w:pPr>
        <w:jc w:val="center"/>
        <w:rPr>
          <w:b/>
          <w:sz w:val="16"/>
        </w:rPr>
      </w:pPr>
      <w:bookmarkStart w:id="0" w:name="_GoBack"/>
      <w:r>
        <w:rPr>
          <w:b/>
          <w:sz w:val="16"/>
        </w:rPr>
        <w:t xml:space="preserve">14. </w:t>
      </w:r>
      <w:r w:rsidR="003A0484" w:rsidRPr="003A0484">
        <w:rPr>
          <w:b/>
          <w:sz w:val="16"/>
        </w:rPr>
        <w:t>RNA</w:t>
      </w:r>
    </w:p>
    <w:p w:rsidR="003A0484" w:rsidRDefault="003A0484" w:rsidP="003A0484">
      <w:pPr>
        <w:spacing w:after="0"/>
        <w:rPr>
          <w:rFonts w:ascii="Times New Roman" w:hAnsi="Times New Roman" w:cs="Times New Roman"/>
          <w:sz w:val="16"/>
        </w:rPr>
      </w:pPr>
      <w:proofErr w:type="spellStart"/>
      <w:r w:rsidRPr="003A0484">
        <w:rPr>
          <w:rFonts w:ascii="Times New Roman" w:hAnsi="Times New Roman" w:cs="Times New Roman"/>
          <w:sz w:val="16"/>
        </w:rPr>
        <w:t>ribonukl</w:t>
      </w:r>
      <w:proofErr w:type="spellEnd"/>
      <w:r w:rsidRPr="003A0484">
        <w:rPr>
          <w:rFonts w:ascii="Times New Roman" w:hAnsi="Times New Roman" w:cs="Times New Roman"/>
          <w:sz w:val="16"/>
        </w:rPr>
        <w:t>. k</w:t>
      </w:r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bioinf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r w:rsidR="00C60650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mol, ZJ= </w:t>
      </w:r>
      <w:proofErr w:type="spellStart"/>
      <w:r>
        <w:rPr>
          <w:rFonts w:ascii="Times New Roman" w:hAnsi="Times New Roman" w:cs="Times New Roman"/>
          <w:sz w:val="16"/>
        </w:rPr>
        <w:t>ribonukleotid</w:t>
      </w:r>
      <w:proofErr w:type="spellEnd"/>
      <w:r>
        <w:rPr>
          <w:rFonts w:ascii="Times New Roman" w:hAnsi="Times New Roman" w:cs="Times New Roman"/>
          <w:sz w:val="16"/>
        </w:rPr>
        <w:t xml:space="preserve"> (zloženie: </w:t>
      </w:r>
      <w:proofErr w:type="spellStart"/>
      <w:r>
        <w:rPr>
          <w:rFonts w:ascii="Times New Roman" w:hAnsi="Times New Roman" w:cs="Times New Roman"/>
          <w:sz w:val="16"/>
        </w:rPr>
        <w:t>cukr=ribóza</w:t>
      </w:r>
      <w:proofErr w:type="spellEnd"/>
      <w:r>
        <w:rPr>
          <w:rFonts w:ascii="Times New Roman" w:hAnsi="Times New Roman" w:cs="Times New Roman"/>
          <w:sz w:val="16"/>
        </w:rPr>
        <w:t xml:space="preserve">, bázy= </w:t>
      </w:r>
      <w:proofErr w:type="spellStart"/>
      <w:r>
        <w:rPr>
          <w:rFonts w:ascii="Times New Roman" w:hAnsi="Times New Roman" w:cs="Times New Roman"/>
          <w:sz w:val="16"/>
        </w:rPr>
        <w:t>purínové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pyrimid</w:t>
      </w:r>
      <w:proofErr w:type="spellEnd"/>
      <w:r>
        <w:rPr>
          <w:rFonts w:ascii="Times New Roman" w:hAnsi="Times New Roman" w:cs="Times New Roman"/>
          <w:sz w:val="16"/>
        </w:rPr>
        <w:t xml:space="preserve"> [U miesto T], zvyšok 3h.fosf)</w:t>
      </w:r>
    </w:p>
    <w:p w:rsidR="003A0484" w:rsidRDefault="003A0484" w:rsidP="003A0484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Rozdiely a zhody s DNA</w:t>
      </w:r>
      <w:r>
        <w:rPr>
          <w:rFonts w:ascii="Times New Roman" w:hAnsi="Times New Roman" w:cs="Times New Roman"/>
          <w:sz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</w:rPr>
        <w:t>ribóza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uracil</w:t>
      </w:r>
      <w:proofErr w:type="spellEnd"/>
      <w:r>
        <w:rPr>
          <w:rFonts w:ascii="Times New Roman" w:hAnsi="Times New Roman" w:cs="Times New Roman"/>
          <w:sz w:val="16"/>
        </w:rPr>
        <w:t xml:space="preserve"> (</w:t>
      </w:r>
      <w:proofErr w:type="spellStart"/>
      <w:r>
        <w:rPr>
          <w:rFonts w:ascii="Times New Roman" w:hAnsi="Times New Roman" w:cs="Times New Roman"/>
          <w:sz w:val="16"/>
        </w:rPr>
        <w:t>deoxyrib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timín</w:t>
      </w:r>
      <w:proofErr w:type="spellEnd"/>
      <w:r>
        <w:rPr>
          <w:rFonts w:ascii="Times New Roman" w:hAnsi="Times New Roman" w:cs="Times New Roman"/>
          <w:sz w:val="16"/>
        </w:rPr>
        <w:t xml:space="preserve">), 1 </w:t>
      </w:r>
      <w:proofErr w:type="spellStart"/>
      <w:r>
        <w:rPr>
          <w:rFonts w:ascii="Times New Roman" w:hAnsi="Times New Roman" w:cs="Times New Roman"/>
          <w:sz w:val="16"/>
        </w:rPr>
        <w:t>reťazcové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usporiad</w:t>
      </w:r>
      <w:proofErr w:type="spellEnd"/>
      <w:r>
        <w:rPr>
          <w:rFonts w:ascii="Times New Roman" w:hAnsi="Times New Roman" w:cs="Times New Roman"/>
          <w:sz w:val="16"/>
        </w:rPr>
        <w:t xml:space="preserve">.,  C ǂ G, obsah RNA prevyšuje obsah DNA, RNA vznikajú </w:t>
      </w:r>
      <w:proofErr w:type="spellStart"/>
      <w:r>
        <w:rPr>
          <w:rFonts w:ascii="Times New Roman" w:hAnsi="Times New Roman" w:cs="Times New Roman"/>
          <w:sz w:val="16"/>
        </w:rPr>
        <w:t>TRNSKripciou</w:t>
      </w:r>
      <w:proofErr w:type="spellEnd"/>
    </w:p>
    <w:p w:rsidR="008B01A0" w:rsidRDefault="003A0484" w:rsidP="003A0484">
      <w:pPr>
        <w:spacing w:after="0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Typy RNA</w:t>
      </w:r>
      <w:r>
        <w:rPr>
          <w:rFonts w:ascii="Times New Roman" w:hAnsi="Times New Roman" w:cs="Times New Roman"/>
          <w:sz w:val="16"/>
        </w:rPr>
        <w:t>: 1. základné (</w:t>
      </w:r>
      <w:proofErr w:type="spellStart"/>
      <w:r>
        <w:rPr>
          <w:rFonts w:ascii="Times New Roman" w:hAnsi="Times New Roman" w:cs="Times New Roman"/>
          <w:sz w:val="16"/>
        </w:rPr>
        <w:t>m,t,r</w:t>
      </w:r>
      <w:proofErr w:type="spellEnd"/>
      <w:r>
        <w:rPr>
          <w:rFonts w:ascii="Times New Roman" w:hAnsi="Times New Roman" w:cs="Times New Roman"/>
          <w:sz w:val="16"/>
        </w:rPr>
        <w:t xml:space="preserve"> = dôležité pre priebeh </w:t>
      </w:r>
      <w:proofErr w:type="spellStart"/>
      <w:r>
        <w:rPr>
          <w:rFonts w:ascii="Times New Roman" w:hAnsi="Times New Roman" w:cs="Times New Roman"/>
          <w:sz w:val="16"/>
        </w:rPr>
        <w:t>proteosynt</w:t>
      </w:r>
      <w:proofErr w:type="spellEnd"/>
      <w:r>
        <w:rPr>
          <w:rFonts w:ascii="Times New Roman" w:hAnsi="Times New Roman" w:cs="Times New Roman"/>
          <w:sz w:val="16"/>
        </w:rPr>
        <w:t xml:space="preserve">.) </w:t>
      </w:r>
    </w:p>
    <w:p w:rsidR="003A0484" w:rsidRDefault="003A0484" w:rsidP="008B01A0">
      <w:pPr>
        <w:spacing w:after="0"/>
        <w:ind w:firstLine="708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2. mi, </w:t>
      </w:r>
      <w:proofErr w:type="spellStart"/>
      <w:r>
        <w:rPr>
          <w:rFonts w:ascii="Times New Roman" w:hAnsi="Times New Roman" w:cs="Times New Roman"/>
          <w:sz w:val="16"/>
        </w:rPr>
        <w:t>sn</w:t>
      </w:r>
      <w:proofErr w:type="spellEnd"/>
      <w:r>
        <w:rPr>
          <w:rFonts w:ascii="Times New Roman" w:hAnsi="Times New Roman" w:cs="Times New Roman"/>
          <w:sz w:val="16"/>
        </w:rPr>
        <w:t>(</w:t>
      </w:r>
      <w:proofErr w:type="spellStart"/>
      <w:r>
        <w:rPr>
          <w:rFonts w:ascii="Times New Roman" w:hAnsi="Times New Roman" w:cs="Times New Roman"/>
          <w:sz w:val="16"/>
        </w:rPr>
        <w:t>mikro</w:t>
      </w:r>
      <w:proofErr w:type="spellEnd"/>
      <w:r>
        <w:rPr>
          <w:rFonts w:ascii="Times New Roman" w:hAnsi="Times New Roman" w:cs="Times New Roman"/>
          <w:sz w:val="16"/>
        </w:rPr>
        <w:t xml:space="preserve"> a malá jadrová,, pri reg. </w:t>
      </w:r>
      <w:proofErr w:type="spellStart"/>
      <w:r>
        <w:rPr>
          <w:rFonts w:ascii="Times New Roman" w:hAnsi="Times New Roman" w:cs="Times New Roman"/>
          <w:sz w:val="16"/>
        </w:rPr>
        <w:t>proc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:rsidR="008B01A0" w:rsidRDefault="003A0484" w:rsidP="003A0484">
      <w:pPr>
        <w:spacing w:after="0"/>
        <w:rPr>
          <w:rFonts w:ascii="Times New Roman" w:hAnsi="Times New Roman" w:cs="Times New Roman"/>
          <w:sz w:val="16"/>
        </w:rPr>
      </w:pPr>
      <w:r w:rsidRPr="003A0484">
        <w:rPr>
          <w:rFonts w:ascii="Times New Roman" w:hAnsi="Times New Roman" w:cs="Times New Roman"/>
          <w:b/>
          <w:sz w:val="16"/>
        </w:rPr>
        <w:t>Štruktúra</w:t>
      </w:r>
      <w:r w:rsidR="00905959">
        <w:rPr>
          <w:rFonts w:ascii="Times New Roman" w:hAnsi="Times New Roman" w:cs="Times New Roman"/>
          <w:sz w:val="16"/>
        </w:rPr>
        <w:t xml:space="preserve">: </w:t>
      </w:r>
      <w:r w:rsidR="00905959" w:rsidRPr="00905959">
        <w:rPr>
          <w:rFonts w:ascii="Times New Roman" w:hAnsi="Times New Roman" w:cs="Times New Roman"/>
          <w:b/>
          <w:sz w:val="16"/>
        </w:rPr>
        <w:t>1. primárna</w:t>
      </w:r>
      <w:r w:rsidR="00905959">
        <w:rPr>
          <w:rFonts w:ascii="Times New Roman" w:hAnsi="Times New Roman" w:cs="Times New Roman"/>
          <w:sz w:val="16"/>
        </w:rPr>
        <w:t xml:space="preserve"> (lineárna, 1 vláknová) </w:t>
      </w:r>
      <w:r w:rsidR="00905959" w:rsidRPr="00905959">
        <w:rPr>
          <w:rFonts w:ascii="Times New Roman" w:hAnsi="Times New Roman" w:cs="Times New Roman"/>
          <w:b/>
          <w:sz w:val="16"/>
        </w:rPr>
        <w:t xml:space="preserve">2. </w:t>
      </w:r>
      <w:proofErr w:type="spellStart"/>
      <w:r w:rsidR="00905959" w:rsidRPr="00905959">
        <w:rPr>
          <w:rFonts w:ascii="Times New Roman" w:hAnsi="Times New Roman" w:cs="Times New Roman"/>
          <w:b/>
          <w:sz w:val="16"/>
        </w:rPr>
        <w:t>sekund</w:t>
      </w:r>
      <w:proofErr w:type="spellEnd"/>
      <w:r w:rsidR="00905959">
        <w:rPr>
          <w:rFonts w:ascii="Times New Roman" w:hAnsi="Times New Roman" w:cs="Times New Roman"/>
          <w:sz w:val="16"/>
        </w:rPr>
        <w:t xml:space="preserve"> (priestorová orientácia, 1 vláknová, má </w:t>
      </w:r>
      <w:proofErr w:type="spellStart"/>
      <w:r w:rsidR="00905959">
        <w:rPr>
          <w:rFonts w:ascii="Times New Roman" w:hAnsi="Times New Roman" w:cs="Times New Roman"/>
          <w:sz w:val="16"/>
        </w:rPr>
        <w:t>vnútromol</w:t>
      </w:r>
      <w:proofErr w:type="spellEnd"/>
      <w:r w:rsidR="00905959">
        <w:rPr>
          <w:rFonts w:ascii="Times New Roman" w:hAnsi="Times New Roman" w:cs="Times New Roman"/>
          <w:sz w:val="16"/>
        </w:rPr>
        <w:t xml:space="preserve"> mostíky a vytvára </w:t>
      </w:r>
      <w:proofErr w:type="spellStart"/>
      <w:r w:rsidR="00905959">
        <w:rPr>
          <w:rFonts w:ascii="Times New Roman" w:hAnsi="Times New Roman" w:cs="Times New Roman"/>
          <w:sz w:val="16"/>
        </w:rPr>
        <w:t>pseudouzly</w:t>
      </w:r>
      <w:proofErr w:type="spellEnd"/>
      <w:r w:rsidR="00905959">
        <w:rPr>
          <w:rFonts w:ascii="Times New Roman" w:hAnsi="Times New Roman" w:cs="Times New Roman"/>
          <w:sz w:val="16"/>
        </w:rPr>
        <w:t xml:space="preserve">) </w:t>
      </w:r>
    </w:p>
    <w:p w:rsidR="008B01A0" w:rsidRDefault="00905959" w:rsidP="008B01A0">
      <w:pPr>
        <w:spacing w:after="0"/>
        <w:ind w:firstLine="284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3. terc</w:t>
      </w:r>
      <w:r>
        <w:rPr>
          <w:rFonts w:ascii="Times New Roman" w:hAnsi="Times New Roman" w:cs="Times New Roman"/>
          <w:sz w:val="16"/>
        </w:rPr>
        <w:t xml:space="preserve"> (priestor. </w:t>
      </w:r>
      <w:proofErr w:type="spellStart"/>
      <w:r>
        <w:rPr>
          <w:rFonts w:ascii="Times New Roman" w:hAnsi="Times New Roman" w:cs="Times New Roman"/>
          <w:sz w:val="16"/>
        </w:rPr>
        <w:t>usporiad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</w:rPr>
        <w:t>sekund</w:t>
      </w:r>
      <w:proofErr w:type="spellEnd"/>
      <w:r>
        <w:rPr>
          <w:rFonts w:ascii="Times New Roman" w:hAnsi="Times New Roman" w:cs="Times New Roman"/>
          <w:sz w:val="16"/>
        </w:rPr>
        <w:t xml:space="preserve"> štruktúry, 3D forma) </w:t>
      </w:r>
    </w:p>
    <w:p w:rsidR="003A0484" w:rsidRDefault="00905959" w:rsidP="008B01A0">
      <w:pPr>
        <w:spacing w:after="0"/>
        <w:ind w:firstLine="284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4. ak sa mol RNA viaže na </w:t>
      </w:r>
      <w:proofErr w:type="spellStart"/>
      <w:r>
        <w:rPr>
          <w:rFonts w:ascii="Times New Roman" w:hAnsi="Times New Roman" w:cs="Times New Roman"/>
          <w:b/>
          <w:sz w:val="16"/>
        </w:rPr>
        <w:t>bielk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podjedn</w:t>
      </w:r>
      <w:proofErr w:type="spellEnd"/>
      <w:r>
        <w:rPr>
          <w:rFonts w:ascii="Times New Roman" w:hAnsi="Times New Roman" w:cs="Times New Roman"/>
          <w:sz w:val="16"/>
        </w:rPr>
        <w:t xml:space="preserve"> (vytvára </w:t>
      </w:r>
      <w:proofErr w:type="spellStart"/>
      <w:r>
        <w:rPr>
          <w:rFonts w:ascii="Times New Roman" w:hAnsi="Times New Roman" w:cs="Times New Roman"/>
          <w:sz w:val="16"/>
        </w:rPr>
        <w:t>nukleoprot</w:t>
      </w:r>
      <w:proofErr w:type="spellEnd"/>
      <w:r>
        <w:rPr>
          <w:rFonts w:ascii="Times New Roman" w:hAnsi="Times New Roman" w:cs="Times New Roman"/>
          <w:sz w:val="16"/>
        </w:rPr>
        <w:t xml:space="preserve">. komponenty = </w:t>
      </w:r>
      <w:proofErr w:type="spellStart"/>
      <w:r>
        <w:rPr>
          <w:rFonts w:ascii="Times New Roman" w:hAnsi="Times New Roman" w:cs="Times New Roman"/>
          <w:sz w:val="16"/>
        </w:rPr>
        <w:t>spliceozómy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:rsidR="008B01A0" w:rsidRDefault="00905959" w:rsidP="003A0484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rRNA</w:t>
      </w:r>
      <w:proofErr w:type="spellEnd"/>
      <w:r>
        <w:rPr>
          <w:rFonts w:ascii="Times New Roman" w:hAnsi="Times New Roman" w:cs="Times New Roman"/>
          <w:sz w:val="16"/>
        </w:rPr>
        <w:t xml:space="preserve"> – 90% celkového obsahu RNA, súčasť </w:t>
      </w:r>
      <w:proofErr w:type="spellStart"/>
      <w:r>
        <w:rPr>
          <w:rFonts w:ascii="Times New Roman" w:hAnsi="Times New Roman" w:cs="Times New Roman"/>
          <w:sz w:val="16"/>
        </w:rPr>
        <w:t>ribozómov</w:t>
      </w:r>
      <w:proofErr w:type="spellEnd"/>
      <w:r>
        <w:rPr>
          <w:rFonts w:ascii="Times New Roman" w:hAnsi="Times New Roman" w:cs="Times New Roman"/>
          <w:sz w:val="16"/>
        </w:rPr>
        <w:t xml:space="preserve"> P a E, syntéza v jadierku, 3 typy (5, 5,8,  28S,,, vznikajú </w:t>
      </w:r>
      <w:proofErr w:type="spellStart"/>
      <w:r>
        <w:rPr>
          <w:rFonts w:ascii="Times New Roman" w:hAnsi="Times New Roman" w:cs="Times New Roman"/>
          <w:sz w:val="16"/>
        </w:rPr>
        <w:t>postransk</w:t>
      </w:r>
      <w:proofErr w:type="spellEnd"/>
      <w:r>
        <w:rPr>
          <w:rFonts w:ascii="Times New Roman" w:hAnsi="Times New Roman" w:cs="Times New Roman"/>
          <w:sz w:val="16"/>
        </w:rPr>
        <w:t xml:space="preserve"> úpravou)</w:t>
      </w:r>
    </w:p>
    <w:p w:rsidR="00905959" w:rsidRDefault="00905959" w:rsidP="008B01A0">
      <w:pPr>
        <w:spacing w:after="0"/>
        <w:ind w:firstLine="284"/>
        <w:rPr>
          <w:rFonts w:ascii="Times New Roman" w:hAnsi="Times New Roman" w:cs="Times New Roman"/>
          <w:sz w:val="16"/>
        </w:rPr>
      </w:pPr>
      <w:proofErr w:type="spellStart"/>
      <w:r w:rsidRPr="00905959">
        <w:rPr>
          <w:rFonts w:ascii="Times New Roman" w:hAnsi="Times New Roman" w:cs="Times New Roman"/>
          <w:i/>
          <w:sz w:val="16"/>
          <w:u w:val="single"/>
        </w:rPr>
        <w:t>Ribozómy</w:t>
      </w:r>
      <w:proofErr w:type="spellEnd"/>
      <w:r>
        <w:rPr>
          <w:rFonts w:ascii="Times New Roman" w:hAnsi="Times New Roman" w:cs="Times New Roman"/>
          <w:sz w:val="16"/>
        </w:rPr>
        <w:t xml:space="preserve">: súčasť </w:t>
      </w:r>
      <w:proofErr w:type="spellStart"/>
      <w:r>
        <w:rPr>
          <w:rFonts w:ascii="Times New Roman" w:hAnsi="Times New Roman" w:cs="Times New Roman"/>
          <w:sz w:val="16"/>
        </w:rPr>
        <w:t>cytopl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endopl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retikula</w:t>
      </w:r>
      <w:proofErr w:type="spellEnd"/>
      <w:r>
        <w:rPr>
          <w:rFonts w:ascii="Times New Roman" w:hAnsi="Times New Roman" w:cs="Times New Roman"/>
          <w:sz w:val="16"/>
        </w:rPr>
        <w:t xml:space="preserve">,,  z 2 </w:t>
      </w:r>
      <w:proofErr w:type="spellStart"/>
      <w:r>
        <w:rPr>
          <w:rFonts w:ascii="Times New Roman" w:hAnsi="Times New Roman" w:cs="Times New Roman"/>
          <w:sz w:val="16"/>
        </w:rPr>
        <w:t>podjednotiek</w:t>
      </w:r>
      <w:proofErr w:type="spellEnd"/>
      <w:r>
        <w:rPr>
          <w:rFonts w:ascii="Times New Roman" w:hAnsi="Times New Roman" w:cs="Times New Roman"/>
          <w:sz w:val="16"/>
        </w:rPr>
        <w:t xml:space="preserve"> (veľká a malá) VEĽKÁ – vytvára väzby medzi AMK, MALÁ – zúčastňuje sa na opravách</w:t>
      </w:r>
    </w:p>
    <w:p w:rsidR="008B01A0" w:rsidRDefault="00905959" w:rsidP="003A0484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tRNA</w:t>
      </w:r>
      <w:proofErr w:type="spellEnd"/>
      <w:r>
        <w:rPr>
          <w:rFonts w:ascii="Times New Roman" w:hAnsi="Times New Roman" w:cs="Times New Roman"/>
          <w:sz w:val="16"/>
        </w:rPr>
        <w:t xml:space="preserve"> – 10% RNA, syntéza na matrici DNA ako </w:t>
      </w:r>
      <w:proofErr w:type="spellStart"/>
      <w:r>
        <w:rPr>
          <w:rFonts w:ascii="Times New Roman" w:hAnsi="Times New Roman" w:cs="Times New Roman"/>
          <w:sz w:val="16"/>
        </w:rPr>
        <w:t>prekurz</w:t>
      </w:r>
      <w:proofErr w:type="spellEnd"/>
      <w:r>
        <w:rPr>
          <w:rFonts w:ascii="Times New Roman" w:hAnsi="Times New Roman" w:cs="Times New Roman"/>
          <w:sz w:val="16"/>
        </w:rPr>
        <w:t xml:space="preserve"> molekula,</w:t>
      </w:r>
      <w:r w:rsidR="008B01A0">
        <w:rPr>
          <w:rFonts w:ascii="Times New Roman" w:hAnsi="Times New Roman" w:cs="Times New Roman"/>
          <w:sz w:val="16"/>
        </w:rPr>
        <w:t xml:space="preserve"> </w:t>
      </w:r>
    </w:p>
    <w:p w:rsidR="008B01A0" w:rsidRDefault="008B01A0" w:rsidP="008B01A0">
      <w:pPr>
        <w:spacing w:after="0"/>
        <w:ind w:left="284"/>
        <w:rPr>
          <w:rFonts w:ascii="Times New Roman" w:hAnsi="Times New Roman" w:cs="Times New Roman"/>
          <w:sz w:val="16"/>
        </w:rPr>
      </w:pPr>
      <w:r w:rsidRPr="008B01A0">
        <w:rPr>
          <w:rFonts w:ascii="Times New Roman" w:hAnsi="Times New Roman" w:cs="Times New Roman"/>
          <w:i/>
          <w:sz w:val="16"/>
          <w:u w:val="single"/>
        </w:rPr>
        <w:t>Funkcia</w:t>
      </w:r>
      <w:r>
        <w:rPr>
          <w:rFonts w:ascii="Times New Roman" w:hAnsi="Times New Roman" w:cs="Times New Roman"/>
          <w:sz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</w:rPr>
        <w:t>adaptérová</w:t>
      </w:r>
      <w:proofErr w:type="spellEnd"/>
      <w:r>
        <w:rPr>
          <w:rFonts w:ascii="Times New Roman" w:hAnsi="Times New Roman" w:cs="Times New Roman"/>
          <w:sz w:val="16"/>
        </w:rPr>
        <w:t xml:space="preserve"> mol pre preklad </w:t>
      </w:r>
      <w:proofErr w:type="spellStart"/>
      <w:r>
        <w:rPr>
          <w:rFonts w:ascii="Times New Roman" w:hAnsi="Times New Roman" w:cs="Times New Roman"/>
          <w:sz w:val="16"/>
        </w:rPr>
        <w:t>inf</w:t>
      </w:r>
      <w:proofErr w:type="spellEnd"/>
      <w:r>
        <w:rPr>
          <w:rFonts w:ascii="Times New Roman" w:hAnsi="Times New Roman" w:cs="Times New Roman"/>
          <w:sz w:val="16"/>
        </w:rPr>
        <w:t xml:space="preserve"> z RNA do špecifickej </w:t>
      </w:r>
      <w:proofErr w:type="spellStart"/>
      <w:r>
        <w:rPr>
          <w:rFonts w:ascii="Times New Roman" w:hAnsi="Times New Roman" w:cs="Times New Roman"/>
          <w:sz w:val="16"/>
        </w:rPr>
        <w:t>sekv</w:t>
      </w:r>
      <w:proofErr w:type="spellEnd"/>
      <w:r>
        <w:rPr>
          <w:rFonts w:ascii="Times New Roman" w:hAnsi="Times New Roman" w:cs="Times New Roman"/>
          <w:sz w:val="16"/>
        </w:rPr>
        <w:t xml:space="preserve"> AMK, </w:t>
      </w:r>
      <w:r>
        <w:rPr>
          <w:rFonts w:ascii="Times New Roman" w:hAnsi="Times New Roman" w:cs="Times New Roman"/>
          <w:i/>
          <w:sz w:val="16"/>
          <w:u w:val="single"/>
        </w:rPr>
        <w:t>Usporiadanie</w:t>
      </w:r>
      <w:r w:rsidR="00C9016E">
        <w:rPr>
          <w:rFonts w:ascii="Times New Roman" w:hAnsi="Times New Roman" w:cs="Times New Roman"/>
          <w:sz w:val="16"/>
        </w:rPr>
        <w:t>: 1. lineárny. 2. ďate</w:t>
      </w:r>
      <w:r>
        <w:rPr>
          <w:rFonts w:ascii="Times New Roman" w:hAnsi="Times New Roman" w:cs="Times New Roman"/>
          <w:sz w:val="16"/>
        </w:rPr>
        <w:t>l</w:t>
      </w:r>
      <w:r w:rsidR="00C9016E">
        <w:rPr>
          <w:rFonts w:ascii="Times New Roman" w:hAnsi="Times New Roman" w:cs="Times New Roman"/>
          <w:sz w:val="16"/>
        </w:rPr>
        <w:t>in</w:t>
      </w:r>
      <w:r>
        <w:rPr>
          <w:rFonts w:ascii="Times New Roman" w:hAnsi="Times New Roman" w:cs="Times New Roman"/>
          <w:sz w:val="16"/>
        </w:rPr>
        <w:t xml:space="preserve">ový list 3. vytvára </w:t>
      </w:r>
      <w:proofErr w:type="spellStart"/>
      <w:r>
        <w:rPr>
          <w:rFonts w:ascii="Times New Roman" w:hAnsi="Times New Roman" w:cs="Times New Roman"/>
          <w:sz w:val="16"/>
        </w:rPr>
        <w:t>pseudoslučku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</w:p>
    <w:p w:rsidR="00905959" w:rsidRDefault="008B01A0" w:rsidP="008B01A0">
      <w:pPr>
        <w:spacing w:after="0"/>
        <w:ind w:left="284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i/>
          <w:sz w:val="16"/>
          <w:u w:val="single"/>
        </w:rPr>
        <w:t>Stavba</w:t>
      </w:r>
      <w:r>
        <w:rPr>
          <w:rFonts w:ascii="Times New Roman" w:hAnsi="Times New Roman" w:cs="Times New Roman"/>
          <w:sz w:val="16"/>
        </w:rPr>
        <w:t>: 4 hlavné a 1 variabilné rameno</w:t>
      </w:r>
    </w:p>
    <w:p w:rsidR="008B01A0" w:rsidRDefault="00C9016E" w:rsidP="008B01A0">
      <w:pPr>
        <w:pStyle w:val="Odstavecseseznamem"/>
        <w:numPr>
          <w:ilvl w:val="0"/>
          <w:numId w:val="1"/>
        </w:numPr>
        <w:spacing w:after="0"/>
        <w:ind w:left="851" w:hanging="207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Akceptorové</w:t>
      </w:r>
      <w:proofErr w:type="spellEnd"/>
      <w:r>
        <w:rPr>
          <w:rFonts w:ascii="Times New Roman" w:hAnsi="Times New Roman" w:cs="Times New Roman"/>
          <w:sz w:val="16"/>
        </w:rPr>
        <w:t xml:space="preserve"> – pripája sa na ňu mol AMK</w:t>
      </w:r>
    </w:p>
    <w:p w:rsidR="00C9016E" w:rsidRDefault="00C9016E" w:rsidP="008B01A0">
      <w:pPr>
        <w:pStyle w:val="Odstavecseseznamem"/>
        <w:numPr>
          <w:ilvl w:val="0"/>
          <w:numId w:val="1"/>
        </w:numPr>
        <w:spacing w:after="0"/>
        <w:ind w:left="851" w:hanging="207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Antikodónové</w:t>
      </w:r>
      <w:proofErr w:type="spellEnd"/>
      <w:r>
        <w:rPr>
          <w:rFonts w:ascii="Times New Roman" w:hAnsi="Times New Roman" w:cs="Times New Roman"/>
          <w:sz w:val="16"/>
        </w:rPr>
        <w:t xml:space="preserve"> – páruje sa s </w:t>
      </w:r>
      <w:proofErr w:type="spellStart"/>
      <w:r>
        <w:rPr>
          <w:rFonts w:ascii="Times New Roman" w:hAnsi="Times New Roman" w:cs="Times New Roman"/>
          <w:sz w:val="16"/>
        </w:rPr>
        <w:t>kodónom</w:t>
      </w:r>
      <w:proofErr w:type="spellEnd"/>
      <w:r>
        <w:rPr>
          <w:rFonts w:ascii="Times New Roman" w:hAnsi="Times New Roman" w:cs="Times New Roman"/>
          <w:sz w:val="16"/>
        </w:rPr>
        <w:t xml:space="preserve"> na </w:t>
      </w:r>
      <w:proofErr w:type="spellStart"/>
      <w:r>
        <w:rPr>
          <w:rFonts w:ascii="Times New Roman" w:hAnsi="Times New Roman" w:cs="Times New Roman"/>
          <w:sz w:val="16"/>
        </w:rPr>
        <w:t>mRNA</w:t>
      </w:r>
      <w:proofErr w:type="spellEnd"/>
    </w:p>
    <w:p w:rsidR="00C9016E" w:rsidRDefault="00C9016E" w:rsidP="008B01A0">
      <w:pPr>
        <w:pStyle w:val="Odstavecseseznamem"/>
        <w:numPr>
          <w:ilvl w:val="0"/>
          <w:numId w:val="1"/>
        </w:numPr>
        <w:spacing w:after="0"/>
        <w:ind w:left="851" w:hanging="207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D rameno –</w:t>
      </w:r>
      <w:proofErr w:type="spellStart"/>
      <w:r>
        <w:rPr>
          <w:rFonts w:ascii="Times New Roman" w:hAnsi="Times New Roman" w:cs="Times New Roman"/>
          <w:sz w:val="16"/>
        </w:rPr>
        <w:t>obs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</w:rPr>
        <w:t>dihydrourocil</w:t>
      </w:r>
      <w:proofErr w:type="spellEnd"/>
    </w:p>
    <w:p w:rsidR="00C9016E" w:rsidRDefault="00C9016E" w:rsidP="008B01A0">
      <w:pPr>
        <w:pStyle w:val="Odstavecseseznamem"/>
        <w:numPr>
          <w:ilvl w:val="0"/>
          <w:numId w:val="1"/>
        </w:numPr>
        <w:spacing w:after="0"/>
        <w:ind w:left="851" w:hanging="207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psy rameno – </w:t>
      </w:r>
      <w:proofErr w:type="spellStart"/>
      <w:r>
        <w:rPr>
          <w:rFonts w:ascii="Times New Roman" w:hAnsi="Times New Roman" w:cs="Times New Roman"/>
          <w:sz w:val="16"/>
        </w:rPr>
        <w:t>obs</w:t>
      </w:r>
      <w:proofErr w:type="spellEnd"/>
      <w:r>
        <w:rPr>
          <w:rFonts w:ascii="Times New Roman" w:hAnsi="Times New Roman" w:cs="Times New Roman"/>
          <w:sz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</w:rPr>
        <w:t>pseudo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uridín</w:t>
      </w:r>
      <w:proofErr w:type="spellEnd"/>
    </w:p>
    <w:p w:rsidR="00C9016E" w:rsidRDefault="00C9016E" w:rsidP="008B01A0">
      <w:pPr>
        <w:pStyle w:val="Odstavecseseznamem"/>
        <w:numPr>
          <w:ilvl w:val="0"/>
          <w:numId w:val="1"/>
        </w:numPr>
        <w:spacing w:after="0"/>
        <w:ind w:left="851" w:hanging="207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variabilné – je variabilné v závislosti od typu molekúl</w:t>
      </w:r>
    </w:p>
    <w:p w:rsidR="00C9016E" w:rsidRDefault="00C9016E" w:rsidP="00C9016E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mRNA</w:t>
      </w:r>
      <w:proofErr w:type="spellEnd"/>
      <w:r>
        <w:rPr>
          <w:rFonts w:ascii="Times New Roman" w:hAnsi="Times New Roman" w:cs="Times New Roman"/>
          <w:sz w:val="16"/>
        </w:rPr>
        <w:t xml:space="preserve"> – 1% RNA, matrica pre syntézu </w:t>
      </w:r>
      <w:proofErr w:type="spellStart"/>
      <w:r>
        <w:rPr>
          <w:rFonts w:ascii="Times New Roman" w:hAnsi="Times New Roman" w:cs="Times New Roman"/>
          <w:sz w:val="16"/>
        </w:rPr>
        <w:t>prot</w:t>
      </w:r>
      <w:proofErr w:type="spellEnd"/>
      <w:r>
        <w:rPr>
          <w:rFonts w:ascii="Times New Roman" w:hAnsi="Times New Roman" w:cs="Times New Roman"/>
          <w:sz w:val="16"/>
        </w:rPr>
        <w:t xml:space="preserve">, 1 </w:t>
      </w:r>
      <w:proofErr w:type="spellStart"/>
      <w:r>
        <w:rPr>
          <w:rFonts w:ascii="Times New Roman" w:hAnsi="Times New Roman" w:cs="Times New Roman"/>
          <w:sz w:val="16"/>
        </w:rPr>
        <w:t>reťazcová</w:t>
      </w:r>
      <w:proofErr w:type="spellEnd"/>
      <w:r>
        <w:rPr>
          <w:rFonts w:ascii="Times New Roman" w:hAnsi="Times New Roman" w:cs="Times New Roman"/>
          <w:sz w:val="16"/>
        </w:rPr>
        <w:t xml:space="preserve">, veľa foriem, preklápa sa, </w:t>
      </w:r>
      <w:r w:rsidR="00976728">
        <w:rPr>
          <w:rFonts w:ascii="Times New Roman" w:hAnsi="Times New Roman" w:cs="Times New Roman"/>
          <w:sz w:val="16"/>
        </w:rPr>
        <w:t xml:space="preserve"> </w:t>
      </w:r>
      <w:proofErr w:type="spellStart"/>
      <w:r w:rsidR="00976728">
        <w:rPr>
          <w:rFonts w:ascii="Times New Roman" w:hAnsi="Times New Roman" w:cs="Times New Roman"/>
          <w:sz w:val="16"/>
        </w:rPr>
        <w:t>mono</w:t>
      </w:r>
      <w:proofErr w:type="spellEnd"/>
      <w:r w:rsidR="00976728">
        <w:rPr>
          <w:rFonts w:ascii="Times New Roman" w:hAnsi="Times New Roman" w:cs="Times New Roman"/>
          <w:sz w:val="16"/>
        </w:rPr>
        <w:t>/</w:t>
      </w:r>
      <w:proofErr w:type="spellStart"/>
      <w:r w:rsidR="00976728">
        <w:rPr>
          <w:rFonts w:ascii="Times New Roman" w:hAnsi="Times New Roman" w:cs="Times New Roman"/>
          <w:sz w:val="16"/>
        </w:rPr>
        <w:t>polycysrónová</w:t>
      </w:r>
      <w:proofErr w:type="spellEnd"/>
      <w:r w:rsidR="00976728">
        <w:rPr>
          <w:rFonts w:ascii="Times New Roman" w:hAnsi="Times New Roman" w:cs="Times New Roman"/>
          <w:sz w:val="16"/>
        </w:rPr>
        <w:t xml:space="preserve"> podľa toho či vznikla z P/E,, </w:t>
      </w:r>
      <w:proofErr w:type="spellStart"/>
      <w:r w:rsidR="00976728">
        <w:rPr>
          <w:rFonts w:ascii="Times New Roman" w:hAnsi="Times New Roman" w:cs="Times New Roman"/>
          <w:sz w:val="16"/>
        </w:rPr>
        <w:t>obs</w:t>
      </w:r>
      <w:proofErr w:type="spellEnd"/>
      <w:r w:rsidR="00976728">
        <w:rPr>
          <w:rFonts w:ascii="Times New Roman" w:hAnsi="Times New Roman" w:cs="Times New Roman"/>
          <w:sz w:val="16"/>
        </w:rPr>
        <w:t xml:space="preserve">. </w:t>
      </w:r>
      <w:proofErr w:type="spellStart"/>
      <w:r w:rsidR="00976728">
        <w:rPr>
          <w:rFonts w:ascii="Times New Roman" w:hAnsi="Times New Roman" w:cs="Times New Roman"/>
          <w:sz w:val="16"/>
        </w:rPr>
        <w:t>čiapočku-kódujúcu</w:t>
      </w:r>
      <w:proofErr w:type="spellEnd"/>
      <w:r w:rsidR="00976728">
        <w:rPr>
          <w:rFonts w:ascii="Times New Roman" w:hAnsi="Times New Roman" w:cs="Times New Roman"/>
          <w:sz w:val="16"/>
        </w:rPr>
        <w:t xml:space="preserve"> </w:t>
      </w:r>
      <w:proofErr w:type="spellStart"/>
      <w:r w:rsidR="00976728">
        <w:rPr>
          <w:rFonts w:ascii="Times New Roman" w:hAnsi="Times New Roman" w:cs="Times New Roman"/>
          <w:sz w:val="16"/>
        </w:rPr>
        <w:t>sekv</w:t>
      </w:r>
      <w:proofErr w:type="spellEnd"/>
      <w:r w:rsidR="00976728">
        <w:rPr>
          <w:rFonts w:ascii="Times New Roman" w:hAnsi="Times New Roman" w:cs="Times New Roman"/>
          <w:sz w:val="16"/>
        </w:rPr>
        <w:t>.- poly A – a voľnú OH skupinu</w:t>
      </w:r>
    </w:p>
    <w:p w:rsidR="00976728" w:rsidRDefault="00976728" w:rsidP="00C9016E">
      <w:p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Indé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druhy RNA</w:t>
      </w:r>
      <w:r>
        <w:rPr>
          <w:rFonts w:ascii="Times New Roman" w:hAnsi="Times New Roman" w:cs="Times New Roman"/>
          <w:sz w:val="16"/>
        </w:rPr>
        <w:t xml:space="preserve"> </w:t>
      </w:r>
    </w:p>
    <w:p w:rsidR="00976728" w:rsidRDefault="00976728" w:rsidP="00976728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 w:rsidRPr="00976728">
        <w:rPr>
          <w:rFonts w:ascii="Times New Roman" w:hAnsi="Times New Roman" w:cs="Times New Roman"/>
          <w:sz w:val="16"/>
        </w:rPr>
        <w:t>miRNA</w:t>
      </w:r>
      <w:proofErr w:type="spellEnd"/>
      <w:r>
        <w:rPr>
          <w:rFonts w:ascii="Times New Roman" w:hAnsi="Times New Roman" w:cs="Times New Roman"/>
          <w:sz w:val="16"/>
        </w:rPr>
        <w:t xml:space="preserve"> -</w:t>
      </w:r>
      <w:proofErr w:type="spellStart"/>
      <w:r>
        <w:rPr>
          <w:rFonts w:ascii="Times New Roman" w:hAnsi="Times New Roman" w:cs="Times New Roman"/>
          <w:sz w:val="16"/>
        </w:rPr>
        <w:t>mikro</w:t>
      </w:r>
      <w:proofErr w:type="spellEnd"/>
    </w:p>
    <w:p w:rsidR="00976728" w:rsidRDefault="00976728" w:rsidP="00976728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snRNA</w:t>
      </w:r>
      <w:proofErr w:type="spellEnd"/>
      <w:r>
        <w:rPr>
          <w:rFonts w:ascii="Times New Roman" w:hAnsi="Times New Roman" w:cs="Times New Roman"/>
          <w:sz w:val="16"/>
        </w:rPr>
        <w:t xml:space="preserve"> – malé jadrové</w:t>
      </w:r>
    </w:p>
    <w:p w:rsidR="00976728" w:rsidRPr="00976728" w:rsidRDefault="00976728" w:rsidP="00976728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hnRNA</w:t>
      </w:r>
      <w:proofErr w:type="spellEnd"/>
      <w:r>
        <w:rPr>
          <w:rFonts w:ascii="Times New Roman" w:hAnsi="Times New Roman" w:cs="Times New Roman"/>
          <w:sz w:val="16"/>
        </w:rPr>
        <w:t xml:space="preserve"> – heterogénne jadrové</w:t>
      </w:r>
    </w:p>
    <w:p w:rsidR="00905959" w:rsidRPr="00976728" w:rsidRDefault="00976728" w:rsidP="00976728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</w:rPr>
        <w:t>Rybozýmy</w:t>
      </w:r>
      <w:proofErr w:type="spellEnd"/>
      <w:r>
        <w:rPr>
          <w:rFonts w:ascii="Times New Roman" w:hAnsi="Times New Roman" w:cs="Times New Roman"/>
          <w:sz w:val="16"/>
        </w:rPr>
        <w:t xml:space="preserve"> – má </w:t>
      </w:r>
      <w:proofErr w:type="spellStart"/>
      <w:r>
        <w:rPr>
          <w:rFonts w:ascii="Times New Roman" w:hAnsi="Times New Roman" w:cs="Times New Roman"/>
          <w:sz w:val="16"/>
        </w:rPr>
        <w:t>katabolické</w:t>
      </w:r>
      <w:proofErr w:type="spellEnd"/>
      <w:r>
        <w:rPr>
          <w:rFonts w:ascii="Times New Roman" w:hAnsi="Times New Roman" w:cs="Times New Roman"/>
          <w:sz w:val="16"/>
        </w:rPr>
        <w:t xml:space="preserve"> funkcie</w:t>
      </w:r>
      <w:bookmarkEnd w:id="0"/>
    </w:p>
    <w:sectPr w:rsidR="00905959" w:rsidRPr="00976728" w:rsidSect="003A0484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94659"/>
    <w:multiLevelType w:val="hybridMultilevel"/>
    <w:tmpl w:val="2548B322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6534D13"/>
    <w:multiLevelType w:val="hybridMultilevel"/>
    <w:tmpl w:val="418288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84"/>
    <w:rsid w:val="00067AAD"/>
    <w:rsid w:val="003A0484"/>
    <w:rsid w:val="004550AE"/>
    <w:rsid w:val="005B16B9"/>
    <w:rsid w:val="008B01A0"/>
    <w:rsid w:val="00905959"/>
    <w:rsid w:val="00976728"/>
    <w:rsid w:val="00B218E1"/>
    <w:rsid w:val="00C60650"/>
    <w:rsid w:val="00C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0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B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2021-01-27T15:07:00Z</dcterms:created>
  <dcterms:modified xsi:type="dcterms:W3CDTF">2021-02-02T17:33:00Z</dcterms:modified>
</cp:coreProperties>
</file>