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D" w:rsidRDefault="00CE452D" w:rsidP="00CE452D">
      <w:pPr>
        <w:jc w:val="center"/>
        <w:rPr>
          <w:b/>
        </w:rPr>
      </w:pPr>
      <w:r w:rsidRPr="003F2B26">
        <w:rPr>
          <w:b/>
        </w:rPr>
        <w:t>PRÍPRAVA NA VYUČOVANIE</w:t>
      </w:r>
    </w:p>
    <w:p w:rsidR="00CE452D" w:rsidRPr="002E026B" w:rsidRDefault="00CE452D" w:rsidP="00CE452D">
      <w:pPr>
        <w:jc w:val="center"/>
        <w:rPr>
          <w:b/>
          <w:szCs w:val="24"/>
        </w:rPr>
      </w:pPr>
    </w:p>
    <w:tbl>
      <w:tblPr>
        <w:tblStyle w:val="Mkatabulky"/>
        <w:tblW w:w="9618" w:type="dxa"/>
        <w:tblLook w:val="04A0" w:firstRow="1" w:lastRow="0" w:firstColumn="1" w:lastColumn="0" w:noHBand="0" w:noVBand="1"/>
      </w:tblPr>
      <w:tblGrid>
        <w:gridCol w:w="3652"/>
        <w:gridCol w:w="5966"/>
      </w:tblGrid>
      <w:tr w:rsidR="00CE452D" w:rsidRPr="005E0171" w:rsidTr="00BE3DA9">
        <w:trPr>
          <w:trHeight w:val="38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Meno vyučujúceho: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Bc. </w:t>
            </w:r>
            <w:r w:rsidR="005E0171" w:rsidRPr="005E0171">
              <w:rPr>
                <w:rFonts w:cs="Times New Roman"/>
                <w:szCs w:val="24"/>
              </w:rPr>
              <w:t xml:space="preserve">Vladimír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Plachetka</w:t>
            </w:r>
            <w:proofErr w:type="spellEnd"/>
          </w:p>
        </w:tc>
      </w:tr>
      <w:tr w:rsidR="0036635D" w:rsidRPr="005E0171" w:rsidTr="00BE3DA9">
        <w:trPr>
          <w:trHeight w:val="363"/>
        </w:trPr>
        <w:tc>
          <w:tcPr>
            <w:tcW w:w="3652" w:type="dxa"/>
          </w:tcPr>
          <w:p w:rsidR="0036635D" w:rsidRPr="0036635D" w:rsidRDefault="00BE3DA9" w:rsidP="00BE3DA9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Meno cvičného</w:t>
            </w:r>
            <w:r w:rsidR="0036635D">
              <w:rPr>
                <w:rFonts w:cs="Times New Roman"/>
                <w:b/>
                <w:bCs/>
                <w:szCs w:val="24"/>
              </w:rPr>
              <w:t xml:space="preserve"> učiteľ</w:t>
            </w:r>
            <w:r>
              <w:rPr>
                <w:rFonts w:cs="Times New Roman"/>
                <w:b/>
                <w:bCs/>
                <w:szCs w:val="24"/>
              </w:rPr>
              <w:t>a</w:t>
            </w:r>
            <w:r w:rsidR="0036635D">
              <w:rPr>
                <w:rFonts w:cs="Times New Roman"/>
                <w:bCs/>
                <w:szCs w:val="24"/>
              </w:rPr>
              <w:t xml:space="preserve"> (na praxi)</w:t>
            </w:r>
          </w:p>
        </w:tc>
        <w:tc>
          <w:tcPr>
            <w:tcW w:w="5966" w:type="dxa"/>
          </w:tcPr>
          <w:p w:rsidR="0036635D" w:rsidRPr="005E0171" w:rsidRDefault="0036635D" w:rsidP="005E017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Dátum:</w:t>
            </w:r>
          </w:p>
        </w:tc>
        <w:tc>
          <w:tcPr>
            <w:tcW w:w="5966" w:type="dxa"/>
          </w:tcPr>
          <w:p w:rsidR="00CE452D" w:rsidRPr="005E0171" w:rsidRDefault="00DC665D" w:rsidP="00DC66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05.05.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2021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Škola: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ZŠ </w:t>
            </w:r>
            <w:r w:rsidR="005E0171" w:rsidRPr="005E0171">
              <w:rPr>
                <w:rFonts w:cs="Times New Roman"/>
                <w:szCs w:val="24"/>
              </w:rPr>
              <w:t>Mníšek nad Hnilcom</w:t>
            </w:r>
            <w:r w:rsidRPr="005E0171">
              <w:rPr>
                <w:rFonts w:cs="Times New Roman"/>
                <w:szCs w:val="24"/>
              </w:rPr>
              <w:t xml:space="preserve"> 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Trieda:</w:t>
            </w:r>
          </w:p>
        </w:tc>
        <w:tc>
          <w:tcPr>
            <w:tcW w:w="5966" w:type="dxa"/>
          </w:tcPr>
          <w:p w:rsidR="00CE452D" w:rsidRPr="005E0171" w:rsidRDefault="0036635D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Vzdelávacia oblasť:</w:t>
            </w:r>
          </w:p>
        </w:tc>
        <w:tc>
          <w:tcPr>
            <w:tcW w:w="5966" w:type="dxa"/>
          </w:tcPr>
          <w:p w:rsidR="00CE452D" w:rsidRPr="005E0171" w:rsidRDefault="00675EA6" w:rsidP="00675EA6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Umenie a kultúra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Predmet:</w:t>
            </w:r>
          </w:p>
        </w:tc>
        <w:tc>
          <w:tcPr>
            <w:tcW w:w="5966" w:type="dxa"/>
          </w:tcPr>
          <w:p w:rsidR="00CE452D" w:rsidRPr="005E0171" w:rsidRDefault="00CE452D" w:rsidP="00CE452D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Hudobná výchova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Tematický celok:</w:t>
            </w:r>
          </w:p>
        </w:tc>
        <w:tc>
          <w:tcPr>
            <w:tcW w:w="5966" w:type="dxa"/>
          </w:tcPr>
          <w:p w:rsidR="00CE452D" w:rsidRPr="005E0171" w:rsidRDefault="005E0171" w:rsidP="00CE452D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Pestrá paleta populárnej hudby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Téma:</w:t>
            </w:r>
          </w:p>
        </w:tc>
        <w:tc>
          <w:tcPr>
            <w:tcW w:w="5966" w:type="dxa"/>
          </w:tcPr>
          <w:p w:rsidR="00CE452D" w:rsidRPr="005E0171" w:rsidRDefault="006B40D2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Country a western</w:t>
            </w:r>
          </w:p>
        </w:tc>
      </w:tr>
      <w:tr w:rsidR="00CE452D" w:rsidRPr="005E0171" w:rsidTr="00BE3DA9">
        <w:trPr>
          <w:trHeight w:val="72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Kľúčové pojmy učiva:</w:t>
            </w:r>
          </w:p>
        </w:tc>
        <w:tc>
          <w:tcPr>
            <w:tcW w:w="5966" w:type="dxa"/>
          </w:tcPr>
          <w:p w:rsidR="00CE452D" w:rsidRPr="005E0171" w:rsidRDefault="006B40D2" w:rsidP="00134B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Country, western,  </w:t>
            </w:r>
            <w:proofErr w:type="spellStart"/>
            <w:r>
              <w:rPr>
                <w:rFonts w:cs="Times New Roman"/>
                <w:szCs w:val="24"/>
              </w:rPr>
              <w:t>jazz</w:t>
            </w:r>
            <w:proofErr w:type="spellEnd"/>
            <w:r>
              <w:rPr>
                <w:rFonts w:cs="Times New Roman"/>
                <w:szCs w:val="24"/>
              </w:rPr>
              <w:t>, Amerika</w:t>
            </w:r>
            <w:r w:rsidR="00134BEB">
              <w:rPr>
                <w:rFonts w:cs="Times New Roman"/>
                <w:szCs w:val="24"/>
              </w:rPr>
              <w:t>, Tatry</w:t>
            </w:r>
          </w:p>
        </w:tc>
      </w:tr>
      <w:tr w:rsidR="00CE452D" w:rsidRPr="005E0171" w:rsidTr="006B40D2">
        <w:trPr>
          <w:trHeight w:val="1220"/>
        </w:trPr>
        <w:tc>
          <w:tcPr>
            <w:tcW w:w="3652" w:type="dxa"/>
            <w:vMerge w:val="restart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Ciele</w:t>
            </w:r>
            <w:r w:rsidR="005E0171" w:rsidRPr="005E0171">
              <w:rPr>
                <w:rFonts w:cs="Times New Roman"/>
                <w:b/>
                <w:bCs/>
                <w:szCs w:val="24"/>
              </w:rPr>
              <w:t xml:space="preserve">                       </w:t>
            </w:r>
          </w:p>
        </w:tc>
        <w:tc>
          <w:tcPr>
            <w:tcW w:w="5966" w:type="dxa"/>
          </w:tcPr>
          <w:p w:rsidR="005E0171" w:rsidRPr="005E0171" w:rsidRDefault="005E0171" w:rsidP="005E0171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KOGNITÍVNE</w:t>
            </w:r>
          </w:p>
          <w:p w:rsidR="006B40D2" w:rsidRPr="005E0171" w:rsidRDefault="005E0171" w:rsidP="006B40D2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 w:rsidRPr="005E0171">
              <w:t xml:space="preserve">Žiak </w:t>
            </w:r>
            <w:r w:rsidR="006B40D2">
              <w:t>vie vysvetliť definíciu populárnej hudby</w:t>
            </w:r>
          </w:p>
          <w:p w:rsidR="00CE452D" w:rsidRPr="005E0171" w:rsidRDefault="006B40D2" w:rsidP="005E0171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>
              <w:t>Žiak pozná mená interpretov country a western hudby</w:t>
            </w:r>
          </w:p>
        </w:tc>
      </w:tr>
      <w:tr w:rsidR="00CE452D" w:rsidRPr="005E0171" w:rsidTr="00BE3DA9">
        <w:trPr>
          <w:trHeight w:val="194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BC377F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AFEKTÍVNE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 w:rsidRPr="005E0171">
              <w:t>Žiak vie precítiť dané dielo a vyjadriť vlastne pocity a dojmy</w:t>
            </w:r>
          </w:p>
          <w:p w:rsidR="00CE452D" w:rsidRPr="005E0171" w:rsidRDefault="005E0171" w:rsidP="00BC377F">
            <w:pPr>
              <w:pStyle w:val="Odstavecseseznamem"/>
              <w:numPr>
                <w:ilvl w:val="0"/>
                <w:numId w:val="4"/>
              </w:numPr>
              <w:spacing w:line="240" w:lineRule="auto"/>
            </w:pPr>
            <w:r w:rsidRPr="005E0171">
              <w:t>Žiak kooperuje v skupine</w:t>
            </w:r>
          </w:p>
        </w:tc>
      </w:tr>
      <w:tr w:rsidR="00CE452D" w:rsidRPr="005E0171" w:rsidTr="006B40D2">
        <w:trPr>
          <w:trHeight w:val="971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CE452D">
            <w:pPr>
              <w:jc w:val="both"/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PSYCHOMOTORICKÉ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 w:rsidRPr="005E0171">
              <w:t xml:space="preserve">Žiak </w:t>
            </w:r>
            <w:r w:rsidR="006B40D2">
              <w:t>prehlbuje hudobné zážitky pohybovým prejavom</w:t>
            </w:r>
          </w:p>
          <w:p w:rsidR="00CE452D" w:rsidRDefault="005E0171" w:rsidP="00210A2C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 w:rsidRPr="005E0171">
              <w:t xml:space="preserve">Žiak </w:t>
            </w:r>
            <w:r w:rsidR="00210A2C">
              <w:t>vie rytmizovať hudobné ukážky</w:t>
            </w:r>
          </w:p>
          <w:p w:rsidR="00210A2C" w:rsidRPr="005E0171" w:rsidRDefault="00210A2C" w:rsidP="00210A2C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>
              <w:t>Žiak dokáže zaspievať slovenskú westernovú pieseň Krásna Zem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Typ vyučovacej hodiny: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frontálna, skupinová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Vyučovacie metódy: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motivačný rozhovor, výklad, demonštrácia, metóda fixácie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5E0171">
              <w:rPr>
                <w:rFonts w:cs="Times New Roman"/>
                <w:b/>
                <w:bCs/>
                <w:szCs w:val="24"/>
              </w:rPr>
              <w:t>Medzipredmetové</w:t>
            </w:r>
            <w:proofErr w:type="spellEnd"/>
            <w:r w:rsidRPr="005E0171">
              <w:rPr>
                <w:rFonts w:cs="Times New Roman"/>
                <w:b/>
                <w:bCs/>
                <w:szCs w:val="24"/>
              </w:rPr>
              <w:t xml:space="preserve"> vzťahy:</w:t>
            </w:r>
          </w:p>
        </w:tc>
        <w:tc>
          <w:tcPr>
            <w:tcW w:w="5966" w:type="dxa"/>
          </w:tcPr>
          <w:p w:rsidR="00CE452D" w:rsidRPr="005E0171" w:rsidRDefault="00210A2C" w:rsidP="00210A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Dejepis</w:t>
            </w:r>
            <w:r w:rsidR="003E18DC">
              <w:rPr>
                <w:rFonts w:cs="Times New Roman"/>
                <w:szCs w:val="24"/>
              </w:rPr>
              <w:t>, geografia</w:t>
            </w:r>
          </w:p>
        </w:tc>
      </w:tr>
      <w:tr w:rsidR="00CE452D" w:rsidRPr="005E0171" w:rsidTr="00BE3DA9">
        <w:trPr>
          <w:trHeight w:val="74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Didaktické prostriedky:</w:t>
            </w:r>
          </w:p>
        </w:tc>
        <w:tc>
          <w:tcPr>
            <w:tcW w:w="5966" w:type="dxa"/>
          </w:tcPr>
          <w:p w:rsidR="00CE452D" w:rsidRPr="005E0171" w:rsidRDefault="002E026B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hudobné ukážky,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data</w:t>
            </w:r>
            <w:proofErr w:type="spellEnd"/>
            <w:r w:rsidR="005E0171" w:rsidRPr="005E0171">
              <w:rPr>
                <w:rFonts w:cs="Times New Roman"/>
                <w:szCs w:val="24"/>
              </w:rPr>
              <w:t xml:space="preserve"> projektor, počítač, učebný text, klavír (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varhany</w:t>
            </w:r>
            <w:proofErr w:type="spellEnd"/>
            <w:r w:rsidR="005E0171" w:rsidRPr="005E0171">
              <w:rPr>
                <w:rFonts w:cs="Times New Roman"/>
                <w:szCs w:val="24"/>
              </w:rPr>
              <w:t>)</w:t>
            </w:r>
          </w:p>
        </w:tc>
      </w:tr>
      <w:tr w:rsidR="002E026B" w:rsidRPr="005E0171" w:rsidTr="00BE3DA9">
        <w:trPr>
          <w:trHeight w:val="1296"/>
        </w:trPr>
        <w:tc>
          <w:tcPr>
            <w:tcW w:w="3652" w:type="dxa"/>
          </w:tcPr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Schvaľujem odučiť:</w:t>
            </w:r>
          </w:p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36635D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  <w:p w:rsidR="0036635D" w:rsidRDefault="0036635D" w:rsidP="00BC377F">
            <w:pPr>
              <w:rPr>
                <w:rFonts w:cs="Times New Roman"/>
                <w:szCs w:val="24"/>
              </w:rPr>
            </w:pPr>
          </w:p>
          <w:p w:rsidR="002E026B" w:rsidRPr="005E0171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___________________</w:t>
            </w:r>
          </w:p>
        </w:tc>
      </w:tr>
    </w:tbl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tbl>
      <w:tblPr>
        <w:tblStyle w:val="Mkatabulky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7938"/>
      </w:tblGrid>
      <w:tr w:rsidR="00CE452D" w:rsidTr="002E5878">
        <w:tc>
          <w:tcPr>
            <w:tcW w:w="9606" w:type="dxa"/>
            <w:gridSpan w:val="2"/>
            <w:shd w:val="clear" w:color="auto" w:fill="C6D9F1" w:themeFill="text2" w:themeFillTint="33"/>
          </w:tcPr>
          <w:p w:rsidR="00CE452D" w:rsidRDefault="00CE452D" w:rsidP="00BC377F">
            <w:pPr>
              <w:jc w:val="center"/>
            </w:pPr>
            <w:r>
              <w:lastRenderedPageBreak/>
              <w:t>ŠTRUKTÚRA VYUČOVACEJ HODINY</w:t>
            </w:r>
          </w:p>
        </w:tc>
      </w:tr>
      <w:tr w:rsidR="00CE452D" w:rsidTr="002E5878">
        <w:trPr>
          <w:trHeight w:val="3409"/>
        </w:trPr>
        <w:tc>
          <w:tcPr>
            <w:tcW w:w="1668" w:type="dxa"/>
          </w:tcPr>
          <w:p w:rsidR="00CE452D" w:rsidRPr="003F2B26" w:rsidRDefault="00CE452D" w:rsidP="00BC377F">
            <w:pPr>
              <w:rPr>
                <w:b/>
              </w:rPr>
            </w:pPr>
            <w:r>
              <w:rPr>
                <w:b/>
              </w:rPr>
              <w:t xml:space="preserve">Fázy vyuč. hodiny/ čas: </w:t>
            </w:r>
          </w:p>
        </w:tc>
        <w:tc>
          <w:tcPr>
            <w:tcW w:w="7938" w:type="dxa"/>
          </w:tcPr>
          <w:p w:rsidR="00CE452D" w:rsidRPr="001E25BF" w:rsidRDefault="00CE452D" w:rsidP="00D6099D">
            <w:pPr>
              <w:spacing w:line="360" w:lineRule="auto"/>
            </w:pPr>
            <w:r w:rsidRPr="005E0171">
              <w:rPr>
                <w:b/>
              </w:rPr>
              <w:t>1. Organizačná fáza</w:t>
            </w:r>
            <w:r w:rsidR="001E25BF">
              <w:t xml:space="preserve"> (2 minúty)</w:t>
            </w:r>
          </w:p>
          <w:p w:rsidR="005E0171" w:rsidRPr="009832DF" w:rsidRDefault="005E0171" w:rsidP="005E0171">
            <w:pPr>
              <w:pStyle w:val="Bezmezer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2DF">
              <w:rPr>
                <w:rFonts w:ascii="Times New Roman" w:hAnsi="Times New Roman" w:cs="Times New Roman"/>
                <w:sz w:val="24"/>
                <w:szCs w:val="24"/>
              </w:rPr>
              <w:t>Príchod do triedy. Pozdravenie žiakov.</w:t>
            </w:r>
            <w:r w:rsidR="001E25BF">
              <w:rPr>
                <w:rFonts w:ascii="Times New Roman" w:hAnsi="Times New Roman" w:cs="Times New Roman"/>
                <w:sz w:val="24"/>
                <w:szCs w:val="24"/>
              </w:rPr>
              <w:t xml:space="preserve"> Predstavenie sa navzájom.</w:t>
            </w:r>
            <w:r w:rsidRPr="009832DF">
              <w:rPr>
                <w:rFonts w:ascii="Times New Roman" w:hAnsi="Times New Roman" w:cs="Times New Roman"/>
                <w:sz w:val="24"/>
                <w:szCs w:val="24"/>
              </w:rPr>
              <w:t xml:space="preserve"> Zápis vyučovacej hodiny do triednej knihy. Kontrola prítomnosti.</w:t>
            </w:r>
          </w:p>
          <w:p w:rsidR="00D6099D" w:rsidRDefault="00D6099D" w:rsidP="00BC377F"/>
          <w:p w:rsidR="00210A2C" w:rsidRPr="00CB09D9" w:rsidRDefault="00210A2C" w:rsidP="00BC377F">
            <w:r>
              <w:rPr>
                <w:b/>
              </w:rPr>
              <w:t xml:space="preserve">Opakovanie z </w:t>
            </w:r>
            <w:r w:rsidR="00CB09D9">
              <w:rPr>
                <w:b/>
              </w:rPr>
              <w:t xml:space="preserve">minulej hodiny </w:t>
            </w:r>
            <w:r w:rsidR="00CB09D9">
              <w:t>(10 minút)</w:t>
            </w:r>
          </w:p>
          <w:p w:rsidR="00CB09D9" w:rsidRDefault="00210A2C" w:rsidP="00CB09D9">
            <w:r>
              <w:t xml:space="preserve">V úvode hodiny si v krátkosti spoločne zopakujeme učivo z minulej hodiny (z náčuvovej </w:t>
            </w:r>
            <w:proofErr w:type="spellStart"/>
            <w:r>
              <w:t>online</w:t>
            </w:r>
            <w:proofErr w:type="spellEnd"/>
            <w:r w:rsidR="00CB09D9">
              <w:t xml:space="preserve"> </w:t>
            </w:r>
            <w:r>
              <w:t>hodiny)</w:t>
            </w:r>
          </w:p>
          <w:p w:rsidR="00210A2C" w:rsidRPr="00CB09D9" w:rsidRDefault="00210A2C" w:rsidP="00CB09D9">
            <w:pPr>
              <w:pStyle w:val="Odstavecseseznamem"/>
              <w:numPr>
                <w:ilvl w:val="0"/>
                <w:numId w:val="10"/>
              </w:numPr>
              <w:spacing w:line="240" w:lineRule="auto"/>
              <w:rPr>
                <w:rFonts w:cstheme="minorBidi"/>
                <w:i/>
              </w:rPr>
            </w:pPr>
            <w:r w:rsidRPr="00CB09D9">
              <w:rPr>
                <w:i/>
              </w:rPr>
              <w:t xml:space="preserve">Kto mi vie povedať, kedy a kde vznikol džez?  </w:t>
            </w:r>
          </w:p>
          <w:p w:rsidR="00210A2C" w:rsidRPr="00CB09D9" w:rsidRDefault="00210A2C" w:rsidP="00CB09D9">
            <w:pPr>
              <w:pStyle w:val="Odstavecseseznamem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CB09D9">
              <w:rPr>
                <w:i/>
              </w:rPr>
              <w:t xml:space="preserve">Ktoré významné osobnosti z oblasti džezu poznáte? </w:t>
            </w:r>
          </w:p>
          <w:p w:rsidR="00CB09D9" w:rsidRPr="00CB09D9" w:rsidRDefault="00210A2C" w:rsidP="00CB09D9">
            <w:pPr>
              <w:pStyle w:val="Odstavecseseznamem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CB09D9">
              <w:rPr>
                <w:i/>
              </w:rPr>
              <w:t>Aké hudobné nástroje sa používali v džeze?</w:t>
            </w:r>
          </w:p>
          <w:p w:rsidR="00210A2C" w:rsidRPr="00CB09D9" w:rsidRDefault="00210A2C" w:rsidP="00CB09D9">
            <w:pPr>
              <w:pStyle w:val="Odstavecseseznamem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CB09D9">
              <w:rPr>
                <w:i/>
              </w:rPr>
              <w:t>Čo je najdôležitejšou schopnosťou u hudobníkov v džeze?</w:t>
            </w:r>
          </w:p>
          <w:p w:rsidR="00CB09D9" w:rsidRPr="00CB09D9" w:rsidRDefault="00CB09D9" w:rsidP="00CB09D9">
            <w:pPr>
              <w:pStyle w:val="Odstavecseseznamem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CB09D9">
              <w:rPr>
                <w:i/>
              </w:rPr>
              <w:t xml:space="preserve">Čím sa líšil swing od </w:t>
            </w:r>
            <w:proofErr w:type="spellStart"/>
            <w:r w:rsidRPr="00CB09D9">
              <w:rPr>
                <w:i/>
              </w:rPr>
              <w:t>jazzu</w:t>
            </w:r>
            <w:proofErr w:type="spellEnd"/>
            <w:r w:rsidRPr="00CB09D9">
              <w:rPr>
                <w:i/>
              </w:rPr>
              <w:t>?</w:t>
            </w:r>
          </w:p>
          <w:p w:rsidR="00CB09D9" w:rsidRPr="00CB09D9" w:rsidRDefault="00CB09D9" w:rsidP="00CB09D9">
            <w:pPr>
              <w:pStyle w:val="Odstavecseseznamem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CB09D9">
              <w:rPr>
                <w:i/>
              </w:rPr>
              <w:t>Vymenujte niektorých predstaviteľov alebo hudobné zoskupenia swingu.</w:t>
            </w:r>
          </w:p>
          <w:p w:rsidR="00CB09D9" w:rsidRPr="00CB09D9" w:rsidRDefault="00CB09D9" w:rsidP="00CB09D9">
            <w:pPr>
              <w:pStyle w:val="Odstavecseseznamem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CB09D9">
              <w:rPr>
                <w:i/>
              </w:rPr>
              <w:t xml:space="preserve">Ako sa nazývajú improvizačné zoskupenia džezových, swingových hudobníkov? </w:t>
            </w:r>
          </w:p>
          <w:p w:rsidR="00210A2C" w:rsidRPr="00210A2C" w:rsidRDefault="00210A2C" w:rsidP="00BC377F"/>
          <w:p w:rsidR="00D6099D" w:rsidRPr="001E25BF" w:rsidRDefault="00CE452D" w:rsidP="00D6099D">
            <w:pPr>
              <w:spacing w:line="360" w:lineRule="auto"/>
            </w:pPr>
            <w:r w:rsidRPr="005E0171">
              <w:rPr>
                <w:b/>
              </w:rPr>
              <w:t>2. Motivačná fáza</w:t>
            </w:r>
            <w:r w:rsidR="001E25BF">
              <w:rPr>
                <w:b/>
              </w:rPr>
              <w:t xml:space="preserve"> </w:t>
            </w:r>
            <w:r w:rsidR="001E25BF">
              <w:t>(</w:t>
            </w:r>
            <w:r w:rsidR="00CB09D9">
              <w:t>5</w:t>
            </w:r>
            <w:r w:rsidR="001E25BF">
              <w:t xml:space="preserve"> minút)</w:t>
            </w:r>
          </w:p>
          <w:p w:rsidR="00CB09D9" w:rsidRDefault="00CB09D9" w:rsidP="00CB09D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Po zopakovaní učiva z minulej hodiny poviem žiakom, aby si otvorili učebnicu na str. 40 - Našou dnešnou témou je Country &amp; Western. </w:t>
            </w:r>
          </w:p>
          <w:p w:rsidR="00BE3DA9" w:rsidRDefault="00BE3DA9" w:rsidP="00BE3DA9">
            <w:pPr>
              <w:jc w:val="both"/>
            </w:pPr>
          </w:p>
          <w:p w:rsidR="00CB09D9" w:rsidRDefault="00CB09D9" w:rsidP="00BE3DA9">
            <w:pPr>
              <w:jc w:val="both"/>
            </w:pPr>
            <w:r>
              <w:t>Motivačný rozhovor:</w:t>
            </w:r>
          </w:p>
          <w:p w:rsidR="00CB09D9" w:rsidRPr="00CB09D9" w:rsidRDefault="00CB09D9" w:rsidP="00CB09D9">
            <w:pPr>
              <w:pStyle w:val="Odstavecseseznamem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 w:rsidRPr="00CB09D9">
              <w:rPr>
                <w:i/>
              </w:rPr>
              <w:t xml:space="preserve">Čo si myslíte, ako vznikli tieto hudobné žánre? </w:t>
            </w:r>
          </w:p>
          <w:p w:rsidR="00CB09D9" w:rsidRPr="00CB09D9" w:rsidRDefault="00CB09D9" w:rsidP="00CB09D9">
            <w:pPr>
              <w:pStyle w:val="Odstavecseseznamem"/>
              <w:numPr>
                <w:ilvl w:val="0"/>
                <w:numId w:val="11"/>
              </w:numPr>
              <w:spacing w:line="240" w:lineRule="auto"/>
              <w:rPr>
                <w:i/>
              </w:rPr>
            </w:pPr>
            <w:r w:rsidRPr="00CB09D9">
              <w:rPr>
                <w:i/>
              </w:rPr>
              <w:t>Poznáte nejaké skladby týchto žánrov?</w:t>
            </w:r>
          </w:p>
          <w:p w:rsidR="00CB09D9" w:rsidRPr="00CB09D9" w:rsidRDefault="00CB09D9" w:rsidP="00BE3DA9">
            <w:pPr>
              <w:jc w:val="both"/>
              <w:rPr>
                <w:i/>
              </w:rPr>
            </w:pPr>
          </w:p>
          <w:p w:rsidR="00BE24B5" w:rsidRPr="00A25806" w:rsidRDefault="00CE452D" w:rsidP="00BE24B5">
            <w:pPr>
              <w:spacing w:line="360" w:lineRule="auto"/>
            </w:pPr>
            <w:r w:rsidRPr="005E0171">
              <w:rPr>
                <w:b/>
              </w:rPr>
              <w:t>3. Expozičná fáza</w:t>
            </w:r>
            <w:r w:rsidR="00A25806">
              <w:rPr>
                <w:b/>
              </w:rPr>
              <w:t xml:space="preserve"> </w:t>
            </w:r>
            <w:r w:rsidR="00A1280C">
              <w:t>(2</w:t>
            </w:r>
            <w:r w:rsidR="002C3343">
              <w:t>0</w:t>
            </w:r>
            <w:r w:rsidR="00A25806">
              <w:t xml:space="preserve"> minút)</w:t>
            </w:r>
          </w:p>
          <w:p w:rsidR="00DB4F33" w:rsidRDefault="00DB4F33" w:rsidP="00BE24B5">
            <w:pPr>
              <w:spacing w:line="360" w:lineRule="auto"/>
            </w:pPr>
            <w:r>
              <w:t>Žiakom vysvetľujem učivo, z ktorého si vyberú najpodstatnejšie informácie.</w:t>
            </w: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2C3343">
              <w:rPr>
                <w:rFonts w:ascii="Times New Roman" w:hAnsi="Times New Roman"/>
                <w:i/>
                <w:sz w:val="24"/>
                <w:szCs w:val="24"/>
              </w:rPr>
              <w:t xml:space="preserve">Country a western vznikal s príchodom osadníkov z Európy, ktorí prichádzali do nového sveta - Ameriky, a doniesli tam so sebou aj svoje kultúrne tradície: piesne, príbehy a náboženstvo. Prevažovali prisťahovalci z Írska, Škótska, ale prichádzali aj Angličania, Nemci či Slovania. V novej vlasti - Amerike sa tieto </w:t>
            </w: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rôzne kultúry premiešavali a vznikal tak nový hudobný žáner, ktorý sa rýchlo šíril prostredníctvom nového média - rozhlasu.</w:t>
            </w: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Pre tento žáner sú typické skôr akustické hudobné nástroje ako husle, bendžo, mandolína, harmonika, akustická gitara, kontrabas.</w:t>
            </w: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V učebnici máme dvoch hudobníkov - </w:t>
            </w:r>
            <w:proofErr w:type="spellStart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Lester</w:t>
            </w:r>
            <w:proofErr w:type="spellEnd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Flatt</w:t>
            </w:r>
            <w:proofErr w:type="spellEnd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 a </w:t>
            </w:r>
            <w:proofErr w:type="spellStart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Earl</w:t>
            </w:r>
            <w:proofErr w:type="spellEnd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Scruggs</w:t>
            </w:r>
            <w:proofErr w:type="spellEnd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, ktorí hrali spolu v country kapele. </w:t>
            </w:r>
          </w:p>
          <w:p w:rsidR="00DB4F33" w:rsidRPr="0007297D" w:rsidRDefault="00DB4F33" w:rsidP="00681BD9">
            <w:pPr>
              <w:spacing w:line="360" w:lineRule="auto"/>
              <w:jc w:val="both"/>
              <w:rPr>
                <w:szCs w:val="24"/>
              </w:rPr>
            </w:pP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7297D">
              <w:rPr>
                <w:rFonts w:ascii="Times New Roman" w:hAnsi="Times New Roman"/>
                <w:b/>
                <w:sz w:val="24"/>
                <w:szCs w:val="24"/>
              </w:rPr>
              <w:t>1)</w:t>
            </w:r>
            <w:r w:rsidRPr="0007297D">
              <w:rPr>
                <w:rFonts w:ascii="Times New Roman" w:hAnsi="Times New Roman"/>
                <w:sz w:val="24"/>
                <w:szCs w:val="24"/>
              </w:rPr>
              <w:t xml:space="preserve"> žiakom pustím ukážku, v ktorej hrajú pieseň </w:t>
            </w:r>
            <w:proofErr w:type="spellStart"/>
            <w:r w:rsidRPr="0007297D">
              <w:rPr>
                <w:rFonts w:ascii="Times New Roman" w:hAnsi="Times New Roman"/>
                <w:sz w:val="24"/>
                <w:szCs w:val="24"/>
              </w:rPr>
              <w:t>Foggy</w:t>
            </w:r>
            <w:proofErr w:type="spellEnd"/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297D">
              <w:rPr>
                <w:rFonts w:ascii="Times New Roman" w:hAnsi="Times New Roman"/>
                <w:sz w:val="24"/>
                <w:szCs w:val="24"/>
              </w:rPr>
              <w:t>Mountain</w:t>
            </w:r>
            <w:proofErr w:type="spellEnd"/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297D">
              <w:rPr>
                <w:rFonts w:ascii="Times New Roman" w:hAnsi="Times New Roman"/>
                <w:sz w:val="24"/>
                <w:szCs w:val="24"/>
              </w:rPr>
              <w:t>Breakdown</w:t>
            </w:r>
            <w:proofErr w:type="spellEnd"/>
          </w:p>
          <w:p w:rsidR="002C3343" w:rsidRPr="0007297D" w:rsidRDefault="002C3343" w:rsidP="002C3343">
            <w:pPr>
              <w:pStyle w:val="0TEXTZAKLADNY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Sústreďte sa, počúvajte a po ukážke mi poviete, ktoré nástroje ste počuli a ktorý nástroj hral sólo </w:t>
            </w: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07297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V country a western hudbe sa spievalo často o prírode, cestovaní, živote na rančoch, zlatokopoch a samozrejme aj o láske.</w:t>
            </w: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7297D">
              <w:rPr>
                <w:rFonts w:ascii="Times New Roman" w:hAnsi="Times New Roman"/>
                <w:b/>
                <w:sz w:val="24"/>
                <w:szCs w:val="24"/>
              </w:rPr>
              <w:t xml:space="preserve"> 2)</w:t>
            </w:r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297D" w:rsidRPr="0007297D">
              <w:rPr>
                <w:rFonts w:ascii="Times New Roman" w:hAnsi="Times New Roman"/>
                <w:sz w:val="24"/>
                <w:szCs w:val="24"/>
              </w:rPr>
              <w:t>Otvoríme si učebnicu n</w:t>
            </w:r>
            <w:r w:rsidRPr="0007297D">
              <w:rPr>
                <w:rFonts w:ascii="Times New Roman" w:hAnsi="Times New Roman"/>
                <w:sz w:val="24"/>
                <w:szCs w:val="24"/>
              </w:rPr>
              <w:t>a str. 40 „</w:t>
            </w:r>
            <w:proofErr w:type="spellStart"/>
            <w:r w:rsidRPr="0007297D">
              <w:rPr>
                <w:rFonts w:ascii="Times New Roman" w:hAnsi="Times New Roman"/>
                <w:sz w:val="24"/>
                <w:szCs w:val="24"/>
              </w:rPr>
              <w:t>Red</w:t>
            </w:r>
            <w:proofErr w:type="spellEnd"/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297D">
              <w:rPr>
                <w:rFonts w:ascii="Times New Roman" w:hAnsi="Times New Roman"/>
                <w:sz w:val="24"/>
                <w:szCs w:val="24"/>
              </w:rPr>
              <w:t>River</w:t>
            </w:r>
            <w:proofErr w:type="spellEnd"/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297D">
              <w:rPr>
                <w:rFonts w:ascii="Times New Roman" w:hAnsi="Times New Roman"/>
                <w:sz w:val="24"/>
                <w:szCs w:val="24"/>
              </w:rPr>
              <w:t>Valley</w:t>
            </w:r>
            <w:proofErr w:type="spellEnd"/>
            <w:r w:rsidRPr="0007297D">
              <w:rPr>
                <w:rFonts w:ascii="Times New Roman" w:hAnsi="Times New Roman"/>
                <w:sz w:val="24"/>
                <w:szCs w:val="24"/>
              </w:rPr>
              <w:t xml:space="preserve">“ v preklade údolie červenej rieky. </w:t>
            </w:r>
          </w:p>
          <w:p w:rsidR="002C3343" w:rsidRPr="0007297D" w:rsidRDefault="0007297D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07297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O</w:t>
            </w:r>
            <w:r w:rsidR="002C3343" w:rsidRPr="0007297D">
              <w:rPr>
                <w:rFonts w:ascii="Times New Roman" w:hAnsi="Times New Roman"/>
                <w:i/>
                <w:sz w:val="24"/>
                <w:szCs w:val="24"/>
              </w:rPr>
              <w:t>päť si všímajte nástroje, ktoré budeme počuť v tejto skladbe a po ukážke mi poviete, ktoré to boli. Je tam aj jeden nástroj, o ktorom sme ešte nehovorili ale tiež sa používa v country &amp; westerne.</w:t>
            </w: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7297D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2C3343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Piesne, ktoré sa pôvodne spievali len medzi kovbojmi a osadníkmi sa postupne včlenili do populárnej hudby a zaradili sa do jej stredného prúdu. Typickým príkladom toho sú aj piesne č</w:t>
            </w:r>
            <w:r w:rsidR="0007297D">
              <w:rPr>
                <w:rFonts w:ascii="Times New Roman" w:hAnsi="Times New Roman"/>
                <w:i/>
                <w:sz w:val="24"/>
                <w:szCs w:val="24"/>
              </w:rPr>
              <w:t>es</w:t>
            </w:r>
            <w:r w:rsidR="00134BEB">
              <w:rPr>
                <w:rFonts w:ascii="Times New Roman" w:hAnsi="Times New Roman"/>
                <w:i/>
                <w:sz w:val="24"/>
                <w:szCs w:val="24"/>
              </w:rPr>
              <w:t xml:space="preserve">kého speváka </w:t>
            </w:r>
            <w:proofErr w:type="spellStart"/>
            <w:r w:rsidR="00134BEB">
              <w:rPr>
                <w:rFonts w:ascii="Times New Roman" w:hAnsi="Times New Roman"/>
                <w:i/>
                <w:sz w:val="24"/>
                <w:szCs w:val="24"/>
              </w:rPr>
              <w:t>Waldemara</w:t>
            </w:r>
            <w:proofErr w:type="spellEnd"/>
            <w:r w:rsidR="00134BEB">
              <w:rPr>
                <w:rFonts w:ascii="Times New Roman" w:hAnsi="Times New Roman"/>
                <w:i/>
                <w:sz w:val="24"/>
                <w:szCs w:val="24"/>
              </w:rPr>
              <w:t xml:space="preserve"> Matušku.</w:t>
            </w:r>
          </w:p>
          <w:p w:rsidR="0007297D" w:rsidRPr="0007297D" w:rsidRDefault="0007297D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07297D">
              <w:rPr>
                <w:rFonts w:ascii="Times New Roman" w:hAnsi="Times New Roman"/>
                <w:b/>
                <w:sz w:val="24"/>
                <w:szCs w:val="24"/>
              </w:rPr>
              <w:t xml:space="preserve"> 3)</w:t>
            </w:r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Jeho známou piesňou je </w:t>
            </w:r>
            <w:proofErr w:type="spellStart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Růže</w:t>
            </w:r>
            <w:proofErr w:type="spellEnd"/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 z Texasu, ktorú preložil Jozef Pavlovič do slovenčiny a máme ju aj v učebnici. Ja vám pustím ukážku originálnej verzie v češtine. </w:t>
            </w:r>
          </w:p>
          <w:p w:rsidR="002C3343" w:rsidRPr="0007297D" w:rsidRDefault="0007297D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="002C3343" w:rsidRPr="0007297D">
              <w:rPr>
                <w:rFonts w:ascii="Times New Roman" w:hAnsi="Times New Roman"/>
                <w:i/>
                <w:sz w:val="24"/>
                <w:szCs w:val="24"/>
              </w:rPr>
              <w:t>očúvajte pozorne ukážku a poviete mi, aké nástroje modernej populárnej hudby budete v ukážke počuť</w:t>
            </w:r>
          </w:p>
          <w:p w:rsidR="002C3343" w:rsidRPr="0007297D" w:rsidRDefault="0007297D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C3343" w:rsidRPr="0007297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2C3343" w:rsidRPr="0007297D" w:rsidRDefault="002C3343" w:rsidP="002C3343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297D">
              <w:rPr>
                <w:rFonts w:ascii="Times New Roman" w:hAnsi="Times New Roman"/>
                <w:b/>
                <w:sz w:val="24"/>
                <w:szCs w:val="24"/>
              </w:rPr>
              <w:t>4)</w:t>
            </w:r>
            <w:r w:rsidRPr="0007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297D" w:rsidRPr="0007297D">
              <w:rPr>
                <w:rFonts w:ascii="Times New Roman" w:hAnsi="Times New Roman"/>
                <w:i/>
                <w:sz w:val="24"/>
                <w:szCs w:val="24"/>
              </w:rPr>
              <w:t>Te</w:t>
            </w: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raz </w:t>
            </w:r>
            <w:r w:rsidR="0007297D" w:rsidRPr="0007297D">
              <w:rPr>
                <w:rFonts w:ascii="Times New Roman" w:hAnsi="Times New Roman"/>
                <w:i/>
                <w:sz w:val="24"/>
                <w:szCs w:val="24"/>
              </w:rPr>
              <w:t>zaspievame</w:t>
            </w: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 xml:space="preserve"> jednu slovenskú westernovú pieseň od skupiny Jazdci, ktorí na rozdiel od slávnejších českých skupín nespievajú o Divokom Západe, ale o Slovensku. Má názov </w:t>
            </w:r>
            <w:r w:rsidR="0007297D">
              <w:rPr>
                <w:rFonts w:ascii="Times New Roman" w:hAnsi="Times New Roman"/>
                <w:i/>
                <w:sz w:val="24"/>
                <w:szCs w:val="24"/>
              </w:rPr>
              <w:t>&amp;</w:t>
            </w:r>
            <w:r w:rsidRPr="0007297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07297D">
              <w:rPr>
                <w:rFonts w:ascii="Times New Roman" w:hAnsi="Times New Roman"/>
                <w:sz w:val="24"/>
                <w:szCs w:val="24"/>
              </w:rPr>
              <w:t xml:space="preserve"> Využijem </w:t>
            </w:r>
            <w:proofErr w:type="spellStart"/>
            <w:r w:rsidR="0007297D">
              <w:rPr>
                <w:rFonts w:ascii="Times New Roman" w:hAnsi="Times New Roman"/>
                <w:sz w:val="24"/>
                <w:szCs w:val="24"/>
              </w:rPr>
              <w:t>YouTube</w:t>
            </w:r>
            <w:proofErr w:type="spellEnd"/>
            <w:r w:rsidR="0007297D">
              <w:rPr>
                <w:rFonts w:ascii="Times New Roman" w:hAnsi="Times New Roman"/>
                <w:sz w:val="24"/>
                <w:szCs w:val="24"/>
              </w:rPr>
              <w:t xml:space="preserve"> nahrávku, ktorá je dostupná na internete: </w:t>
            </w:r>
            <w:r w:rsidR="0007297D" w:rsidRPr="0007297D">
              <w:rPr>
                <w:rFonts w:ascii="Times New Roman" w:hAnsi="Times New Roman"/>
                <w:sz w:val="24"/>
                <w:szCs w:val="24"/>
              </w:rPr>
              <w:t>https://www.youtube.com/watch?v=YWUEKwZtB4I</w:t>
            </w:r>
          </w:p>
          <w:p w:rsidR="004B7B2B" w:rsidRDefault="004B7B2B" w:rsidP="00BC377F"/>
          <w:p w:rsidR="0007297D" w:rsidRDefault="0007297D" w:rsidP="00BC377F"/>
          <w:p w:rsidR="004B7B2B" w:rsidRDefault="00CE452D" w:rsidP="004B7B2B">
            <w:pPr>
              <w:spacing w:line="360" w:lineRule="auto"/>
            </w:pPr>
            <w:r w:rsidRPr="005E0171">
              <w:rPr>
                <w:b/>
              </w:rPr>
              <w:t>4. Fixačná fáza</w:t>
            </w:r>
            <w:r w:rsidR="00A1280C">
              <w:rPr>
                <w:b/>
              </w:rPr>
              <w:t xml:space="preserve"> </w:t>
            </w:r>
            <w:r w:rsidR="0007297D">
              <w:t>(5</w:t>
            </w:r>
            <w:r w:rsidR="00A1280C" w:rsidRPr="00A1280C">
              <w:t xml:space="preserve"> min</w:t>
            </w:r>
            <w:r w:rsidR="0007297D">
              <w:t>ú</w:t>
            </w:r>
            <w:r w:rsidR="00A1280C" w:rsidRPr="00A1280C">
              <w:t>t)</w:t>
            </w:r>
          </w:p>
          <w:p w:rsidR="0007297D" w:rsidRPr="005E0171" w:rsidRDefault="0007297D" w:rsidP="004B7B2B">
            <w:pPr>
              <w:spacing w:line="360" w:lineRule="auto"/>
              <w:rPr>
                <w:b/>
              </w:rPr>
            </w:pPr>
            <w:r>
              <w:t>V tejto váze si so žiakmi zopakujeme učivo z dnešnej hodiny</w:t>
            </w:r>
          </w:p>
          <w:p w:rsidR="0007297D" w:rsidRPr="0007297D" w:rsidRDefault="0007297D" w:rsidP="0007297D">
            <w:pPr>
              <w:rPr>
                <w:rFonts w:cs="Times New Roman"/>
                <w:i/>
                <w:lang w:eastAsia="cs-CZ"/>
              </w:rPr>
            </w:pPr>
            <w:r w:rsidRPr="0007297D">
              <w:rPr>
                <w:rFonts w:cs="Times New Roman"/>
                <w:i/>
                <w:lang w:eastAsia="cs-CZ"/>
              </w:rPr>
              <w:t xml:space="preserve">    1) Kde vznikol hudobný žáner country a western?</w:t>
            </w:r>
          </w:p>
          <w:p w:rsidR="0007297D" w:rsidRPr="0007297D" w:rsidRDefault="0007297D" w:rsidP="0007297D">
            <w:pPr>
              <w:rPr>
                <w:rFonts w:cs="Times New Roman"/>
                <w:i/>
                <w:lang w:eastAsia="cs-CZ"/>
              </w:rPr>
            </w:pPr>
          </w:p>
          <w:p w:rsidR="0007297D" w:rsidRPr="0007297D" w:rsidRDefault="0007297D" w:rsidP="0007297D">
            <w:pPr>
              <w:rPr>
                <w:rFonts w:eastAsiaTheme="minorHAnsi"/>
                <w:bCs/>
                <w:i/>
                <w:iCs/>
                <w:lang w:eastAsia="en-US"/>
              </w:rPr>
            </w:pPr>
            <w:r w:rsidRPr="0007297D">
              <w:rPr>
                <w:rFonts w:cs="Times New Roman"/>
                <w:i/>
                <w:lang w:eastAsia="cs-CZ"/>
              </w:rPr>
              <w:t xml:space="preserve">    2) Aké sú typické nástroje v country &amp; westerne</w:t>
            </w:r>
            <w:r w:rsidRPr="0007297D">
              <w:rPr>
                <w:rFonts w:eastAsiaTheme="minorHAnsi"/>
                <w:bCs/>
                <w:i/>
                <w:iCs/>
                <w:lang w:eastAsia="en-US"/>
              </w:rPr>
              <w:t>?</w:t>
            </w:r>
          </w:p>
          <w:p w:rsidR="0007297D" w:rsidRPr="0007297D" w:rsidRDefault="0007297D" w:rsidP="0007297D">
            <w:pPr>
              <w:rPr>
                <w:rFonts w:cs="Times New Roman"/>
                <w:i/>
                <w:lang w:eastAsia="cs-CZ"/>
              </w:rPr>
            </w:pPr>
          </w:p>
          <w:p w:rsidR="0007297D" w:rsidRPr="0007297D" w:rsidRDefault="0007297D" w:rsidP="0007297D">
            <w:pPr>
              <w:rPr>
                <w:rFonts w:cs="Times New Roman"/>
                <w:i/>
                <w:lang w:eastAsia="cs-CZ"/>
              </w:rPr>
            </w:pPr>
            <w:r w:rsidRPr="0007297D">
              <w:rPr>
                <w:rFonts w:cs="Times New Roman"/>
                <w:i/>
                <w:lang w:eastAsia="cs-CZ"/>
              </w:rPr>
              <w:t xml:space="preserve">    3) Páči sa niekomu z vás takýto žáner hudby?</w:t>
            </w:r>
          </w:p>
          <w:p w:rsidR="0007297D" w:rsidRPr="0007297D" w:rsidRDefault="0007297D" w:rsidP="0007297D">
            <w:pPr>
              <w:rPr>
                <w:rFonts w:cs="Times New Roman"/>
                <w:i/>
                <w:lang w:eastAsia="cs-CZ"/>
              </w:rPr>
            </w:pPr>
          </w:p>
          <w:p w:rsidR="0007297D" w:rsidRPr="0007297D" w:rsidRDefault="0007297D" w:rsidP="0007297D">
            <w:pPr>
              <w:rPr>
                <w:rFonts w:cs="Times New Roman"/>
                <w:i/>
                <w:lang w:eastAsia="cs-CZ"/>
              </w:rPr>
            </w:pPr>
            <w:r w:rsidRPr="0007297D">
              <w:rPr>
                <w:rFonts w:cs="Times New Roman"/>
                <w:i/>
                <w:lang w:eastAsia="cs-CZ"/>
              </w:rPr>
              <w:t xml:space="preserve">    4) Akú pieseň sme dnes spievali a o čom bola? Od akej skupiny?</w:t>
            </w:r>
          </w:p>
          <w:p w:rsidR="00A1280C" w:rsidRDefault="00A1280C" w:rsidP="00F844E4">
            <w:pPr>
              <w:spacing w:line="360" w:lineRule="auto"/>
            </w:pPr>
          </w:p>
          <w:p w:rsidR="00F844E4" w:rsidRPr="00A1280C" w:rsidRDefault="00CE452D" w:rsidP="00F844E4">
            <w:pPr>
              <w:spacing w:line="360" w:lineRule="auto"/>
            </w:pPr>
            <w:r w:rsidRPr="00A1280C">
              <w:rPr>
                <w:b/>
              </w:rPr>
              <w:t>5. Diagnostická fáza</w:t>
            </w:r>
            <w:r w:rsidR="0007297D">
              <w:t xml:space="preserve"> (2</w:t>
            </w:r>
            <w:r w:rsidR="00A1280C">
              <w:t xml:space="preserve"> minúta)</w:t>
            </w:r>
          </w:p>
          <w:p w:rsidR="0007297D" w:rsidRPr="009832DF" w:rsidRDefault="0007297D" w:rsidP="00134BEB">
            <w:pPr>
              <w:tabs>
                <w:tab w:val="center" w:pos="4536"/>
              </w:tabs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832DF">
              <w:rPr>
                <w:rFonts w:eastAsia="Times New Roman" w:cs="Times New Roman"/>
                <w:color w:val="000000"/>
                <w:szCs w:val="24"/>
              </w:rPr>
              <w:t xml:space="preserve">V závere vyučovacej hodiny pochválim najviac aktívnych žiakov. Poďakujem celej triede za spoluprácu a za pozornosť na hodine. Nasleduje pozdrav a odchod z triedy. </w:t>
            </w:r>
          </w:p>
          <w:p w:rsidR="00F844E4" w:rsidRDefault="00F844E4" w:rsidP="00F844E4">
            <w:pPr>
              <w:spacing w:line="360" w:lineRule="auto"/>
            </w:pPr>
          </w:p>
        </w:tc>
      </w:tr>
    </w:tbl>
    <w:p w:rsidR="00CE452D" w:rsidRDefault="00CE452D" w:rsidP="00CE452D">
      <w:pPr>
        <w:jc w:val="center"/>
      </w:pPr>
    </w:p>
    <w:p w:rsidR="00175B77" w:rsidRDefault="00175B77"/>
    <w:sectPr w:rsidR="00175B77" w:rsidSect="002E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49"/>
    <w:multiLevelType w:val="hybridMultilevel"/>
    <w:tmpl w:val="97425C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6ED1"/>
    <w:multiLevelType w:val="hybridMultilevel"/>
    <w:tmpl w:val="5F90A2D0"/>
    <w:lvl w:ilvl="0" w:tplc="2B8E721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AC4671"/>
    <w:multiLevelType w:val="hybridMultilevel"/>
    <w:tmpl w:val="56DEFF7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149EA"/>
    <w:multiLevelType w:val="hybridMultilevel"/>
    <w:tmpl w:val="93047134"/>
    <w:lvl w:ilvl="0" w:tplc="041B0017">
      <w:start w:val="1"/>
      <w:numFmt w:val="lowerLetter"/>
      <w:lvlText w:val="%1)"/>
      <w:lvlJc w:val="left"/>
      <w:pPr>
        <w:ind w:left="835" w:hanging="360"/>
      </w:pPr>
    </w:lvl>
    <w:lvl w:ilvl="1" w:tplc="041B0019" w:tentative="1">
      <w:start w:val="1"/>
      <w:numFmt w:val="lowerLetter"/>
      <w:lvlText w:val="%2."/>
      <w:lvlJc w:val="left"/>
      <w:pPr>
        <w:ind w:left="1555" w:hanging="360"/>
      </w:pPr>
    </w:lvl>
    <w:lvl w:ilvl="2" w:tplc="041B001B" w:tentative="1">
      <w:start w:val="1"/>
      <w:numFmt w:val="lowerRoman"/>
      <w:lvlText w:val="%3."/>
      <w:lvlJc w:val="right"/>
      <w:pPr>
        <w:ind w:left="2275" w:hanging="180"/>
      </w:pPr>
    </w:lvl>
    <w:lvl w:ilvl="3" w:tplc="041B000F" w:tentative="1">
      <w:start w:val="1"/>
      <w:numFmt w:val="decimal"/>
      <w:lvlText w:val="%4."/>
      <w:lvlJc w:val="left"/>
      <w:pPr>
        <w:ind w:left="2995" w:hanging="360"/>
      </w:pPr>
    </w:lvl>
    <w:lvl w:ilvl="4" w:tplc="041B0019" w:tentative="1">
      <w:start w:val="1"/>
      <w:numFmt w:val="lowerLetter"/>
      <w:lvlText w:val="%5."/>
      <w:lvlJc w:val="left"/>
      <w:pPr>
        <w:ind w:left="3715" w:hanging="360"/>
      </w:pPr>
    </w:lvl>
    <w:lvl w:ilvl="5" w:tplc="041B001B" w:tentative="1">
      <w:start w:val="1"/>
      <w:numFmt w:val="lowerRoman"/>
      <w:lvlText w:val="%6."/>
      <w:lvlJc w:val="right"/>
      <w:pPr>
        <w:ind w:left="4435" w:hanging="180"/>
      </w:pPr>
    </w:lvl>
    <w:lvl w:ilvl="6" w:tplc="041B000F" w:tentative="1">
      <w:start w:val="1"/>
      <w:numFmt w:val="decimal"/>
      <w:lvlText w:val="%7."/>
      <w:lvlJc w:val="left"/>
      <w:pPr>
        <w:ind w:left="5155" w:hanging="360"/>
      </w:pPr>
    </w:lvl>
    <w:lvl w:ilvl="7" w:tplc="041B0019" w:tentative="1">
      <w:start w:val="1"/>
      <w:numFmt w:val="lowerLetter"/>
      <w:lvlText w:val="%8."/>
      <w:lvlJc w:val="left"/>
      <w:pPr>
        <w:ind w:left="5875" w:hanging="360"/>
      </w:pPr>
    </w:lvl>
    <w:lvl w:ilvl="8" w:tplc="041B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>
    <w:nsid w:val="1E9605E6"/>
    <w:multiLevelType w:val="hybridMultilevel"/>
    <w:tmpl w:val="2420457C"/>
    <w:lvl w:ilvl="0" w:tplc="2B8E721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2274B6"/>
    <w:multiLevelType w:val="hybridMultilevel"/>
    <w:tmpl w:val="FC38A7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E5743"/>
    <w:multiLevelType w:val="hybridMultilevel"/>
    <w:tmpl w:val="D422CDF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C382B"/>
    <w:multiLevelType w:val="hybridMultilevel"/>
    <w:tmpl w:val="01BE4B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12509"/>
    <w:multiLevelType w:val="hybridMultilevel"/>
    <w:tmpl w:val="F6ACB6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B6CEB"/>
    <w:multiLevelType w:val="hybridMultilevel"/>
    <w:tmpl w:val="8E280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E778E"/>
    <w:multiLevelType w:val="hybridMultilevel"/>
    <w:tmpl w:val="8736A20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160CBC"/>
    <w:multiLevelType w:val="hybridMultilevel"/>
    <w:tmpl w:val="90F6A9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2D"/>
    <w:rsid w:val="0007297D"/>
    <w:rsid w:val="00134BEB"/>
    <w:rsid w:val="00175B77"/>
    <w:rsid w:val="001E25BF"/>
    <w:rsid w:val="00210A2C"/>
    <w:rsid w:val="002C0D08"/>
    <w:rsid w:val="002C3343"/>
    <w:rsid w:val="002E026B"/>
    <w:rsid w:val="002E5878"/>
    <w:rsid w:val="0036635D"/>
    <w:rsid w:val="00370522"/>
    <w:rsid w:val="003D46B0"/>
    <w:rsid w:val="003E18DC"/>
    <w:rsid w:val="00483C18"/>
    <w:rsid w:val="004B7B2B"/>
    <w:rsid w:val="005B7332"/>
    <w:rsid w:val="005E0171"/>
    <w:rsid w:val="00675EA6"/>
    <w:rsid w:val="00681BD9"/>
    <w:rsid w:val="006B40D2"/>
    <w:rsid w:val="008E4CB0"/>
    <w:rsid w:val="0099087A"/>
    <w:rsid w:val="00A1280C"/>
    <w:rsid w:val="00A169A2"/>
    <w:rsid w:val="00A25806"/>
    <w:rsid w:val="00BE24B5"/>
    <w:rsid w:val="00BE3DA9"/>
    <w:rsid w:val="00C468C1"/>
    <w:rsid w:val="00CB09D9"/>
    <w:rsid w:val="00CE452D"/>
    <w:rsid w:val="00D4264D"/>
    <w:rsid w:val="00D6099D"/>
    <w:rsid w:val="00DB4F33"/>
    <w:rsid w:val="00DC455A"/>
    <w:rsid w:val="00DC665D"/>
    <w:rsid w:val="00E7079E"/>
    <w:rsid w:val="00F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0TEXTZAKLADNYChar">
    <w:name w:val="0 TEXT ZAKLADNY Char"/>
    <w:link w:val="0TEXTZAKLADNY"/>
    <w:locked/>
    <w:rsid w:val="002C3343"/>
    <w:rPr>
      <w:rFonts w:ascii="Cambria" w:eastAsia="Times New Roman" w:hAnsi="Cambria" w:cs="Times New Roman"/>
      <w:sz w:val="20"/>
      <w:szCs w:val="20"/>
    </w:rPr>
  </w:style>
  <w:style w:type="paragraph" w:customStyle="1" w:styleId="0TEXTZAKLADNY">
    <w:name w:val="0 TEXT ZAKLADNY"/>
    <w:link w:val="0TEXTZAKLADNYChar"/>
    <w:qFormat/>
    <w:rsid w:val="002C3343"/>
    <w:pPr>
      <w:spacing w:after="0" w:line="280" w:lineRule="exact"/>
      <w:ind w:firstLine="284"/>
      <w:jc w:val="both"/>
    </w:pPr>
    <w:rPr>
      <w:rFonts w:ascii="Cambria" w:eastAsia="Times New Roman" w:hAnsi="Cambri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0TEXTZAKLADNYChar">
    <w:name w:val="0 TEXT ZAKLADNY Char"/>
    <w:link w:val="0TEXTZAKLADNY"/>
    <w:locked/>
    <w:rsid w:val="002C3343"/>
    <w:rPr>
      <w:rFonts w:ascii="Cambria" w:eastAsia="Times New Roman" w:hAnsi="Cambria" w:cs="Times New Roman"/>
      <w:sz w:val="20"/>
      <w:szCs w:val="20"/>
    </w:rPr>
  </w:style>
  <w:style w:type="paragraph" w:customStyle="1" w:styleId="0TEXTZAKLADNY">
    <w:name w:val="0 TEXT ZAKLADNY"/>
    <w:link w:val="0TEXTZAKLADNYChar"/>
    <w:qFormat/>
    <w:rsid w:val="002C3343"/>
    <w:pPr>
      <w:spacing w:after="0" w:line="280" w:lineRule="exact"/>
      <w:ind w:firstLine="284"/>
      <w:jc w:val="both"/>
    </w:pPr>
    <w:rPr>
      <w:rFonts w:ascii="Cambria" w:eastAsia="Times New Roman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Používateľ systému Windows</cp:lastModifiedBy>
  <cp:revision>5</cp:revision>
  <dcterms:created xsi:type="dcterms:W3CDTF">2021-05-27T11:39:00Z</dcterms:created>
  <dcterms:modified xsi:type="dcterms:W3CDTF">2021-05-27T16:50:00Z</dcterms:modified>
</cp:coreProperties>
</file>