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424A0E" w:rsidP="00B07862">
      <w:pPr>
        <w:spacing w:after="0"/>
        <w:jc w:val="both"/>
        <w:rPr>
          <w:b/>
          <w:sz w:val="14"/>
        </w:rPr>
      </w:pPr>
      <w:r w:rsidRPr="000C212E">
        <w:rPr>
          <w:b/>
          <w:sz w:val="14"/>
        </w:rPr>
        <w:t>CIELE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to čo chceme </w:t>
      </w:r>
      <w:proofErr w:type="spellStart"/>
      <w:r>
        <w:rPr>
          <w:sz w:val="14"/>
        </w:rPr>
        <w:t>dosiahnúť</w:t>
      </w:r>
      <w:proofErr w:type="spellEnd"/>
    </w:p>
    <w:p w:rsidR="00014B4C" w:rsidRPr="00014B4C" w:rsidRDefault="00014B4C" w:rsidP="00B07862">
      <w:pPr>
        <w:spacing w:after="0"/>
        <w:jc w:val="both"/>
        <w:rPr>
          <w:sz w:val="14"/>
        </w:rPr>
      </w:pPr>
      <w:r>
        <w:rPr>
          <w:b/>
          <w:sz w:val="14"/>
        </w:rPr>
        <w:t>Všeobecné ciele</w:t>
      </w:r>
      <w:r>
        <w:rPr>
          <w:sz w:val="14"/>
        </w:rPr>
        <w:t xml:space="preserve"> – všeobecné požiadavky na výchovu formulované abstraktne</w:t>
      </w:r>
    </w:p>
    <w:p w:rsidR="00014B4C" w:rsidRPr="00014B4C" w:rsidRDefault="00014B4C" w:rsidP="00B07862">
      <w:pPr>
        <w:spacing w:after="0"/>
        <w:jc w:val="both"/>
        <w:rPr>
          <w:sz w:val="14"/>
        </w:rPr>
      </w:pPr>
      <w:r>
        <w:rPr>
          <w:b/>
          <w:sz w:val="14"/>
        </w:rPr>
        <w:t>Čiastkové ciele</w:t>
      </w:r>
      <w:r>
        <w:rPr>
          <w:sz w:val="14"/>
        </w:rPr>
        <w:t xml:space="preserve"> – konkretizácia všeobecných cieľov = </w:t>
      </w:r>
      <w:proofErr w:type="spellStart"/>
      <w:r>
        <w:rPr>
          <w:sz w:val="14"/>
        </w:rPr>
        <w:t>abs</w:t>
      </w:r>
      <w:proofErr w:type="spellEnd"/>
      <w:r>
        <w:rPr>
          <w:sz w:val="14"/>
        </w:rPr>
        <w:t>. gymnázia dosiahne ...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b/>
          <w:sz w:val="14"/>
        </w:rPr>
        <w:t>Špecifické ciele</w:t>
      </w:r>
      <w:r>
        <w:rPr>
          <w:sz w:val="14"/>
        </w:rPr>
        <w:t xml:space="preserve"> – definujú stav osobnosti, správanie žiakov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b/>
          <w:sz w:val="14"/>
        </w:rPr>
        <w:t>Požiadavky na ciele</w:t>
      </w:r>
      <w:r>
        <w:rPr>
          <w:sz w:val="14"/>
        </w:rPr>
        <w:t xml:space="preserve"> – primeranosť, jednoznačnosť, vyjadrenie pomocou výkonov žiaka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b/>
          <w:sz w:val="14"/>
        </w:rPr>
        <w:t>Kognitívne podľa NEMIERKA</w:t>
      </w:r>
      <w:r>
        <w:rPr>
          <w:sz w:val="14"/>
        </w:rPr>
        <w:t xml:space="preserve"> – 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1. zapamätanie </w:t>
      </w:r>
      <w:proofErr w:type="spellStart"/>
      <w:r>
        <w:rPr>
          <w:sz w:val="14"/>
        </w:rPr>
        <w:t>inf</w:t>
      </w:r>
      <w:proofErr w:type="spellEnd"/>
      <w:r>
        <w:rPr>
          <w:sz w:val="14"/>
        </w:rPr>
        <w:t xml:space="preserve"> – reprodukcia pojmov, faktov, vzťahov</w:t>
      </w:r>
    </w:p>
    <w:p w:rsidR="00014B4C" w:rsidRDefault="00014B4C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2. Porozumenie </w:t>
      </w:r>
      <w:proofErr w:type="spellStart"/>
      <w:r>
        <w:rPr>
          <w:sz w:val="14"/>
        </w:rPr>
        <w:t>inf</w:t>
      </w:r>
      <w:proofErr w:type="spellEnd"/>
      <w:r>
        <w:rPr>
          <w:sz w:val="14"/>
        </w:rPr>
        <w:t xml:space="preserve"> – žiaci dokážu </w:t>
      </w:r>
      <w:r w:rsidR="00047F3F">
        <w:rPr>
          <w:sz w:val="14"/>
        </w:rPr>
        <w:t xml:space="preserve">podať </w:t>
      </w:r>
      <w:proofErr w:type="spellStart"/>
      <w:r w:rsidR="00047F3F">
        <w:rPr>
          <w:sz w:val="14"/>
        </w:rPr>
        <w:t>inf</w:t>
      </w:r>
      <w:proofErr w:type="spellEnd"/>
      <w:r w:rsidR="00047F3F">
        <w:rPr>
          <w:sz w:val="14"/>
        </w:rPr>
        <w:t xml:space="preserve"> vlastnými slovami</w:t>
      </w:r>
    </w:p>
    <w:p w:rsidR="00014B4C" w:rsidRPr="00014B4C" w:rsidRDefault="00014B4C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3. Aplikácia </w:t>
      </w:r>
      <w:proofErr w:type="spellStart"/>
      <w:r>
        <w:rPr>
          <w:sz w:val="14"/>
        </w:rPr>
        <w:t>špecif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transférov</w:t>
      </w:r>
      <w:proofErr w:type="spellEnd"/>
      <w:r w:rsidR="00047F3F">
        <w:rPr>
          <w:sz w:val="14"/>
        </w:rPr>
        <w:t xml:space="preserve"> –</w:t>
      </w:r>
      <w:r w:rsidR="007F62B4">
        <w:rPr>
          <w:sz w:val="14"/>
        </w:rPr>
        <w:t xml:space="preserve"> ž dokáže vysvetliť vedomosti podľa vzoru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b/>
          <w:sz w:val="14"/>
          <w:u w:val="single"/>
        </w:rPr>
        <w:t>Kognitívne</w:t>
      </w:r>
      <w:r w:rsidR="009867E0" w:rsidRPr="000C212E">
        <w:rPr>
          <w:sz w:val="14"/>
        </w:rPr>
        <w:t xml:space="preserve"> orientácia na zapamätanie si, 6 hierarchických usporiadaní </w:t>
      </w:r>
      <w:r w:rsidR="009867E0" w:rsidRPr="00014B4C">
        <w:rPr>
          <w:b/>
          <w:sz w:val="14"/>
        </w:rPr>
        <w:t>BLOOM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Zapamätanie – aktívne slovesá, dopln</w:t>
      </w:r>
      <w:r w:rsidR="000C212E">
        <w:rPr>
          <w:sz w:val="14"/>
        </w:rPr>
        <w:t>iť, napísať, opísať, definovať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Porozumenie – porozumenie významu obsahu informácií, vysvetliť</w:t>
      </w:r>
      <w:r w:rsidR="000C212E">
        <w:rPr>
          <w:sz w:val="14"/>
        </w:rPr>
        <w:t>, vyjadriť vlastnosti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Aplikácia – Správne použitie, abstrakcií, teórií, znakov, a</w:t>
      </w:r>
      <w:r w:rsidR="000C212E">
        <w:rPr>
          <w:sz w:val="14"/>
        </w:rPr>
        <w:t>plikovať, nakresliť, vypočítať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Analýza – komplexná analýza sa analyzuje na prvky, rozl</w:t>
      </w:r>
      <w:r w:rsidR="000C212E">
        <w:rPr>
          <w:sz w:val="14"/>
        </w:rPr>
        <w:t>íšiť, špecifikovať, usporiadať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Hodnotenie – kontrola a kritika, argumentova</w:t>
      </w:r>
      <w:r w:rsidR="000C212E">
        <w:rPr>
          <w:sz w:val="14"/>
        </w:rPr>
        <w:t>ť, obhájiť, rozhodnúť, posúdiť,</w:t>
      </w:r>
      <w:r w:rsidR="00014B4C">
        <w:rPr>
          <w:sz w:val="14"/>
        </w:rPr>
        <w:t xml:space="preserve"> </w:t>
      </w:r>
      <w:r w:rsidRPr="000C212E">
        <w:rPr>
          <w:sz w:val="14"/>
        </w:rPr>
        <w:t>zhodnotiť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Tvorenie – plánovať, produkovať, kategorizovať</w:t>
      </w:r>
    </w:p>
    <w:p w:rsidR="009867E0" w:rsidRPr="000C212E" w:rsidRDefault="009867E0" w:rsidP="00B07862">
      <w:pPr>
        <w:spacing w:after="0"/>
        <w:jc w:val="both"/>
        <w:rPr>
          <w:sz w:val="14"/>
        </w:rPr>
      </w:pP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b/>
          <w:sz w:val="14"/>
          <w:u w:val="single"/>
        </w:rPr>
        <w:t>Afektívne</w:t>
      </w:r>
      <w:r w:rsidR="009867E0" w:rsidRPr="000C212E">
        <w:rPr>
          <w:sz w:val="14"/>
        </w:rPr>
        <w:t xml:space="preserve"> – zamerané na city, 4 úrovne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Znalosť</w:t>
      </w:r>
      <w:r w:rsidR="009867E0" w:rsidRPr="000C212E">
        <w:rPr>
          <w:sz w:val="14"/>
        </w:rPr>
        <w:t xml:space="preserve"> – akceptovať poznámky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Porozumenie</w:t>
      </w:r>
      <w:r w:rsidR="009867E0" w:rsidRPr="000C212E">
        <w:rPr>
          <w:sz w:val="14"/>
        </w:rPr>
        <w:t xml:space="preserve"> – akceptovať názory iných, klásť relevantné otázky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Aplikácia</w:t>
      </w:r>
      <w:r w:rsidR="009867E0" w:rsidRPr="000C212E">
        <w:rPr>
          <w:sz w:val="14"/>
        </w:rPr>
        <w:t xml:space="preserve"> – akceptovať normy a hodnoty, spolupráca v skupine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Integrácia</w:t>
      </w:r>
      <w:r w:rsidR="009867E0" w:rsidRPr="000C212E">
        <w:rPr>
          <w:sz w:val="14"/>
        </w:rPr>
        <w:t xml:space="preserve"> – reagovať na pravidlá, iniciovať spoluprácu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</w:p>
    <w:p w:rsidR="00424A0E" w:rsidRPr="000C212E" w:rsidRDefault="00424A0E" w:rsidP="00B07862">
      <w:pPr>
        <w:spacing w:after="0"/>
        <w:jc w:val="both"/>
        <w:rPr>
          <w:sz w:val="14"/>
        </w:rPr>
      </w:pPr>
      <w:proofErr w:type="spellStart"/>
      <w:r w:rsidRPr="000C212E">
        <w:rPr>
          <w:b/>
          <w:sz w:val="14"/>
          <w:u w:val="single"/>
        </w:rPr>
        <w:t>Psychomotorické</w:t>
      </w:r>
      <w:proofErr w:type="spellEnd"/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Znalosť</w:t>
      </w:r>
      <w:r w:rsidR="009867E0" w:rsidRPr="000C212E">
        <w:rPr>
          <w:sz w:val="14"/>
        </w:rPr>
        <w:t xml:space="preserve"> - ukázať, spoznať zvuk alebo vôňu, zaujať správny postoj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Porozumenie</w:t>
      </w:r>
      <w:r w:rsidR="009867E0" w:rsidRPr="000C212E">
        <w:rPr>
          <w:sz w:val="14"/>
        </w:rPr>
        <w:t xml:space="preserve"> – zložiť a rozložiť niečo známe, zdôvodniť postup činností</w:t>
      </w:r>
    </w:p>
    <w:p w:rsidR="00424A0E" w:rsidRPr="000C212E" w:rsidRDefault="00424A0E" w:rsidP="00B07862">
      <w:pPr>
        <w:spacing w:after="0"/>
        <w:jc w:val="both"/>
        <w:rPr>
          <w:sz w:val="14"/>
        </w:rPr>
      </w:pPr>
      <w:r w:rsidRPr="000C212E">
        <w:rPr>
          <w:sz w:val="14"/>
        </w:rPr>
        <w:t>Aplikácia</w:t>
      </w:r>
      <w:r w:rsidR="009867E0" w:rsidRPr="000C212E">
        <w:rPr>
          <w:sz w:val="14"/>
        </w:rPr>
        <w:t xml:space="preserve"> – vyrobiť, zostrojiť, vyskúšať, opraviť, zručne používať</w:t>
      </w:r>
    </w:p>
    <w:p w:rsidR="00424A0E" w:rsidRDefault="00424A0E" w:rsidP="00B07862">
      <w:pPr>
        <w:pBdr>
          <w:bottom w:val="single" w:sz="6" w:space="1" w:color="auto"/>
        </w:pBdr>
        <w:spacing w:after="0"/>
        <w:jc w:val="both"/>
        <w:rPr>
          <w:sz w:val="14"/>
        </w:rPr>
      </w:pPr>
      <w:r w:rsidRPr="000C212E">
        <w:rPr>
          <w:sz w:val="14"/>
        </w:rPr>
        <w:t>Integrácia</w:t>
      </w:r>
      <w:r w:rsidR="009867E0" w:rsidRPr="000C212E">
        <w:rPr>
          <w:sz w:val="14"/>
        </w:rPr>
        <w:t xml:space="preserve"> – pracovať presne a rýchlo, robiť bezchybne</w:t>
      </w:r>
    </w:p>
    <w:p w:rsidR="000C212E" w:rsidRDefault="000C212E" w:rsidP="00B07862">
      <w:pPr>
        <w:spacing w:after="0"/>
        <w:jc w:val="both"/>
        <w:rPr>
          <w:sz w:val="14"/>
        </w:rPr>
      </w:pPr>
    </w:p>
    <w:p w:rsidR="000C212E" w:rsidRDefault="000C212E" w:rsidP="00B07862">
      <w:pPr>
        <w:spacing w:after="0"/>
        <w:jc w:val="both"/>
        <w:rPr>
          <w:b/>
          <w:sz w:val="14"/>
        </w:rPr>
      </w:pPr>
      <w:r>
        <w:rPr>
          <w:b/>
          <w:sz w:val="14"/>
        </w:rPr>
        <w:t>KOMPETENCIE</w:t>
      </w:r>
    </w:p>
    <w:p w:rsidR="000C212E" w:rsidRP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>Komunikácia v MJ</w:t>
      </w:r>
      <w:r>
        <w:rPr>
          <w:sz w:val="14"/>
        </w:rPr>
        <w:t xml:space="preserve"> – spôsobilosť vyjadrovať myšlienky, pocity, fakty ústnou /písomnou </w:t>
      </w:r>
      <w:proofErr w:type="spellStart"/>
      <w:r>
        <w:rPr>
          <w:sz w:val="14"/>
        </w:rPr>
        <w:t>form</w:t>
      </w:r>
      <w:proofErr w:type="spellEnd"/>
    </w:p>
    <w:p w:rsidR="000C212E" w:rsidRP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>Komunikácia v CJ</w:t>
      </w:r>
      <w:r>
        <w:rPr>
          <w:sz w:val="14"/>
        </w:rPr>
        <w:t xml:space="preserve"> – udržiavať a ukončiť konverzáciu, čítať texty a porozumieť im, tvoriť texty</w:t>
      </w:r>
    </w:p>
    <w:p w:rsid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 xml:space="preserve">MAT </w:t>
      </w:r>
      <w:proofErr w:type="spellStart"/>
      <w:r>
        <w:rPr>
          <w:b/>
          <w:sz w:val="14"/>
          <w:u w:val="single"/>
        </w:rPr>
        <w:t>komp</w:t>
      </w:r>
      <w:proofErr w:type="spellEnd"/>
      <w:r>
        <w:rPr>
          <w:b/>
          <w:sz w:val="14"/>
          <w:u w:val="single"/>
        </w:rPr>
        <w:t xml:space="preserve"> a základné kom v oblasti vedy a techniky</w:t>
      </w:r>
      <w:r>
        <w:rPr>
          <w:sz w:val="14"/>
        </w:rPr>
        <w:t xml:space="preserve"> </w:t>
      </w:r>
    </w:p>
    <w:p w:rsidR="000C212E" w:rsidRDefault="000C212E" w:rsidP="00B07862">
      <w:pPr>
        <w:spacing w:after="0"/>
        <w:jc w:val="both"/>
        <w:rPr>
          <w:sz w:val="14"/>
        </w:rPr>
      </w:pPr>
      <w:r>
        <w:rPr>
          <w:sz w:val="14"/>
        </w:rPr>
        <w:t>1. používať mat myslenie (vzorce, diagramy, grafy, tabuľky)</w:t>
      </w:r>
    </w:p>
    <w:p w:rsidR="000C212E" w:rsidRDefault="000C212E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2. pracovať s vedeckými údajmi </w:t>
      </w:r>
    </w:p>
    <w:p w:rsidR="000C212E" w:rsidRPr="000C212E" w:rsidRDefault="000C212E" w:rsidP="00B07862">
      <w:pPr>
        <w:spacing w:after="0"/>
        <w:jc w:val="both"/>
        <w:rPr>
          <w:sz w:val="14"/>
        </w:rPr>
      </w:pPr>
      <w:r>
        <w:rPr>
          <w:sz w:val="14"/>
        </w:rPr>
        <w:t>3. používať nástroje a prístroje</w:t>
      </w:r>
    </w:p>
    <w:p w:rsidR="000C212E" w:rsidRP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 xml:space="preserve">Digitálna </w:t>
      </w:r>
      <w:proofErr w:type="spellStart"/>
      <w:r>
        <w:rPr>
          <w:b/>
          <w:sz w:val="14"/>
          <w:u w:val="single"/>
        </w:rPr>
        <w:t>komp</w:t>
      </w:r>
      <w:proofErr w:type="spellEnd"/>
      <w:r>
        <w:rPr>
          <w:sz w:val="14"/>
        </w:rPr>
        <w:t xml:space="preserve"> používať počítač pracovať s počítačovými aplikáciami, tvoriť a používať </w:t>
      </w:r>
      <w:proofErr w:type="spellStart"/>
      <w:r>
        <w:rPr>
          <w:sz w:val="14"/>
        </w:rPr>
        <w:t>datab</w:t>
      </w:r>
      <w:proofErr w:type="spellEnd"/>
    </w:p>
    <w:p w:rsidR="000C212E" w:rsidRP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>Kompetencia naučiť sa učiť</w:t>
      </w:r>
      <w:r>
        <w:rPr>
          <w:sz w:val="14"/>
        </w:rPr>
        <w:t xml:space="preserve">  - organizovať vlastné učenie</w:t>
      </w:r>
      <w:r w:rsidR="003D7480">
        <w:rPr>
          <w:sz w:val="14"/>
        </w:rPr>
        <w:t>, preferovanie učebných štýlov</w:t>
      </w:r>
    </w:p>
    <w:p w:rsid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 xml:space="preserve">Spoločenské a občianske </w:t>
      </w:r>
      <w:proofErr w:type="spellStart"/>
      <w:r>
        <w:rPr>
          <w:b/>
          <w:sz w:val="14"/>
          <w:u w:val="single"/>
        </w:rPr>
        <w:t>komp</w:t>
      </w:r>
      <w:proofErr w:type="spellEnd"/>
      <w:r w:rsidR="003D7480">
        <w:rPr>
          <w:sz w:val="14"/>
        </w:rPr>
        <w:t xml:space="preserve"> </w:t>
      </w:r>
    </w:p>
    <w:p w:rsidR="003D7480" w:rsidRDefault="003D7480" w:rsidP="00B07862">
      <w:pPr>
        <w:spacing w:after="0"/>
        <w:jc w:val="both"/>
        <w:rPr>
          <w:sz w:val="14"/>
        </w:rPr>
      </w:pPr>
      <w:r>
        <w:rPr>
          <w:sz w:val="14"/>
        </w:rPr>
        <w:t xml:space="preserve">1. byť tolerantný,  cítiť empatiu, rešpektovať ostatných, prekonávať predsudky, robiť </w:t>
      </w:r>
      <w:proofErr w:type="spellStart"/>
      <w:r>
        <w:rPr>
          <w:sz w:val="14"/>
        </w:rPr>
        <w:t>kompro</w:t>
      </w:r>
      <w:proofErr w:type="spellEnd"/>
    </w:p>
    <w:p w:rsidR="003D7480" w:rsidRPr="003D7480" w:rsidRDefault="003D7480" w:rsidP="00B07862">
      <w:pPr>
        <w:spacing w:after="0"/>
        <w:jc w:val="both"/>
        <w:rPr>
          <w:sz w:val="14"/>
        </w:rPr>
      </w:pPr>
      <w:r>
        <w:rPr>
          <w:sz w:val="14"/>
        </w:rPr>
        <w:t>2.týka sa vedomostí o konceptoch demokracie, spravodlivosti, rovnosti občianstva a </w:t>
      </w:r>
      <w:proofErr w:type="spellStart"/>
      <w:r>
        <w:rPr>
          <w:sz w:val="14"/>
        </w:rPr>
        <w:t>obč</w:t>
      </w:r>
      <w:proofErr w:type="spellEnd"/>
      <w:r>
        <w:rPr>
          <w:sz w:val="14"/>
        </w:rPr>
        <w:t xml:space="preserve"> práv</w:t>
      </w:r>
    </w:p>
    <w:p w:rsidR="000C212E" w:rsidRPr="003D7480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>Iniciatívnosť a</w:t>
      </w:r>
      <w:r w:rsidR="003D7480">
        <w:rPr>
          <w:b/>
          <w:sz w:val="14"/>
          <w:u w:val="single"/>
        </w:rPr>
        <w:t> </w:t>
      </w:r>
      <w:r>
        <w:rPr>
          <w:b/>
          <w:sz w:val="14"/>
          <w:u w:val="single"/>
        </w:rPr>
        <w:t>podnikavosť</w:t>
      </w:r>
      <w:r w:rsidR="004332E5">
        <w:rPr>
          <w:sz w:val="14"/>
        </w:rPr>
        <w:t xml:space="preserve"> schopnosť plánovať, riadiť, org</w:t>
      </w:r>
      <w:r w:rsidR="003D7480">
        <w:rPr>
          <w:sz w:val="14"/>
        </w:rPr>
        <w:t>anizovať, analyzovať, komunikovať</w:t>
      </w:r>
    </w:p>
    <w:p w:rsidR="000C212E" w:rsidRDefault="000C212E" w:rsidP="00B07862">
      <w:pPr>
        <w:spacing w:after="0"/>
        <w:jc w:val="both"/>
        <w:rPr>
          <w:sz w:val="14"/>
        </w:rPr>
      </w:pPr>
      <w:r>
        <w:rPr>
          <w:b/>
          <w:sz w:val="14"/>
          <w:u w:val="single"/>
        </w:rPr>
        <w:t xml:space="preserve">Kultúrna a umelecká </w:t>
      </w:r>
      <w:proofErr w:type="spellStart"/>
      <w:r>
        <w:rPr>
          <w:b/>
          <w:sz w:val="14"/>
          <w:u w:val="single"/>
        </w:rPr>
        <w:t>komp</w:t>
      </w:r>
      <w:proofErr w:type="spellEnd"/>
      <w:r w:rsidR="003D7480">
        <w:rPr>
          <w:sz w:val="14"/>
        </w:rPr>
        <w:t xml:space="preserve"> vyjadrovať myšlienky, skúsenosti a emócie prostred hudby, scénického umenia literatúry a výtvarných umení</w:t>
      </w:r>
    </w:p>
    <w:p w:rsidR="003D7480" w:rsidRDefault="003D7480" w:rsidP="00B07862">
      <w:pPr>
        <w:spacing w:after="0"/>
        <w:jc w:val="both"/>
        <w:rPr>
          <w:sz w:val="14"/>
        </w:rPr>
      </w:pPr>
    </w:p>
    <w:p w:rsid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KOMPETENCIE UČITEĽA</w:t>
      </w:r>
    </w:p>
    <w:p w:rsidR="003D7480" w:rsidRDefault="003D7480" w:rsidP="00B07862">
      <w:pPr>
        <w:spacing w:after="0"/>
        <w:jc w:val="both"/>
        <w:rPr>
          <w:sz w:val="14"/>
        </w:rPr>
      </w:pPr>
      <w:proofErr w:type="spellStart"/>
      <w:r w:rsidRPr="003D7480">
        <w:rPr>
          <w:b/>
          <w:sz w:val="14"/>
        </w:rPr>
        <w:t>odborno</w:t>
      </w:r>
      <w:proofErr w:type="spellEnd"/>
      <w:r w:rsidRPr="003D7480">
        <w:rPr>
          <w:b/>
          <w:sz w:val="14"/>
        </w:rPr>
        <w:t xml:space="preserve"> </w:t>
      </w:r>
      <w:r>
        <w:rPr>
          <w:b/>
          <w:sz w:val="14"/>
        </w:rPr>
        <w:t>–</w:t>
      </w:r>
      <w:r w:rsidRPr="003D7480">
        <w:rPr>
          <w:b/>
          <w:sz w:val="14"/>
        </w:rPr>
        <w:t xml:space="preserve"> predmetové</w:t>
      </w:r>
      <w:r>
        <w:rPr>
          <w:sz w:val="14"/>
        </w:rPr>
        <w:t xml:space="preserve"> ovládanie systematiky BIO disciplín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PG – didaktické</w:t>
      </w:r>
      <w:r>
        <w:rPr>
          <w:sz w:val="14"/>
        </w:rPr>
        <w:t xml:space="preserve"> – vie rozhodnúť, ovláda didaktiky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Psychologické</w:t>
      </w:r>
      <w:r>
        <w:rPr>
          <w:sz w:val="14"/>
        </w:rPr>
        <w:t xml:space="preserve"> – základy z psychológie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Komunikačné</w:t>
      </w:r>
      <w:r>
        <w:rPr>
          <w:sz w:val="14"/>
        </w:rPr>
        <w:t xml:space="preserve"> –komunikácia so žiakmi, vedením, kolegami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proofErr w:type="spellStart"/>
      <w:r>
        <w:rPr>
          <w:b/>
          <w:sz w:val="14"/>
        </w:rPr>
        <w:t>Organi</w:t>
      </w:r>
      <w:r w:rsidR="0090066E">
        <w:rPr>
          <w:b/>
          <w:sz w:val="14"/>
        </w:rPr>
        <w:t>za</w:t>
      </w:r>
      <w:r>
        <w:rPr>
          <w:b/>
          <w:sz w:val="14"/>
        </w:rPr>
        <w:t>čno</w:t>
      </w:r>
      <w:proofErr w:type="spellEnd"/>
      <w:r>
        <w:rPr>
          <w:b/>
          <w:sz w:val="14"/>
        </w:rPr>
        <w:t xml:space="preserve"> – riadiace</w:t>
      </w:r>
      <w:r>
        <w:rPr>
          <w:sz w:val="14"/>
        </w:rPr>
        <w:t xml:space="preserve"> – príprava na hodinu, krúžky, výlety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Diagnostické</w:t>
      </w:r>
      <w:r>
        <w:rPr>
          <w:sz w:val="14"/>
        </w:rPr>
        <w:t xml:space="preserve"> – diagnostika seba aj žiaka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proofErr w:type="spellStart"/>
      <w:r>
        <w:rPr>
          <w:b/>
          <w:sz w:val="14"/>
        </w:rPr>
        <w:t>Informačno</w:t>
      </w:r>
      <w:proofErr w:type="spellEnd"/>
      <w:r>
        <w:rPr>
          <w:b/>
          <w:sz w:val="14"/>
        </w:rPr>
        <w:t xml:space="preserve"> – komunikačné</w:t>
      </w:r>
      <w:r>
        <w:rPr>
          <w:sz w:val="14"/>
        </w:rPr>
        <w:t xml:space="preserve"> – práca s technikou, </w:t>
      </w:r>
      <w:r>
        <w:rPr>
          <w:sz w:val="14"/>
        </w:rPr>
        <w:tab/>
        <w:t>PC</w:t>
      </w:r>
    </w:p>
    <w:p w:rsidR="003D7480" w:rsidRPr="003D7480" w:rsidRDefault="003D7480" w:rsidP="00B07862">
      <w:pPr>
        <w:spacing w:after="0"/>
        <w:jc w:val="both"/>
        <w:rPr>
          <w:sz w:val="14"/>
        </w:rPr>
      </w:pPr>
      <w:proofErr w:type="spellStart"/>
      <w:r>
        <w:rPr>
          <w:b/>
          <w:sz w:val="14"/>
        </w:rPr>
        <w:t>Poradensko</w:t>
      </w:r>
      <w:proofErr w:type="spellEnd"/>
      <w:r>
        <w:rPr>
          <w:b/>
          <w:sz w:val="14"/>
        </w:rPr>
        <w:t xml:space="preserve"> – konzultačné</w:t>
      </w:r>
      <w:r>
        <w:rPr>
          <w:sz w:val="14"/>
        </w:rPr>
        <w:t xml:space="preserve"> – rodičovské združenie, konzultačné hodiny, porady s vedením</w:t>
      </w:r>
    </w:p>
    <w:p w:rsidR="00424A0E" w:rsidRDefault="003D7480" w:rsidP="00B07862">
      <w:pPr>
        <w:pBdr>
          <w:bottom w:val="single" w:sz="6" w:space="1" w:color="auto"/>
        </w:pBdr>
        <w:spacing w:after="0"/>
        <w:jc w:val="both"/>
        <w:rPr>
          <w:sz w:val="14"/>
        </w:rPr>
      </w:pPr>
      <w:r>
        <w:rPr>
          <w:b/>
          <w:sz w:val="14"/>
        </w:rPr>
        <w:t>Reflexia vlastnej práce a </w:t>
      </w:r>
      <w:proofErr w:type="spellStart"/>
      <w:r>
        <w:rPr>
          <w:b/>
          <w:sz w:val="14"/>
        </w:rPr>
        <w:t>evalvácia</w:t>
      </w:r>
      <w:proofErr w:type="spellEnd"/>
      <w:r>
        <w:rPr>
          <w:sz w:val="14"/>
        </w:rPr>
        <w:t xml:space="preserve"> – zhodnotenie hodiny, polroka, samého seba</w:t>
      </w:r>
    </w:p>
    <w:p w:rsidR="003D7480" w:rsidRDefault="003D7480" w:rsidP="00B07862">
      <w:pPr>
        <w:spacing w:after="0"/>
        <w:jc w:val="both"/>
        <w:rPr>
          <w:sz w:val="14"/>
        </w:rPr>
      </w:pPr>
    </w:p>
    <w:p w:rsid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>UČEBNÉ ŠTÝLY</w:t>
      </w:r>
    </w:p>
    <w:p w:rsidR="003D7480" w:rsidRDefault="003D7480" w:rsidP="00B07862">
      <w:pPr>
        <w:spacing w:after="0"/>
        <w:jc w:val="both"/>
        <w:rPr>
          <w:sz w:val="14"/>
        </w:rPr>
      </w:pPr>
      <w:r>
        <w:rPr>
          <w:b/>
          <w:sz w:val="14"/>
        </w:rPr>
        <w:t xml:space="preserve">1. </w:t>
      </w:r>
      <w:proofErr w:type="spellStart"/>
      <w:r>
        <w:rPr>
          <w:b/>
          <w:sz w:val="14"/>
        </w:rPr>
        <w:t>Petlák</w:t>
      </w:r>
      <w:proofErr w:type="spellEnd"/>
    </w:p>
    <w:p w:rsidR="003D7480" w:rsidRDefault="003D7480" w:rsidP="00B0786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Povrchové učenie na splnenie </w:t>
      </w:r>
      <w:proofErr w:type="spellStart"/>
      <w:r>
        <w:rPr>
          <w:sz w:val="14"/>
        </w:rPr>
        <w:t>požiadavok</w:t>
      </w:r>
      <w:proofErr w:type="spellEnd"/>
    </w:p>
    <w:p w:rsidR="003D7480" w:rsidRDefault="00595C1A" w:rsidP="00B0786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Učenie pre efekt</w:t>
      </w:r>
    </w:p>
    <w:p w:rsidR="00595C1A" w:rsidRDefault="00595C1A" w:rsidP="00B07862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Záujem o učenie</w:t>
      </w:r>
    </w:p>
    <w:p w:rsidR="00424A0E" w:rsidRDefault="00595C1A" w:rsidP="00B07862">
      <w:pPr>
        <w:spacing w:after="0"/>
        <w:jc w:val="both"/>
        <w:rPr>
          <w:sz w:val="14"/>
        </w:rPr>
      </w:pPr>
      <w:r>
        <w:rPr>
          <w:b/>
          <w:sz w:val="14"/>
        </w:rPr>
        <w:t>2. VARK</w:t>
      </w:r>
    </w:p>
    <w:p w:rsidR="00595C1A" w:rsidRDefault="00595C1A" w:rsidP="00B07862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sz w:val="14"/>
        </w:rPr>
      </w:pPr>
      <w:proofErr w:type="spellStart"/>
      <w:r>
        <w:rPr>
          <w:sz w:val="14"/>
        </w:rPr>
        <w:t>Vizuálno</w:t>
      </w:r>
      <w:proofErr w:type="spellEnd"/>
      <w:r>
        <w:rPr>
          <w:sz w:val="14"/>
        </w:rPr>
        <w:t xml:space="preserve"> – neverbálny: obrazová forma, pozorovanie, pojmová mapa, </w:t>
      </w:r>
      <w:proofErr w:type="spellStart"/>
      <w:r>
        <w:rPr>
          <w:sz w:val="14"/>
        </w:rPr>
        <w:t>brainstorming</w:t>
      </w:r>
      <w:proofErr w:type="spellEnd"/>
    </w:p>
    <w:p w:rsidR="00595C1A" w:rsidRDefault="00595C1A" w:rsidP="00B07862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Sluchový: dialóg, diskusia, situačná hra</w:t>
      </w:r>
    </w:p>
    <w:p w:rsidR="00595C1A" w:rsidRDefault="00595C1A" w:rsidP="00B07862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Zrakovo – sluchový: ukazovanie a zároveň vysvetľovanie, čítanie textov/s porozumením</w:t>
      </w:r>
    </w:p>
    <w:p w:rsidR="00595C1A" w:rsidRDefault="00595C1A" w:rsidP="00B07862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Pohybový: manipulácia s pomôckami, ukážky, príklady, ľahko si osvojuje </w:t>
      </w:r>
      <w:proofErr w:type="spellStart"/>
      <w:r>
        <w:rPr>
          <w:sz w:val="14"/>
        </w:rPr>
        <w:t>psychomot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zručn</w:t>
      </w:r>
      <w:proofErr w:type="spellEnd"/>
    </w:p>
    <w:p w:rsidR="00595C1A" w:rsidRDefault="00595C1A" w:rsidP="00B07862">
      <w:pPr>
        <w:spacing w:after="0"/>
        <w:jc w:val="both"/>
        <w:rPr>
          <w:sz w:val="14"/>
        </w:rPr>
      </w:pPr>
      <w:r>
        <w:rPr>
          <w:b/>
          <w:sz w:val="14"/>
        </w:rPr>
        <w:t xml:space="preserve">3. MI – </w:t>
      </w:r>
      <w:r>
        <w:rPr>
          <w:sz w:val="14"/>
        </w:rPr>
        <w:t>UŠ podľa prevažujúcich druhov inteligencie</w:t>
      </w:r>
    </w:p>
    <w:p w:rsidR="00595C1A" w:rsidRDefault="00595C1A" w:rsidP="00B07862">
      <w:pPr>
        <w:spacing w:after="0"/>
        <w:jc w:val="both"/>
        <w:rPr>
          <w:sz w:val="14"/>
        </w:rPr>
      </w:pPr>
      <w:proofErr w:type="spellStart"/>
      <w:r>
        <w:rPr>
          <w:sz w:val="14"/>
        </w:rPr>
        <w:t>Inteligencia-schopnosť</w:t>
      </w:r>
      <w:proofErr w:type="spellEnd"/>
      <w:r>
        <w:rPr>
          <w:sz w:val="14"/>
        </w:rPr>
        <w:t xml:space="preserve"> riešiť problémy a vytvárať produkty, človek disponuje V ale 2-3 sú viac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Lingvistický:  rád číta, píše, rozumie významu slov, veľká slovná zásoba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proofErr w:type="spellStart"/>
      <w:r>
        <w:rPr>
          <w:sz w:val="14"/>
        </w:rPr>
        <w:t>Logicko</w:t>
      </w:r>
      <w:proofErr w:type="spellEnd"/>
      <w:r>
        <w:rPr>
          <w:sz w:val="14"/>
        </w:rPr>
        <w:t xml:space="preserve"> – matematický: práca s číslami, riešenie problémových úloh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Priestorovo –vizuálny: kreslenie, </w:t>
      </w:r>
      <w:proofErr w:type="spellStart"/>
      <w:r>
        <w:rPr>
          <w:sz w:val="14"/>
        </w:rPr>
        <w:t>dokumen</w:t>
      </w:r>
      <w:proofErr w:type="spellEnd"/>
      <w:r>
        <w:rPr>
          <w:sz w:val="14"/>
        </w:rPr>
        <w:t xml:space="preserve"> filmy, dobre si vie predstaviť objekt ešte skôr ako ho vytvorí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proofErr w:type="spellStart"/>
      <w:r>
        <w:rPr>
          <w:sz w:val="14"/>
        </w:rPr>
        <w:t>Telesne-kinestetický</w:t>
      </w:r>
      <w:proofErr w:type="spellEnd"/>
      <w:r>
        <w:rPr>
          <w:sz w:val="14"/>
        </w:rPr>
        <w:t>: manipulácia s pomôckami, experimentovanie, musí sa hýbať, dotýkať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Muzikálny: zmysel pre rytmus, hrá na </w:t>
      </w:r>
      <w:proofErr w:type="spellStart"/>
      <w:r>
        <w:rPr>
          <w:sz w:val="14"/>
        </w:rPr>
        <w:t>hud</w:t>
      </w:r>
      <w:proofErr w:type="spellEnd"/>
      <w:r>
        <w:rPr>
          <w:sz w:val="14"/>
        </w:rPr>
        <w:t xml:space="preserve"> nástroj, počúva hudbu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Interpersonálny: </w:t>
      </w:r>
      <w:r w:rsidR="00B07862">
        <w:rPr>
          <w:sz w:val="14"/>
        </w:rPr>
        <w:t xml:space="preserve"> pracuje a učí sa v skupine, rozhovor, využíva skúsenosti</w:t>
      </w:r>
    </w:p>
    <w:p w:rsidR="00595C1A" w:rsidRDefault="00595C1A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proofErr w:type="spellStart"/>
      <w:r>
        <w:rPr>
          <w:sz w:val="14"/>
        </w:rPr>
        <w:t>Intrapersonálny</w:t>
      </w:r>
      <w:proofErr w:type="spellEnd"/>
      <w:r w:rsidR="00B07862">
        <w:rPr>
          <w:sz w:val="14"/>
        </w:rPr>
        <w:t>: samostatná práca, presadzuje vlastné záujmy</w:t>
      </w:r>
    </w:p>
    <w:p w:rsidR="00B07862" w:rsidRDefault="00B07862" w:rsidP="00B07862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Prírodný: príroda, zvieratá, rád sa učí v prírode</w:t>
      </w:r>
    </w:p>
    <w:p w:rsidR="00B07862" w:rsidRDefault="00B07862" w:rsidP="00B07862">
      <w:pPr>
        <w:spacing w:after="0"/>
        <w:jc w:val="both"/>
        <w:rPr>
          <w:sz w:val="14"/>
        </w:rPr>
      </w:pPr>
    </w:p>
    <w:p w:rsidR="00B07862" w:rsidRDefault="00B07862" w:rsidP="00B07862">
      <w:pPr>
        <w:spacing w:after="0"/>
        <w:jc w:val="both"/>
        <w:rPr>
          <w:sz w:val="14"/>
        </w:rPr>
      </w:pPr>
    </w:p>
    <w:p w:rsidR="00B07862" w:rsidRDefault="00B07862" w:rsidP="00B07862">
      <w:pPr>
        <w:spacing w:after="0"/>
        <w:jc w:val="both"/>
        <w:rPr>
          <w:sz w:val="14"/>
        </w:rPr>
      </w:pPr>
    </w:p>
    <w:p w:rsidR="00B07862" w:rsidRDefault="00B07862" w:rsidP="00B07862">
      <w:pPr>
        <w:spacing w:after="0"/>
        <w:jc w:val="both"/>
        <w:rPr>
          <w:sz w:val="14"/>
        </w:rPr>
      </w:pPr>
    </w:p>
    <w:p w:rsidR="00B07862" w:rsidRDefault="00B07862" w:rsidP="00B07862">
      <w:pPr>
        <w:spacing w:after="0"/>
        <w:jc w:val="both"/>
        <w:rPr>
          <w:sz w:val="14"/>
        </w:rPr>
      </w:pPr>
    </w:p>
    <w:p w:rsidR="00B07862" w:rsidRDefault="00B07862" w:rsidP="00B07862">
      <w:pPr>
        <w:spacing w:after="0"/>
        <w:jc w:val="both"/>
        <w:rPr>
          <w:b/>
          <w:sz w:val="14"/>
        </w:rPr>
      </w:pPr>
      <w:r>
        <w:rPr>
          <w:b/>
          <w:sz w:val="14"/>
        </w:rPr>
        <w:t>UPLATNENIE DIDAKTICKÝCH ZÁSAD</w:t>
      </w:r>
    </w:p>
    <w:p w:rsidR="00B07862" w:rsidRDefault="00B07862" w:rsidP="00B07862">
      <w:pPr>
        <w:spacing w:after="0"/>
        <w:jc w:val="both"/>
        <w:rPr>
          <w:sz w:val="14"/>
        </w:rPr>
      </w:pPr>
      <w:r>
        <w:rPr>
          <w:sz w:val="14"/>
        </w:rPr>
        <w:t>Dodržať na každej hodine, riadi sa nimi U aj Ž</w:t>
      </w:r>
    </w:p>
    <w:p w:rsidR="00B07862" w:rsidRDefault="00B07862" w:rsidP="00B07862">
      <w:pPr>
        <w:spacing w:after="0"/>
        <w:jc w:val="both"/>
        <w:rPr>
          <w:sz w:val="14"/>
        </w:rPr>
      </w:pPr>
      <w:r>
        <w:rPr>
          <w:b/>
          <w:sz w:val="14"/>
        </w:rPr>
        <w:t>Komenský</w:t>
      </w:r>
      <w:r>
        <w:rPr>
          <w:sz w:val="14"/>
        </w:rPr>
        <w:t>: začať zavčasu pred skazením mysle, postupovať od ľahšieho k ťažšiemu, nepreťažiť prílišným množstvom učiva, postupovať pozvoľne, postupovať názorne, využitie v budúcnosti</w:t>
      </w:r>
    </w:p>
    <w:p w:rsidR="00B07862" w:rsidRDefault="00B07862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sz w:val="14"/>
        </w:rPr>
      </w:pPr>
      <w:r>
        <w:rPr>
          <w:b/>
          <w:sz w:val="14"/>
        </w:rPr>
        <w:t xml:space="preserve">Z vytvorenia </w:t>
      </w:r>
      <w:proofErr w:type="spellStart"/>
      <w:r>
        <w:rPr>
          <w:b/>
          <w:sz w:val="14"/>
        </w:rPr>
        <w:t>opt</w:t>
      </w:r>
      <w:proofErr w:type="spellEnd"/>
      <w:r>
        <w:rPr>
          <w:b/>
          <w:sz w:val="14"/>
        </w:rPr>
        <w:t xml:space="preserve"> podmienok</w:t>
      </w:r>
      <w:r>
        <w:rPr>
          <w:sz w:val="14"/>
        </w:rPr>
        <w:t>: škola vzdialená od hluku, vhodné pomôcky, dostatok techniky, odborné pomôcky v učebniach</w:t>
      </w:r>
    </w:p>
    <w:p w:rsidR="00B07862" w:rsidRPr="00B07862" w:rsidRDefault="00B07862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 w:rsidRPr="00B07862">
        <w:rPr>
          <w:b/>
          <w:sz w:val="14"/>
        </w:rPr>
        <w:t>Z primeranosti</w:t>
      </w:r>
      <w:r>
        <w:rPr>
          <w:sz w:val="14"/>
        </w:rPr>
        <w:t xml:space="preserve"> </w:t>
      </w:r>
      <w:r>
        <w:rPr>
          <w:b/>
          <w:sz w:val="14"/>
        </w:rPr>
        <w:t>a </w:t>
      </w:r>
      <w:proofErr w:type="spellStart"/>
      <w:r>
        <w:rPr>
          <w:b/>
          <w:sz w:val="14"/>
        </w:rPr>
        <w:t>idividualn</w:t>
      </w:r>
      <w:proofErr w:type="spellEnd"/>
      <w:r>
        <w:rPr>
          <w:b/>
          <w:sz w:val="14"/>
        </w:rPr>
        <w:t xml:space="preserve"> prístupu</w:t>
      </w:r>
      <w:r>
        <w:rPr>
          <w:sz w:val="14"/>
        </w:rPr>
        <w:t>: primeranosť veku/pomôcok/cieľov/pri skúšaní, mať primerané požiadavky na žiaka</w:t>
      </w:r>
    </w:p>
    <w:p w:rsidR="00B07862" w:rsidRPr="00B07862" w:rsidRDefault="00B07862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 vedeckosti</w:t>
      </w:r>
      <w:r>
        <w:rPr>
          <w:sz w:val="14"/>
        </w:rPr>
        <w:t>: len z vedecky podložené fakty z danej problematiky, z overených zdr</w:t>
      </w:r>
      <w:r w:rsidR="00724220">
        <w:rPr>
          <w:sz w:val="14"/>
        </w:rPr>
        <w:t>ojov</w:t>
      </w:r>
    </w:p>
    <w:p w:rsidR="00B07862" w:rsidRPr="00724220" w:rsidRDefault="00B07862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 spojenia školy so životom</w:t>
      </w:r>
      <w:r>
        <w:rPr>
          <w:sz w:val="14"/>
        </w:rPr>
        <w:t>: príklady z</w:t>
      </w:r>
      <w:r w:rsidR="00724220">
        <w:rPr>
          <w:sz w:val="14"/>
        </w:rPr>
        <w:t> </w:t>
      </w:r>
      <w:r>
        <w:rPr>
          <w:sz w:val="14"/>
        </w:rPr>
        <w:t>praxe</w:t>
      </w:r>
      <w:r w:rsidR="00724220">
        <w:rPr>
          <w:sz w:val="14"/>
        </w:rPr>
        <w:t>(na čo sa to učíme), čo najviac príkladov</w:t>
      </w:r>
    </w:p>
    <w:p w:rsidR="00724220" w:rsidRPr="00724220" w:rsidRDefault="00724220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 názornosti</w:t>
      </w:r>
      <w:r>
        <w:rPr>
          <w:sz w:val="14"/>
        </w:rPr>
        <w:t>: zapájanie rôznych zmyslov, používanie pomôcok, modely, obrázky, plagáty</w:t>
      </w:r>
    </w:p>
    <w:p w:rsidR="00724220" w:rsidRPr="00724220" w:rsidRDefault="00724220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 motivácie a uvedomelosti a aktivity</w:t>
      </w:r>
      <w:r>
        <w:rPr>
          <w:sz w:val="14"/>
        </w:rPr>
        <w:t xml:space="preserve">: </w:t>
      </w:r>
      <w:proofErr w:type="spellStart"/>
      <w:r>
        <w:rPr>
          <w:sz w:val="14"/>
        </w:rPr>
        <w:t>mot</w:t>
      </w:r>
      <w:proofErr w:type="spellEnd"/>
      <w:r>
        <w:rPr>
          <w:sz w:val="14"/>
        </w:rPr>
        <w:t xml:space="preserve"> najmä na začiatku hodiny ale aj počas celej, žiaci by mali byť aktívny nie pasívny</w:t>
      </w:r>
    </w:p>
    <w:p w:rsidR="00724220" w:rsidRPr="00724220" w:rsidRDefault="00724220" w:rsidP="00B07862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 sústavnosti a postupnosti</w:t>
      </w:r>
      <w:r>
        <w:rPr>
          <w:sz w:val="14"/>
        </w:rPr>
        <w:t>: logický systém učiva, vedomosti a zručnosti by mali na seba nadväzovať, systematickosť učiva</w:t>
      </w:r>
    </w:p>
    <w:p w:rsidR="00724220" w:rsidRPr="00724220" w:rsidRDefault="00724220" w:rsidP="00B07862">
      <w:pPr>
        <w:pStyle w:val="Odstavecseseznamem"/>
        <w:numPr>
          <w:ilvl w:val="0"/>
          <w:numId w:val="5"/>
        </w:numPr>
        <w:pBdr>
          <w:bottom w:val="single" w:sz="6" w:space="1" w:color="auto"/>
        </w:pBdr>
        <w:spacing w:after="0"/>
        <w:ind w:left="142" w:hanging="142"/>
        <w:jc w:val="both"/>
        <w:rPr>
          <w:b/>
          <w:sz w:val="14"/>
        </w:rPr>
      </w:pPr>
      <w:r>
        <w:rPr>
          <w:b/>
          <w:sz w:val="14"/>
        </w:rPr>
        <w:t>Z trvácnosti a operatívnosti výsledkov vyuč procesu</w:t>
      </w:r>
      <w:r>
        <w:rPr>
          <w:sz w:val="14"/>
        </w:rPr>
        <w:t>: praktická použiteľnosť, využitie v budúcnosti v praktickej činnosti, umožňujú riešenie praktických a teoretických úloh</w:t>
      </w:r>
    </w:p>
    <w:p w:rsidR="00724220" w:rsidRDefault="00724220" w:rsidP="00724220">
      <w:pPr>
        <w:spacing w:after="0"/>
        <w:jc w:val="both"/>
        <w:rPr>
          <w:b/>
          <w:sz w:val="14"/>
        </w:rPr>
      </w:pPr>
    </w:p>
    <w:p w:rsidR="00724220" w:rsidRDefault="00724220" w:rsidP="00724220">
      <w:pPr>
        <w:spacing w:after="0"/>
        <w:jc w:val="both"/>
        <w:rPr>
          <w:b/>
          <w:sz w:val="14"/>
        </w:rPr>
      </w:pPr>
      <w:r>
        <w:rPr>
          <w:b/>
          <w:sz w:val="14"/>
        </w:rPr>
        <w:t>SAMOŠTÚDIUM – UĆEBNÉ POMÔCKY A DIDAKTICKÁ TECHNIKA</w:t>
      </w:r>
    </w:p>
    <w:p w:rsidR="00724220" w:rsidRDefault="00724220" w:rsidP="00724220">
      <w:pPr>
        <w:spacing w:after="0"/>
        <w:jc w:val="both"/>
        <w:rPr>
          <w:sz w:val="14"/>
        </w:rPr>
      </w:pPr>
      <w:proofErr w:type="spellStart"/>
      <w:r>
        <w:rPr>
          <w:b/>
          <w:sz w:val="14"/>
        </w:rPr>
        <w:t>Def</w:t>
      </w:r>
      <w:proofErr w:type="spellEnd"/>
      <w:r>
        <w:rPr>
          <w:sz w:val="14"/>
        </w:rPr>
        <w:t xml:space="preserve">: prostriedok, pomocou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žiaci vnímajú okolitý svet, pre U nástroj </w:t>
      </w:r>
      <w:proofErr w:type="spellStart"/>
      <w:r>
        <w:rPr>
          <w:sz w:val="14"/>
        </w:rPr>
        <w:t>zefektívenia</w:t>
      </w:r>
      <w:proofErr w:type="spellEnd"/>
      <w:r>
        <w:rPr>
          <w:sz w:val="14"/>
        </w:rPr>
        <w:t xml:space="preserve"> učiva</w:t>
      </w:r>
    </w:p>
    <w:p w:rsidR="003A66A5" w:rsidRDefault="003A66A5" w:rsidP="00724220">
      <w:pPr>
        <w:spacing w:after="0"/>
        <w:jc w:val="both"/>
        <w:rPr>
          <w:sz w:val="14"/>
        </w:rPr>
      </w:pPr>
      <w:r>
        <w:rPr>
          <w:b/>
          <w:sz w:val="14"/>
        </w:rPr>
        <w:t>Význam</w:t>
      </w:r>
      <w:r>
        <w:rPr>
          <w:sz w:val="14"/>
        </w:rPr>
        <w:t>: vyššia účinnosť zapamätania, UP spájajú teóriu s praxou</w:t>
      </w:r>
    </w:p>
    <w:p w:rsidR="003A66A5" w:rsidRDefault="003A66A5" w:rsidP="00724220">
      <w:pPr>
        <w:spacing w:after="0"/>
        <w:jc w:val="both"/>
        <w:rPr>
          <w:sz w:val="14"/>
        </w:rPr>
      </w:pPr>
      <w:r>
        <w:rPr>
          <w:b/>
          <w:sz w:val="14"/>
        </w:rPr>
        <w:t>Funkcie</w:t>
      </w:r>
      <w:r>
        <w:rPr>
          <w:sz w:val="14"/>
        </w:rPr>
        <w:t xml:space="preserve">: motivačná, informačná, aplikačná, kontrolná, </w:t>
      </w:r>
      <w:proofErr w:type="spellStart"/>
      <w:r>
        <w:rPr>
          <w:sz w:val="14"/>
        </w:rPr>
        <w:t>precvičovacia</w:t>
      </w:r>
      <w:proofErr w:type="spellEnd"/>
      <w:r>
        <w:rPr>
          <w:sz w:val="14"/>
        </w:rPr>
        <w:t>, výchovná</w:t>
      </w:r>
    </w:p>
    <w:p w:rsidR="003A66A5" w:rsidRDefault="003A66A5" w:rsidP="00724220">
      <w:pPr>
        <w:spacing w:after="0"/>
        <w:jc w:val="both"/>
        <w:rPr>
          <w:sz w:val="14"/>
        </w:rPr>
      </w:pPr>
      <w:r>
        <w:rPr>
          <w:b/>
          <w:sz w:val="14"/>
        </w:rPr>
        <w:t>1. Učebné pomôcky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Reálie: prírodniny, nerasty, živočíchy, vzorky, nástroje, preparáty, vypchávky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Modely: uľahčujú vnímanie informácií, zobrazujú princíp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Dvojro</w:t>
      </w:r>
      <w:r w:rsidR="004332E5">
        <w:rPr>
          <w:sz w:val="14"/>
        </w:rPr>
        <w:t>z</w:t>
      </w:r>
      <w:r>
        <w:rPr>
          <w:sz w:val="14"/>
        </w:rPr>
        <w:t>merné zobrazenia: javy a predmety v konkrétnej podobe/grafickom prevedení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Zvukové pomôcky: realizované mechanicky, opticky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Textové pomôcky: učebnice, </w:t>
      </w:r>
      <w:r w:rsidR="004332E5">
        <w:rPr>
          <w:sz w:val="14"/>
        </w:rPr>
        <w:t>u</w:t>
      </w:r>
      <w:r>
        <w:rPr>
          <w:sz w:val="14"/>
        </w:rPr>
        <w:t>čebné texty, pracovné materiály, pracovný list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Relácie a programy: programy pre počítače, planéta vedomostí, bol raz jeden život</w:t>
      </w:r>
    </w:p>
    <w:p w:rsidR="003A66A5" w:rsidRDefault="003A66A5" w:rsidP="003A66A5">
      <w:pPr>
        <w:pStyle w:val="Odstavecseseznamem"/>
        <w:numPr>
          <w:ilvl w:val="0"/>
          <w:numId w:val="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Špeciálne pomôcky: špecifikujú charakter vyučovacích predmetov (učebne)</w:t>
      </w:r>
    </w:p>
    <w:p w:rsidR="003A66A5" w:rsidRDefault="003A66A5" w:rsidP="003A66A5">
      <w:pPr>
        <w:spacing w:after="0"/>
        <w:jc w:val="both"/>
        <w:rPr>
          <w:sz w:val="14"/>
        </w:rPr>
      </w:pPr>
      <w:r>
        <w:rPr>
          <w:b/>
          <w:sz w:val="14"/>
        </w:rPr>
        <w:t>2. Didaktická technika</w:t>
      </w:r>
    </w:p>
    <w:p w:rsidR="003A66A5" w:rsidRDefault="003A66A5" w:rsidP="003A66A5">
      <w:pPr>
        <w:spacing w:after="0"/>
        <w:jc w:val="both"/>
        <w:rPr>
          <w:sz w:val="14"/>
        </w:rPr>
      </w:pPr>
      <w:r>
        <w:rPr>
          <w:sz w:val="14"/>
        </w:rPr>
        <w:t>Moderné technológie vo vzdelávaní</w:t>
      </w:r>
    </w:p>
    <w:p w:rsidR="003A66A5" w:rsidRDefault="00253DF6" w:rsidP="003A66A5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Zobrazovacie plochy: klasické, magnetické tabule, premietacie tabule</w:t>
      </w:r>
    </w:p>
    <w:p w:rsidR="00253DF6" w:rsidRDefault="00253DF6" w:rsidP="003A66A5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Projekčná technika: </w:t>
      </w:r>
      <w:proofErr w:type="spellStart"/>
      <w:r>
        <w:rPr>
          <w:sz w:val="14"/>
        </w:rPr>
        <w:t>dataprojektor</w:t>
      </w:r>
      <w:proofErr w:type="spellEnd"/>
    </w:p>
    <w:p w:rsidR="00253DF6" w:rsidRDefault="00253DF6" w:rsidP="003A66A5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Zvuková technika: rádio, slúchadlá</w:t>
      </w:r>
    </w:p>
    <w:p w:rsidR="00253DF6" w:rsidRDefault="00253DF6" w:rsidP="00253DF6">
      <w:pPr>
        <w:pStyle w:val="Odstavecseseznamem"/>
        <w:numPr>
          <w:ilvl w:val="0"/>
          <w:numId w:val="7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Televízna technika: videokamera</w:t>
      </w:r>
    </w:p>
    <w:p w:rsidR="00253DF6" w:rsidRDefault="00253DF6" w:rsidP="00253DF6">
      <w:pPr>
        <w:pStyle w:val="Odstavecseseznamem"/>
        <w:numPr>
          <w:ilvl w:val="0"/>
          <w:numId w:val="7"/>
        </w:numPr>
        <w:pBdr>
          <w:bottom w:val="single" w:sz="6" w:space="1" w:color="auto"/>
        </w:pBdr>
        <w:spacing w:after="0"/>
        <w:ind w:left="142" w:hanging="142"/>
        <w:jc w:val="both"/>
        <w:rPr>
          <w:sz w:val="14"/>
        </w:rPr>
      </w:pPr>
      <w:r>
        <w:rPr>
          <w:sz w:val="14"/>
        </w:rPr>
        <w:t>Moderné technológie: PC s internetom, interaktívne učebnice, jazykové laboratóriá</w:t>
      </w:r>
    </w:p>
    <w:p w:rsidR="00253DF6" w:rsidRDefault="00253DF6" w:rsidP="00253DF6">
      <w:pPr>
        <w:spacing w:after="0"/>
        <w:jc w:val="both"/>
        <w:rPr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02055C" w:rsidRDefault="0002055C" w:rsidP="00253DF6">
      <w:pPr>
        <w:spacing w:after="0"/>
        <w:jc w:val="both"/>
        <w:rPr>
          <w:b/>
          <w:sz w:val="14"/>
        </w:rPr>
      </w:pPr>
    </w:p>
    <w:p w:rsidR="00253DF6" w:rsidRDefault="00253DF6" w:rsidP="00253DF6">
      <w:pPr>
        <w:spacing w:after="0"/>
        <w:jc w:val="both"/>
        <w:rPr>
          <w:sz w:val="14"/>
        </w:rPr>
      </w:pPr>
      <w:r>
        <w:rPr>
          <w:b/>
          <w:sz w:val="14"/>
        </w:rPr>
        <w:lastRenderedPageBreak/>
        <w:t>ORGANIZAČNÁ FORMA VYUČOVANIA</w:t>
      </w:r>
    </w:p>
    <w:p w:rsidR="0002055C" w:rsidRDefault="00253DF6" w:rsidP="00253DF6">
      <w:pPr>
        <w:spacing w:after="0"/>
        <w:jc w:val="both"/>
        <w:rPr>
          <w:sz w:val="14"/>
        </w:rPr>
      </w:pPr>
      <w:r>
        <w:rPr>
          <w:sz w:val="14"/>
        </w:rPr>
        <w:t>Ide o organizačné, vonkajšie usporiadanie podmienok vyučovania na realizovanie obsahu vyučovania</w:t>
      </w:r>
      <w:r w:rsidR="0002055C">
        <w:rPr>
          <w:sz w:val="14"/>
        </w:rPr>
        <w:t xml:space="preserve"> pri uplatňovaní 1/ciac metód vyučovania, vhodných učebných pomôcok a </w:t>
      </w:r>
      <w:proofErr w:type="spellStart"/>
      <w:r w:rsidR="0002055C">
        <w:rPr>
          <w:sz w:val="14"/>
        </w:rPr>
        <w:t>didakt</w:t>
      </w:r>
      <w:proofErr w:type="spellEnd"/>
      <w:r w:rsidR="0002055C">
        <w:rPr>
          <w:sz w:val="14"/>
        </w:rPr>
        <w:t xml:space="preserve"> prostriedkov a pri rešpektovaní </w:t>
      </w:r>
      <w:proofErr w:type="spellStart"/>
      <w:r w:rsidR="0002055C">
        <w:rPr>
          <w:sz w:val="14"/>
        </w:rPr>
        <w:t>didakt</w:t>
      </w:r>
      <w:proofErr w:type="spellEnd"/>
      <w:r w:rsidR="0002055C">
        <w:rPr>
          <w:sz w:val="14"/>
        </w:rPr>
        <w:t xml:space="preserve"> princípov. </w:t>
      </w:r>
    </w:p>
    <w:p w:rsidR="00253DF6" w:rsidRDefault="0002055C" w:rsidP="00253DF6">
      <w:pPr>
        <w:spacing w:after="0"/>
        <w:jc w:val="both"/>
        <w:rPr>
          <w:sz w:val="14"/>
        </w:rPr>
      </w:pPr>
      <w:r>
        <w:rPr>
          <w:sz w:val="14"/>
        </w:rPr>
        <w:t>Určené miestom, časom, pracovnou náplňou</w:t>
      </w:r>
    </w:p>
    <w:p w:rsidR="0002055C" w:rsidRDefault="0002055C" w:rsidP="00253DF6">
      <w:pPr>
        <w:spacing w:after="0"/>
        <w:jc w:val="both"/>
        <w:rPr>
          <w:sz w:val="14"/>
        </w:rPr>
      </w:pPr>
      <w:r>
        <w:rPr>
          <w:sz w:val="14"/>
        </w:rPr>
        <w:t>Interakcia Ž-U</w:t>
      </w:r>
    </w:p>
    <w:p w:rsidR="0002055C" w:rsidRDefault="0002055C" w:rsidP="00253DF6">
      <w:pPr>
        <w:spacing w:after="0"/>
        <w:jc w:val="both"/>
        <w:rPr>
          <w:sz w:val="14"/>
        </w:rPr>
      </w:pPr>
    </w:p>
    <w:p w:rsidR="00253DF6" w:rsidRDefault="00253DF6" w:rsidP="00253DF6">
      <w:pPr>
        <w:spacing w:after="0"/>
        <w:jc w:val="both"/>
        <w:rPr>
          <w:sz w:val="14"/>
        </w:rPr>
      </w:pPr>
      <w:r>
        <w:rPr>
          <w:sz w:val="14"/>
          <w:u w:val="single"/>
        </w:rPr>
        <w:t>Najčastejšie delenia</w:t>
      </w:r>
    </w:p>
    <w:p w:rsidR="00253DF6" w:rsidRDefault="00253DF6" w:rsidP="00253DF6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Počet zúčastnených na VP – individuálne, hromadné, zmiešané (kombinácia I a H)</w:t>
      </w:r>
    </w:p>
    <w:p w:rsidR="00253DF6" w:rsidRDefault="00253DF6" w:rsidP="00253DF6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Miesto realizácie – školské, mimoškolské (domáca príprava, exkurzia,...)</w:t>
      </w:r>
    </w:p>
    <w:p w:rsidR="00253DF6" w:rsidRPr="00253DF6" w:rsidRDefault="00253DF6" w:rsidP="00253DF6">
      <w:pPr>
        <w:pStyle w:val="Odstavecseseznamem"/>
        <w:numPr>
          <w:ilvl w:val="0"/>
          <w:numId w:val="8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Stupeň samostatnosti práce Ž vo VP – individuálna, skupinová, frontálna (Ž vykonávajú rovnakú činnosť)</w:t>
      </w:r>
    </w:p>
    <w:p w:rsidR="0090066E" w:rsidRDefault="00253DF6" w:rsidP="00595C1A">
      <w:pPr>
        <w:spacing w:after="0"/>
        <w:rPr>
          <w:sz w:val="14"/>
        </w:rPr>
      </w:pPr>
      <w:proofErr w:type="spellStart"/>
      <w:r w:rsidRPr="0002055C">
        <w:rPr>
          <w:b/>
          <w:sz w:val="14"/>
          <w:u w:val="single"/>
        </w:rPr>
        <w:t>Triedno</w:t>
      </w:r>
      <w:proofErr w:type="spellEnd"/>
      <w:r w:rsidRPr="0002055C">
        <w:rPr>
          <w:b/>
          <w:sz w:val="14"/>
          <w:u w:val="single"/>
        </w:rPr>
        <w:t xml:space="preserve"> hodinový systém</w:t>
      </w:r>
      <w:r>
        <w:rPr>
          <w:sz w:val="14"/>
        </w:rPr>
        <w:t xml:space="preserve"> J.A Komenský = tvorca</w:t>
      </w:r>
      <w:r w:rsidR="0090066E">
        <w:rPr>
          <w:sz w:val="14"/>
        </w:rPr>
        <w:t xml:space="preserve">,, znaky: </w:t>
      </w:r>
    </w:p>
    <w:p w:rsidR="0090066E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 w:rsidRPr="0090066E">
        <w:rPr>
          <w:sz w:val="14"/>
        </w:rPr>
        <w:t>rozdelenie Ž na stále skupiny</w:t>
      </w:r>
    </w:p>
    <w:p w:rsidR="00595C1A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 w:rsidRPr="0090066E">
        <w:rPr>
          <w:sz w:val="14"/>
        </w:rPr>
        <w:t>Obsah a rozsah učiva v každej triede určujú učebné plány a učebné osnovy</w:t>
      </w:r>
    </w:p>
    <w:p w:rsidR="0090066E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>
        <w:rPr>
          <w:sz w:val="14"/>
        </w:rPr>
        <w:t>ZSJ je vyučovacia hodiny</w:t>
      </w:r>
    </w:p>
    <w:p w:rsidR="0090066E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>
        <w:rPr>
          <w:sz w:val="14"/>
        </w:rPr>
        <w:t>VH sú stabilné podľa týždenného rozvrhu</w:t>
      </w:r>
    </w:p>
    <w:p w:rsidR="0090066E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>
        <w:rPr>
          <w:sz w:val="14"/>
        </w:rPr>
        <w:t>U riadi VH</w:t>
      </w:r>
    </w:p>
    <w:p w:rsidR="0090066E" w:rsidRDefault="0090066E" w:rsidP="00595C1A">
      <w:pPr>
        <w:pStyle w:val="Odstavecseseznamem"/>
        <w:numPr>
          <w:ilvl w:val="0"/>
          <w:numId w:val="9"/>
        </w:numPr>
        <w:spacing w:after="0"/>
        <w:ind w:left="142" w:hanging="142"/>
        <w:rPr>
          <w:sz w:val="14"/>
        </w:rPr>
      </w:pPr>
      <w:r>
        <w:rPr>
          <w:sz w:val="14"/>
        </w:rPr>
        <w:t>Praktické cvičenie na SŠ = 90 minút každý 2. týždeň</w:t>
      </w:r>
    </w:p>
    <w:p w:rsidR="0090066E" w:rsidRDefault="0090066E" w:rsidP="0090066E">
      <w:pPr>
        <w:spacing w:after="0"/>
        <w:rPr>
          <w:sz w:val="14"/>
        </w:rPr>
      </w:pPr>
      <w:r>
        <w:rPr>
          <w:sz w:val="14"/>
          <w:u w:val="single"/>
        </w:rPr>
        <w:t xml:space="preserve">Najbežnejšia </w:t>
      </w:r>
      <w:proofErr w:type="spellStart"/>
      <w:r>
        <w:rPr>
          <w:sz w:val="14"/>
          <w:u w:val="single"/>
        </w:rPr>
        <w:t>štruktúra</w:t>
      </w:r>
      <w:r>
        <w:rPr>
          <w:sz w:val="14"/>
        </w:rPr>
        <w:t>:veľa</w:t>
      </w:r>
      <w:proofErr w:type="spellEnd"/>
      <w:r>
        <w:rPr>
          <w:sz w:val="14"/>
        </w:rPr>
        <w:t xml:space="preserve"> nedostatkov: zápis do TK, Skúšanie pri tabuli, výklad, zhrnutie, DÚ</w:t>
      </w:r>
    </w:p>
    <w:p w:rsidR="0090066E" w:rsidRDefault="0090066E" w:rsidP="0090066E">
      <w:pPr>
        <w:spacing w:after="0"/>
        <w:rPr>
          <w:b/>
          <w:sz w:val="14"/>
          <w:u w:val="single"/>
        </w:rPr>
      </w:pPr>
      <w:r>
        <w:rPr>
          <w:sz w:val="14"/>
          <w:u w:val="single"/>
        </w:rPr>
        <w:t>Didaktický cyklus</w:t>
      </w:r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>sformulovanie cieľov VP a ich prijatie žiakmi</w:t>
      </w:r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 xml:space="preserve">aktualizácia osvojeného učiva,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má súvis s novým učivom</w:t>
      </w:r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>osvojenie nového učiva</w:t>
      </w:r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>upevnenie a</w:t>
      </w:r>
      <w:r w:rsidR="00206622">
        <w:rPr>
          <w:sz w:val="14"/>
        </w:rPr>
        <w:t xml:space="preserve"> </w:t>
      </w:r>
      <w:proofErr w:type="spellStart"/>
      <w:r>
        <w:rPr>
          <w:sz w:val="14"/>
        </w:rPr>
        <w:t>prehĺbovanie</w:t>
      </w:r>
      <w:proofErr w:type="spellEnd"/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>kontrola výsledkov VP</w:t>
      </w:r>
    </w:p>
    <w:p w:rsidR="0090066E" w:rsidRPr="0090066E" w:rsidRDefault="0090066E" w:rsidP="0090066E">
      <w:pPr>
        <w:pStyle w:val="Odstavecseseznamem"/>
        <w:numPr>
          <w:ilvl w:val="0"/>
          <w:numId w:val="11"/>
        </w:numPr>
        <w:spacing w:after="0"/>
        <w:ind w:left="142" w:hanging="142"/>
        <w:rPr>
          <w:b/>
          <w:sz w:val="14"/>
          <w:u w:val="single"/>
        </w:rPr>
      </w:pPr>
      <w:r>
        <w:rPr>
          <w:sz w:val="14"/>
        </w:rPr>
        <w:t>zabezpečenie domácej prípravy žiakov</w:t>
      </w:r>
    </w:p>
    <w:p w:rsidR="0090066E" w:rsidRDefault="0090066E" w:rsidP="0090066E">
      <w:pPr>
        <w:spacing w:after="0"/>
        <w:rPr>
          <w:sz w:val="14"/>
        </w:rPr>
      </w:pPr>
      <w:r>
        <w:rPr>
          <w:b/>
          <w:sz w:val="14"/>
        </w:rPr>
        <w:t>Typy VH</w:t>
      </w:r>
    </w:p>
    <w:p w:rsidR="0090066E" w:rsidRDefault="0090066E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</w:rPr>
      </w:pPr>
      <w:r w:rsidRPr="0090066E">
        <w:rPr>
          <w:sz w:val="14"/>
          <w:u w:val="single"/>
        </w:rPr>
        <w:t>H základného typu</w:t>
      </w:r>
      <w:r>
        <w:rPr>
          <w:sz w:val="14"/>
        </w:rPr>
        <w:t xml:space="preserve"> </w:t>
      </w:r>
      <w:proofErr w:type="spellStart"/>
      <w:r>
        <w:rPr>
          <w:sz w:val="14"/>
        </w:rPr>
        <w:t>e-b-a-c-d-f</w:t>
      </w:r>
      <w:proofErr w:type="spellEnd"/>
      <w:r>
        <w:rPr>
          <w:sz w:val="14"/>
        </w:rPr>
        <w:t xml:space="preserve">, otvorenie, opakovanie, skúšanie, motivácia, nové učivo, opakovanie, </w:t>
      </w:r>
      <w:proofErr w:type="spellStart"/>
      <w:r>
        <w:rPr>
          <w:sz w:val="14"/>
        </w:rPr>
        <w:t>zhrnutie,ukončenie</w:t>
      </w:r>
      <w:proofErr w:type="spellEnd"/>
      <w:r>
        <w:rPr>
          <w:sz w:val="14"/>
        </w:rPr>
        <w:t xml:space="preserve"> a pozdrav</w:t>
      </w:r>
    </w:p>
    <w:p w:rsidR="00206622" w:rsidRPr="00206622" w:rsidRDefault="0090066E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 w:rsidRPr="0090066E">
        <w:rPr>
          <w:sz w:val="14"/>
          <w:u w:val="single"/>
        </w:rPr>
        <w:t>H</w:t>
      </w:r>
      <w:r>
        <w:rPr>
          <w:sz w:val="14"/>
          <w:u w:val="single"/>
        </w:rPr>
        <w:t xml:space="preserve"> upevňovania a prehlbovania učiva</w:t>
      </w:r>
      <w:r>
        <w:rPr>
          <w:sz w:val="14"/>
        </w:rPr>
        <w:t xml:space="preserve"> </w:t>
      </w:r>
      <w:proofErr w:type="spellStart"/>
      <w:r>
        <w:rPr>
          <w:sz w:val="14"/>
        </w:rPr>
        <w:t>a-b-d-e-f</w:t>
      </w:r>
      <w:proofErr w:type="spellEnd"/>
      <w:r>
        <w:rPr>
          <w:sz w:val="14"/>
        </w:rPr>
        <w:t>, zisťuje trvalosť osvojenia učiva</w:t>
      </w:r>
      <w:r w:rsidR="00206622">
        <w:rPr>
          <w:sz w:val="14"/>
        </w:rPr>
        <w:t>, test, písomka, ústne skúšanie</w:t>
      </w:r>
    </w:p>
    <w:p w:rsidR="00206622" w:rsidRPr="00206622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>H osvojovania učiva</w:t>
      </w:r>
      <w:r>
        <w:rPr>
          <w:sz w:val="14"/>
        </w:rPr>
        <w:t xml:space="preserve"> </w:t>
      </w:r>
      <w:proofErr w:type="spellStart"/>
      <w:r>
        <w:rPr>
          <w:sz w:val="14"/>
        </w:rPr>
        <w:t>a-b-c-f</w:t>
      </w:r>
      <w:proofErr w:type="spellEnd"/>
    </w:p>
    <w:p w:rsidR="00206622" w:rsidRPr="00206622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 xml:space="preserve">H preverovania a hodnotenia </w:t>
      </w:r>
      <w:proofErr w:type="spellStart"/>
      <w:r>
        <w:rPr>
          <w:sz w:val="14"/>
          <w:u w:val="single"/>
        </w:rPr>
        <w:t>žiackých</w:t>
      </w:r>
      <w:proofErr w:type="spellEnd"/>
      <w:r>
        <w:rPr>
          <w:sz w:val="14"/>
          <w:u w:val="single"/>
        </w:rPr>
        <w:t xml:space="preserve"> výkonov</w:t>
      </w:r>
      <w:r>
        <w:rPr>
          <w:sz w:val="14"/>
        </w:rPr>
        <w:t xml:space="preserve"> </w:t>
      </w:r>
      <w:proofErr w:type="spellStart"/>
      <w:r>
        <w:rPr>
          <w:sz w:val="14"/>
        </w:rPr>
        <w:t>a-e</w:t>
      </w:r>
      <w:proofErr w:type="spellEnd"/>
      <w:r>
        <w:rPr>
          <w:sz w:val="14"/>
        </w:rPr>
        <w:t>, pred klasifikačným obdobím, skúšanie a klasifikácia</w:t>
      </w:r>
    </w:p>
    <w:p w:rsidR="00206622" w:rsidRPr="00206622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>H uvedenia do nových poznatkov</w:t>
      </w:r>
      <w:r>
        <w:rPr>
          <w:sz w:val="14"/>
        </w:rPr>
        <w:t xml:space="preserve">. na začiatku </w:t>
      </w:r>
      <w:proofErr w:type="spellStart"/>
      <w:r>
        <w:rPr>
          <w:sz w:val="14"/>
        </w:rPr>
        <w:t>tématického</w:t>
      </w:r>
      <w:proofErr w:type="spellEnd"/>
      <w:r>
        <w:rPr>
          <w:sz w:val="14"/>
        </w:rPr>
        <w:t xml:space="preserve"> celku/roka</w:t>
      </w:r>
    </w:p>
    <w:p w:rsidR="00206622" w:rsidRPr="00206622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>H sprostredkovania nových poznatkov</w:t>
      </w:r>
      <w:r>
        <w:rPr>
          <w:sz w:val="14"/>
        </w:rPr>
        <w:t xml:space="preserve"> osvojenie poznatkov, vynechanie skúšania</w:t>
      </w:r>
    </w:p>
    <w:p w:rsidR="00206622" w:rsidRPr="00206622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>H samostatnej práce Ž</w:t>
      </w:r>
      <w:r>
        <w:rPr>
          <w:sz w:val="14"/>
        </w:rPr>
        <w:t xml:space="preserve"> praktické cvičenie</w:t>
      </w:r>
    </w:p>
    <w:p w:rsidR="0090066E" w:rsidRDefault="00206622" w:rsidP="0090066E">
      <w:pPr>
        <w:pStyle w:val="Odstavecseseznamem"/>
        <w:numPr>
          <w:ilvl w:val="0"/>
          <w:numId w:val="10"/>
        </w:numPr>
        <w:spacing w:after="0"/>
        <w:ind w:left="142" w:hanging="142"/>
        <w:rPr>
          <w:sz w:val="14"/>
          <w:u w:val="single"/>
        </w:rPr>
      </w:pPr>
      <w:r>
        <w:rPr>
          <w:sz w:val="14"/>
          <w:u w:val="single"/>
        </w:rPr>
        <w:t>H opakovania učiva a skúšanie</w:t>
      </w:r>
      <w:r>
        <w:rPr>
          <w:sz w:val="14"/>
        </w:rPr>
        <w:t xml:space="preserve"> klásť otázky, zapojiť celú triedu, po odpovedi sa Ž ohodnotí</w:t>
      </w:r>
      <w:r w:rsidR="0090066E" w:rsidRPr="0090066E">
        <w:rPr>
          <w:sz w:val="14"/>
          <w:u w:val="single"/>
        </w:rPr>
        <w:t xml:space="preserve"> </w:t>
      </w:r>
    </w:p>
    <w:p w:rsidR="00206622" w:rsidRDefault="00206622" w:rsidP="00206622">
      <w:pPr>
        <w:spacing w:after="0"/>
        <w:rPr>
          <w:sz w:val="14"/>
        </w:rPr>
      </w:pPr>
      <w:r>
        <w:rPr>
          <w:b/>
          <w:sz w:val="14"/>
        </w:rPr>
        <w:t>Zvláštne typy VH</w:t>
      </w:r>
    </w:p>
    <w:p w:rsidR="00206622" w:rsidRDefault="00206622" w:rsidP="00206622">
      <w:pPr>
        <w:spacing w:after="0"/>
        <w:rPr>
          <w:sz w:val="14"/>
        </w:rPr>
      </w:pPr>
      <w:r>
        <w:rPr>
          <w:sz w:val="14"/>
        </w:rPr>
        <w:t xml:space="preserve">a) Motivačné H – na začiatku </w:t>
      </w:r>
      <w:proofErr w:type="spellStart"/>
      <w:r>
        <w:rPr>
          <w:sz w:val="14"/>
        </w:rPr>
        <w:t>šk</w:t>
      </w:r>
      <w:proofErr w:type="spellEnd"/>
      <w:r>
        <w:rPr>
          <w:sz w:val="14"/>
        </w:rPr>
        <w:t xml:space="preserve"> roka/ pol roka</w:t>
      </w:r>
    </w:p>
    <w:p w:rsidR="00206622" w:rsidRDefault="00206622" w:rsidP="00206622">
      <w:pPr>
        <w:spacing w:after="0"/>
        <w:rPr>
          <w:sz w:val="14"/>
        </w:rPr>
      </w:pPr>
      <w:r>
        <w:rPr>
          <w:sz w:val="14"/>
        </w:rPr>
        <w:t>b) Expozičné H – zamerané na osvojovanie nových vedomostí</w:t>
      </w:r>
    </w:p>
    <w:p w:rsidR="00206622" w:rsidRDefault="00206622" w:rsidP="00206622">
      <w:pPr>
        <w:spacing w:after="0"/>
        <w:rPr>
          <w:sz w:val="14"/>
        </w:rPr>
      </w:pPr>
      <w:r>
        <w:rPr>
          <w:sz w:val="14"/>
        </w:rPr>
        <w:t>c) Fixačné H – upevňovanie vedomostí</w:t>
      </w:r>
    </w:p>
    <w:p w:rsidR="00206622" w:rsidRDefault="00206622" w:rsidP="00206622">
      <w:pPr>
        <w:spacing w:after="0"/>
        <w:rPr>
          <w:sz w:val="14"/>
        </w:rPr>
      </w:pPr>
      <w:r>
        <w:rPr>
          <w:sz w:val="14"/>
        </w:rPr>
        <w:t xml:space="preserve">d) </w:t>
      </w:r>
      <w:proofErr w:type="spellStart"/>
      <w:r>
        <w:rPr>
          <w:sz w:val="14"/>
        </w:rPr>
        <w:t>Evalvačné</w:t>
      </w:r>
      <w:proofErr w:type="spellEnd"/>
      <w:r>
        <w:rPr>
          <w:sz w:val="14"/>
        </w:rPr>
        <w:t xml:space="preserve"> H – preverovanie a hodnotenie vedomostí</w:t>
      </w:r>
    </w:p>
    <w:p w:rsidR="00206622" w:rsidRDefault="00206622" w:rsidP="00206622">
      <w:pPr>
        <w:spacing w:after="0"/>
        <w:rPr>
          <w:sz w:val="14"/>
        </w:rPr>
      </w:pPr>
    </w:p>
    <w:p w:rsidR="00206622" w:rsidRDefault="00206622" w:rsidP="00206622">
      <w:pPr>
        <w:spacing w:after="0"/>
        <w:rPr>
          <w:b/>
          <w:sz w:val="14"/>
        </w:rPr>
      </w:pPr>
      <w:r>
        <w:rPr>
          <w:b/>
          <w:sz w:val="14"/>
        </w:rPr>
        <w:t>Vyučovacia jednotka PRAKTICKÉ CVIČENIE Z BIO</w:t>
      </w:r>
    </w:p>
    <w:p w:rsidR="00206622" w:rsidRDefault="00206622" w:rsidP="00206622">
      <w:pPr>
        <w:spacing w:after="0"/>
        <w:rPr>
          <w:sz w:val="14"/>
        </w:rPr>
      </w:pPr>
      <w:r>
        <w:rPr>
          <w:sz w:val="14"/>
        </w:rPr>
        <w:t>45/ SŠ 90 minút každý  týždne</w:t>
      </w:r>
    </w:p>
    <w:p w:rsidR="00206622" w:rsidRDefault="00206622" w:rsidP="006A7011">
      <w:pPr>
        <w:spacing w:after="0"/>
        <w:jc w:val="both"/>
        <w:rPr>
          <w:sz w:val="14"/>
        </w:rPr>
      </w:pPr>
      <w:r w:rsidRPr="006A7011">
        <w:rPr>
          <w:b/>
          <w:sz w:val="14"/>
        </w:rPr>
        <w:t>Priebeh:</w:t>
      </w:r>
      <w:r w:rsidR="006A7011">
        <w:rPr>
          <w:sz w:val="14"/>
        </w:rPr>
        <w:t xml:space="preserve"> otvorenie, ciele a motivácia, Inštruktáž, Rozdelenie pomôcok a materiálu, samostatná práca, vyhodnotenie, zhrnutie, ukončenie, odovzdanie prístrojov, upratanie, pozbieranie protokolov, záver a celkové zhodnotenie</w:t>
      </w:r>
    </w:p>
    <w:p w:rsidR="006A7011" w:rsidRDefault="006A7011" w:rsidP="006A7011">
      <w:pPr>
        <w:spacing w:after="0"/>
        <w:jc w:val="both"/>
        <w:rPr>
          <w:b/>
          <w:sz w:val="14"/>
        </w:rPr>
      </w:pPr>
      <w:r>
        <w:rPr>
          <w:b/>
          <w:sz w:val="14"/>
        </w:rPr>
        <w:t>Vychádzky a práca v teréne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 xml:space="preserve">žiaci cielene pozorujú javy a veci v prírodnom/technickom prostredí. Najmä 1 stupeň, 1-2 VH okolie školy,,, 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>Časti: 1. oznámenie cieľa (čo si Ž majú všímať, poučenie o bezpečnosti a disciplíne)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 xml:space="preserve">2. Samotná vychádzka (pozor, kladiem Ž otázky, aktivizujem ich, upozorňujem na </w:t>
      </w:r>
      <w:proofErr w:type="spellStart"/>
      <w:r>
        <w:rPr>
          <w:sz w:val="14"/>
        </w:rPr>
        <w:t>zaujímavos</w:t>
      </w:r>
      <w:proofErr w:type="spellEnd"/>
      <w:r>
        <w:rPr>
          <w:sz w:val="14"/>
        </w:rPr>
        <w:t>)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>3. Záverečná časť (zhrnutie pozorovania, zhodnotenie disciplíny)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b/>
          <w:sz w:val="14"/>
        </w:rPr>
        <w:t>Exkurzia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>Tie isté úlohy ako vychádzka, intenzívnejšie vzdelávacie zameranie, pripravuje sa dlhšie</w:t>
      </w:r>
    </w:p>
    <w:p w:rsidR="006A7011" w:rsidRPr="007C45F1" w:rsidRDefault="006A7011" w:rsidP="006A7011">
      <w:pPr>
        <w:spacing w:after="0"/>
        <w:jc w:val="both"/>
        <w:rPr>
          <w:sz w:val="14"/>
          <w:u w:val="single"/>
        </w:rPr>
      </w:pPr>
      <w:r w:rsidRPr="007C45F1">
        <w:rPr>
          <w:sz w:val="14"/>
          <w:u w:val="single"/>
        </w:rPr>
        <w:t>Delenie:</w:t>
      </w:r>
    </w:p>
    <w:p w:rsidR="006A7011" w:rsidRDefault="006A7011" w:rsidP="006A7011">
      <w:pPr>
        <w:spacing w:after="0"/>
        <w:jc w:val="both"/>
        <w:rPr>
          <w:sz w:val="14"/>
        </w:rPr>
      </w:pPr>
      <w:r>
        <w:rPr>
          <w:sz w:val="14"/>
        </w:rPr>
        <w:t xml:space="preserve">1. Z hľadiska učiva, na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je exkurzia zameraná</w:t>
      </w:r>
    </w:p>
    <w:p w:rsidR="006A7011" w:rsidRDefault="006A7011" w:rsidP="006A7011">
      <w:pPr>
        <w:pStyle w:val="Odstavecseseznamem"/>
        <w:numPr>
          <w:ilvl w:val="0"/>
          <w:numId w:val="12"/>
        </w:numPr>
        <w:spacing w:after="0"/>
        <w:jc w:val="both"/>
        <w:rPr>
          <w:sz w:val="14"/>
        </w:rPr>
      </w:pPr>
      <w:r>
        <w:rPr>
          <w:sz w:val="14"/>
        </w:rPr>
        <w:t xml:space="preserve">Tematická </w:t>
      </w:r>
      <w:r w:rsidR="007C45F1">
        <w:rPr>
          <w:sz w:val="14"/>
        </w:rPr>
        <w:t>– vzťahuje sa na niektorú tému</w:t>
      </w:r>
    </w:p>
    <w:p w:rsidR="006A7011" w:rsidRDefault="006A7011" w:rsidP="006A7011">
      <w:pPr>
        <w:pStyle w:val="Odstavecseseznamem"/>
        <w:numPr>
          <w:ilvl w:val="0"/>
          <w:numId w:val="12"/>
        </w:numPr>
        <w:spacing w:after="0"/>
        <w:jc w:val="both"/>
        <w:rPr>
          <w:sz w:val="14"/>
        </w:rPr>
      </w:pPr>
      <w:r>
        <w:rPr>
          <w:sz w:val="14"/>
        </w:rPr>
        <w:t>Komplexná</w:t>
      </w:r>
      <w:r w:rsidR="007C45F1">
        <w:rPr>
          <w:sz w:val="14"/>
        </w:rPr>
        <w:t xml:space="preserve"> – vzťahuje sa na 1/viaceré tematické celky</w:t>
      </w:r>
    </w:p>
    <w:p w:rsidR="006A7011" w:rsidRDefault="006A7011" w:rsidP="006A7011">
      <w:pPr>
        <w:pStyle w:val="Odstavecseseznamem"/>
        <w:numPr>
          <w:ilvl w:val="0"/>
          <w:numId w:val="12"/>
        </w:numPr>
        <w:spacing w:after="0"/>
        <w:jc w:val="both"/>
        <w:rPr>
          <w:sz w:val="14"/>
        </w:rPr>
      </w:pPr>
      <w:r>
        <w:rPr>
          <w:sz w:val="14"/>
        </w:rPr>
        <w:t>Inštitucionálna</w:t>
      </w:r>
      <w:r w:rsidR="007C45F1">
        <w:rPr>
          <w:sz w:val="14"/>
        </w:rPr>
        <w:t xml:space="preserve"> – treba rezervovať vopred</w:t>
      </w:r>
    </w:p>
    <w:p w:rsidR="007C45F1" w:rsidRDefault="007C45F1" w:rsidP="007C45F1">
      <w:pPr>
        <w:spacing w:after="0"/>
        <w:jc w:val="both"/>
        <w:rPr>
          <w:sz w:val="14"/>
        </w:rPr>
      </w:pPr>
      <w:r>
        <w:rPr>
          <w:sz w:val="14"/>
        </w:rPr>
        <w:t>2. Z hľadiska didaktickej funkcie</w:t>
      </w:r>
    </w:p>
    <w:p w:rsidR="007C45F1" w:rsidRDefault="007C45F1" w:rsidP="007C45F1">
      <w:pPr>
        <w:pStyle w:val="Odstavecseseznamem"/>
        <w:numPr>
          <w:ilvl w:val="0"/>
          <w:numId w:val="13"/>
        </w:numPr>
        <w:spacing w:after="0"/>
        <w:jc w:val="both"/>
        <w:rPr>
          <w:sz w:val="14"/>
        </w:rPr>
      </w:pPr>
      <w:r>
        <w:rPr>
          <w:sz w:val="14"/>
        </w:rPr>
        <w:t>Úvodná – cieľom je zhromaždenie učebného materiálu, motivácia žiaka</w:t>
      </w:r>
    </w:p>
    <w:p w:rsidR="007C45F1" w:rsidRDefault="004332E5" w:rsidP="007C45F1">
      <w:pPr>
        <w:pStyle w:val="Odstavecseseznamem"/>
        <w:numPr>
          <w:ilvl w:val="0"/>
          <w:numId w:val="13"/>
        </w:numPr>
        <w:spacing w:after="0"/>
        <w:jc w:val="both"/>
        <w:rPr>
          <w:sz w:val="14"/>
        </w:rPr>
      </w:pPr>
      <w:r>
        <w:rPr>
          <w:sz w:val="14"/>
        </w:rPr>
        <w:t>Záverečná –upevnenie a prehĺ</w:t>
      </w:r>
      <w:r w:rsidR="007C45F1">
        <w:rPr>
          <w:sz w:val="14"/>
        </w:rPr>
        <w:t>benie učiva</w:t>
      </w:r>
    </w:p>
    <w:p w:rsidR="007C45F1" w:rsidRDefault="007C45F1" w:rsidP="007C45F1">
      <w:pPr>
        <w:spacing w:after="0"/>
        <w:jc w:val="both"/>
        <w:rPr>
          <w:sz w:val="14"/>
        </w:rPr>
      </w:pPr>
      <w:r>
        <w:rPr>
          <w:sz w:val="14"/>
          <w:u w:val="single"/>
        </w:rPr>
        <w:t>Etapy</w:t>
      </w:r>
    </w:p>
    <w:p w:rsidR="007C45F1" w:rsidRDefault="007C45F1" w:rsidP="007C45F1">
      <w:pPr>
        <w:pStyle w:val="Odstavecseseznamem"/>
        <w:numPr>
          <w:ilvl w:val="0"/>
          <w:numId w:val="15"/>
        </w:numPr>
        <w:spacing w:after="0"/>
        <w:jc w:val="both"/>
        <w:rPr>
          <w:sz w:val="14"/>
        </w:rPr>
      </w:pPr>
      <w:r>
        <w:rPr>
          <w:sz w:val="14"/>
        </w:rPr>
        <w:t>Príprava: U (vytýčiť cieľ, termín, finančné náklady, doprava, sprievodca)</w:t>
      </w:r>
    </w:p>
    <w:p w:rsidR="007C45F1" w:rsidRPr="007C45F1" w:rsidRDefault="007C45F1" w:rsidP="007C45F1">
      <w:pPr>
        <w:spacing w:after="0"/>
        <w:ind w:left="720" w:firstLine="696"/>
        <w:jc w:val="both"/>
        <w:rPr>
          <w:sz w:val="14"/>
        </w:rPr>
      </w:pPr>
      <w:r>
        <w:rPr>
          <w:sz w:val="14"/>
        </w:rPr>
        <w:t>Ž (poznať cieľ, úlohy pozorovania)</w:t>
      </w:r>
    </w:p>
    <w:p w:rsidR="007C45F1" w:rsidRDefault="007C45F1" w:rsidP="007C45F1">
      <w:pPr>
        <w:pStyle w:val="Odstavecseseznamem"/>
        <w:numPr>
          <w:ilvl w:val="0"/>
          <w:numId w:val="15"/>
        </w:numPr>
        <w:spacing w:after="0"/>
        <w:jc w:val="both"/>
        <w:rPr>
          <w:sz w:val="14"/>
        </w:rPr>
      </w:pPr>
      <w:r>
        <w:rPr>
          <w:sz w:val="14"/>
        </w:rPr>
        <w:t>Realizácia: pozorovanie, U nezasahuje do reči sprievodcu, bezpečnosť Ž</w:t>
      </w:r>
    </w:p>
    <w:p w:rsidR="007C45F1" w:rsidRDefault="007C45F1" w:rsidP="007C45F1">
      <w:pPr>
        <w:pStyle w:val="Odstavecseseznamem"/>
        <w:numPr>
          <w:ilvl w:val="0"/>
          <w:numId w:val="15"/>
        </w:numPr>
        <w:spacing w:after="0"/>
        <w:jc w:val="both"/>
        <w:rPr>
          <w:sz w:val="14"/>
        </w:rPr>
      </w:pPr>
      <w:r>
        <w:rPr>
          <w:sz w:val="14"/>
        </w:rPr>
        <w:t xml:space="preserve">Zhodnotenie: zhodnotenie správania, disciplína Ž, </w:t>
      </w:r>
    </w:p>
    <w:p w:rsidR="007C45F1" w:rsidRDefault="007C45F1" w:rsidP="007C45F1">
      <w:pPr>
        <w:spacing w:after="0"/>
        <w:jc w:val="both"/>
        <w:rPr>
          <w:sz w:val="14"/>
        </w:rPr>
      </w:pPr>
      <w:r>
        <w:rPr>
          <w:b/>
          <w:sz w:val="14"/>
        </w:rPr>
        <w:t>Záujmová činnosť</w:t>
      </w:r>
    </w:p>
    <w:p w:rsidR="007C45F1" w:rsidRDefault="007C45F1" w:rsidP="007C45F1">
      <w:pPr>
        <w:spacing w:after="0"/>
        <w:jc w:val="both"/>
        <w:rPr>
          <w:sz w:val="14"/>
        </w:rPr>
      </w:pPr>
      <w:r>
        <w:rPr>
          <w:sz w:val="14"/>
        </w:rPr>
        <w:t xml:space="preserve">Cieľavedomé aktivity zamerané na uspokojenie a rozvíjanie </w:t>
      </w:r>
      <w:proofErr w:type="spellStart"/>
      <w:r>
        <w:rPr>
          <w:sz w:val="14"/>
        </w:rPr>
        <w:t>individ</w:t>
      </w:r>
      <w:proofErr w:type="spellEnd"/>
      <w:r>
        <w:rPr>
          <w:sz w:val="14"/>
        </w:rPr>
        <w:t xml:space="preserve"> potrieb</w:t>
      </w:r>
    </w:p>
    <w:p w:rsidR="007C45F1" w:rsidRDefault="007C45F1" w:rsidP="007C45F1">
      <w:pPr>
        <w:pStyle w:val="Odstavecseseznamem"/>
        <w:numPr>
          <w:ilvl w:val="0"/>
          <w:numId w:val="1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Nemusia mať časové ani priestorové obmedzenia, v škole aj</w:t>
      </w:r>
      <w:r w:rsidR="004332E5">
        <w:rPr>
          <w:sz w:val="14"/>
        </w:rPr>
        <w:t xml:space="preserve"> </w:t>
      </w:r>
      <w:r>
        <w:rPr>
          <w:sz w:val="14"/>
        </w:rPr>
        <w:t xml:space="preserve">mimo, je </w:t>
      </w:r>
      <w:proofErr w:type="spellStart"/>
      <w:r>
        <w:rPr>
          <w:sz w:val="14"/>
        </w:rPr>
        <w:t>oddychovkou</w:t>
      </w:r>
      <w:proofErr w:type="spellEnd"/>
      <w:r>
        <w:rPr>
          <w:sz w:val="14"/>
        </w:rPr>
        <w:t>, Ž sa</w:t>
      </w:r>
      <w:r w:rsidR="00887FFE">
        <w:rPr>
          <w:sz w:val="14"/>
        </w:rPr>
        <w:t xml:space="preserve"> </w:t>
      </w:r>
      <w:r w:rsidR="000C4336">
        <w:rPr>
          <w:sz w:val="14"/>
        </w:rPr>
        <w:t xml:space="preserve"> </w:t>
      </w:r>
      <w:bookmarkStart w:id="0" w:name="_GoBack"/>
      <w:bookmarkEnd w:id="0"/>
      <w:r>
        <w:rPr>
          <w:sz w:val="14"/>
        </w:rPr>
        <w:t>dokáže veľa naučiť, dobrovoľná účasť, príprava na olympiády</w:t>
      </w:r>
    </w:p>
    <w:p w:rsidR="007C45F1" w:rsidRDefault="007C45F1" w:rsidP="007C45F1">
      <w:pPr>
        <w:pStyle w:val="Odstavecseseznamem"/>
        <w:numPr>
          <w:ilvl w:val="0"/>
          <w:numId w:val="16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Delenie: Spoločenskovedné, Športové, Telovýchovné, Turistické, Prírodovedno-ekologické, Esteticko-výchovné, Pracovno-technické</w:t>
      </w:r>
    </w:p>
    <w:p w:rsidR="001D5A10" w:rsidRDefault="001D5A10" w:rsidP="001D5A10">
      <w:pPr>
        <w:spacing w:after="0"/>
        <w:jc w:val="both"/>
        <w:rPr>
          <w:sz w:val="14"/>
        </w:rPr>
      </w:pPr>
    </w:p>
    <w:p w:rsidR="001D5A10" w:rsidRDefault="001D5A10" w:rsidP="001D5A10">
      <w:pPr>
        <w:spacing w:after="0"/>
        <w:jc w:val="both"/>
        <w:rPr>
          <w:sz w:val="14"/>
        </w:rPr>
      </w:pPr>
    </w:p>
    <w:p w:rsidR="001D5A10" w:rsidRDefault="001D5A10" w:rsidP="001D5A10">
      <w:pPr>
        <w:spacing w:after="0"/>
        <w:jc w:val="both"/>
        <w:rPr>
          <w:sz w:val="14"/>
        </w:rPr>
      </w:pPr>
    </w:p>
    <w:p w:rsidR="00887FFE" w:rsidRDefault="00887FFE" w:rsidP="001D5A10">
      <w:pPr>
        <w:spacing w:after="0"/>
        <w:jc w:val="both"/>
        <w:rPr>
          <w:sz w:val="14"/>
        </w:rPr>
      </w:pPr>
    </w:p>
    <w:p w:rsidR="001D5A10" w:rsidRDefault="001D5A10" w:rsidP="001D5A10">
      <w:pPr>
        <w:spacing w:after="0"/>
        <w:jc w:val="both"/>
        <w:rPr>
          <w:sz w:val="14"/>
        </w:rPr>
      </w:pPr>
    </w:p>
    <w:p w:rsidR="001D5A10" w:rsidRDefault="001D5A10" w:rsidP="001D5A10">
      <w:pPr>
        <w:spacing w:after="0"/>
        <w:jc w:val="both"/>
        <w:rPr>
          <w:b/>
          <w:sz w:val="14"/>
        </w:rPr>
      </w:pPr>
      <w:r>
        <w:rPr>
          <w:b/>
          <w:sz w:val="14"/>
        </w:rPr>
        <w:lastRenderedPageBreak/>
        <w:t>VYUČOVACIE METÓDY A STRATÉGIE VO VYUČOVANÍ BIO</w:t>
      </w:r>
    </w:p>
    <w:p w:rsidR="001D5A10" w:rsidRDefault="001D5A10" w:rsidP="001D5A10">
      <w:pPr>
        <w:spacing w:after="0"/>
        <w:jc w:val="both"/>
        <w:rPr>
          <w:sz w:val="14"/>
        </w:rPr>
      </w:pPr>
      <w:r>
        <w:rPr>
          <w:b/>
          <w:sz w:val="14"/>
        </w:rPr>
        <w:t>Metóda</w:t>
      </w:r>
      <w:r>
        <w:rPr>
          <w:sz w:val="14"/>
        </w:rPr>
        <w:t xml:space="preserve"> – systematická postupnosť činností smerujúcich k dosiahnutiu cieľa</w:t>
      </w:r>
    </w:p>
    <w:p w:rsidR="001D5A10" w:rsidRDefault="001D5A10" w:rsidP="001D5A10">
      <w:pPr>
        <w:spacing w:after="0"/>
        <w:jc w:val="both"/>
        <w:rPr>
          <w:sz w:val="14"/>
        </w:rPr>
      </w:pPr>
      <w:r>
        <w:rPr>
          <w:sz w:val="14"/>
        </w:rPr>
        <w:t>1. Slovné: zdrojom je hovorená, tlačená/písaná reč</w:t>
      </w:r>
    </w:p>
    <w:p w:rsidR="001D5A10" w:rsidRDefault="001D5A10" w:rsidP="001D5A10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monologické – súvislého výkladu: prevláda činnosť učiteľa, VÝKLAD</w:t>
      </w:r>
    </w:p>
    <w:p w:rsidR="001D5A10" w:rsidRDefault="001D5A10" w:rsidP="001D5A10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dialogické – rozhovoru: rozhovor U - Ž</w:t>
      </w:r>
    </w:p>
    <w:p w:rsidR="001D5A10" w:rsidRDefault="001D5A10" w:rsidP="001D5A10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sz w:val="14"/>
        </w:rPr>
      </w:pPr>
      <w:proofErr w:type="spellStart"/>
      <w:r>
        <w:rPr>
          <w:sz w:val="14"/>
        </w:rPr>
        <w:t>autodidaktické</w:t>
      </w:r>
      <w:proofErr w:type="spellEnd"/>
      <w:r>
        <w:rPr>
          <w:sz w:val="14"/>
        </w:rPr>
        <w:t xml:space="preserve"> - práce s </w:t>
      </w:r>
      <w:proofErr w:type="spellStart"/>
      <w:r>
        <w:rPr>
          <w:sz w:val="14"/>
        </w:rPr>
        <w:t>lit</w:t>
      </w:r>
      <w:proofErr w:type="spellEnd"/>
      <w:r>
        <w:rPr>
          <w:sz w:val="14"/>
        </w:rPr>
        <w:t xml:space="preserve">: samostatná práca Ž,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U riadi a reguluje</w:t>
      </w:r>
    </w:p>
    <w:p w:rsidR="001D5A10" w:rsidRPr="001D5A10" w:rsidRDefault="001D5A10" w:rsidP="001D5A10">
      <w:pPr>
        <w:pStyle w:val="Odstavecseseznamem"/>
        <w:numPr>
          <w:ilvl w:val="0"/>
          <w:numId w:val="17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 xml:space="preserve">problémové – pozorovanie a pokusy: samostatná práca Ž,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U riadi a reguluje</w:t>
      </w:r>
    </w:p>
    <w:p w:rsidR="001D5A10" w:rsidRDefault="001D5A10" w:rsidP="001D5A10">
      <w:pPr>
        <w:spacing w:after="0"/>
        <w:jc w:val="both"/>
        <w:rPr>
          <w:sz w:val="14"/>
        </w:rPr>
      </w:pPr>
      <w:r>
        <w:rPr>
          <w:sz w:val="14"/>
        </w:rPr>
        <w:t>2. Názorné: zdrojom je živé nazeranie</w:t>
      </w:r>
    </w:p>
    <w:p w:rsidR="001D5A10" w:rsidRDefault="001D5A10" w:rsidP="001D5A10">
      <w:pPr>
        <w:pStyle w:val="Odstavecseseznamem"/>
        <w:numPr>
          <w:ilvl w:val="0"/>
          <w:numId w:val="20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demonštrácia a pozorovanie: U demonštruje pomocou modelu</w:t>
      </w:r>
    </w:p>
    <w:p w:rsidR="001D5A10" w:rsidRPr="001D5A10" w:rsidRDefault="001D5A10" w:rsidP="001D5A10">
      <w:pPr>
        <w:pStyle w:val="Odstavecseseznamem"/>
        <w:numPr>
          <w:ilvl w:val="0"/>
          <w:numId w:val="20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exkurzia</w:t>
      </w:r>
    </w:p>
    <w:p w:rsidR="001D5A10" w:rsidRDefault="001D5A10" w:rsidP="001D5A10">
      <w:pPr>
        <w:spacing w:after="0"/>
        <w:jc w:val="both"/>
        <w:rPr>
          <w:sz w:val="14"/>
        </w:rPr>
      </w:pPr>
      <w:r>
        <w:rPr>
          <w:sz w:val="14"/>
        </w:rPr>
        <w:t>3. Praktické : zdrojom je aktívna činnosť</w:t>
      </w:r>
    </w:p>
    <w:p w:rsidR="001D5A10" w:rsidRDefault="001D5A10" w:rsidP="001D5A10">
      <w:pPr>
        <w:pStyle w:val="Odstavecseseznamem"/>
        <w:numPr>
          <w:ilvl w:val="0"/>
          <w:numId w:val="21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 xml:space="preserve">Metóda riešenia úloh – </w:t>
      </w:r>
      <w:proofErr w:type="spellStart"/>
      <w:r>
        <w:rPr>
          <w:sz w:val="14"/>
        </w:rPr>
        <w:t>laborat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páce</w:t>
      </w:r>
      <w:proofErr w:type="spellEnd"/>
      <w:r>
        <w:rPr>
          <w:sz w:val="14"/>
        </w:rPr>
        <w:t>, grafické práce, písomné práce</w:t>
      </w:r>
    </w:p>
    <w:p w:rsidR="001D5A10" w:rsidRDefault="001D5A10" w:rsidP="001D5A10">
      <w:pPr>
        <w:pStyle w:val="Odstavecseseznamem"/>
        <w:numPr>
          <w:ilvl w:val="0"/>
          <w:numId w:val="21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metódy praktickej práce v odbornom výcviku a v dielenských cvičeniach</w:t>
      </w:r>
    </w:p>
    <w:p w:rsidR="001D5A10" w:rsidRDefault="001D5A10" w:rsidP="001D5A10">
      <w:pPr>
        <w:spacing w:after="0"/>
        <w:jc w:val="both"/>
        <w:rPr>
          <w:sz w:val="14"/>
        </w:rPr>
      </w:pPr>
      <w:r>
        <w:rPr>
          <w:b/>
          <w:sz w:val="14"/>
        </w:rPr>
        <w:t>Metódy z hľadiska logiky</w:t>
      </w:r>
    </w:p>
    <w:p w:rsidR="001D5A10" w:rsidRDefault="001D5A10" w:rsidP="001D5A10">
      <w:pPr>
        <w:pStyle w:val="Odstavecseseznamem"/>
        <w:numPr>
          <w:ilvl w:val="0"/>
          <w:numId w:val="22"/>
        </w:numPr>
        <w:spacing w:after="0"/>
        <w:ind w:left="284" w:hanging="142"/>
        <w:jc w:val="both"/>
        <w:rPr>
          <w:sz w:val="14"/>
        </w:rPr>
      </w:pPr>
      <w:proofErr w:type="spellStart"/>
      <w:r>
        <w:rPr>
          <w:sz w:val="14"/>
        </w:rPr>
        <w:t>Analiticko-systematická</w:t>
      </w:r>
      <w:proofErr w:type="spellEnd"/>
      <w:r w:rsidR="00520452">
        <w:rPr>
          <w:sz w:val="14"/>
        </w:rPr>
        <w:t>: rozdelenie celku na časti a skúmanie podstatných vzťahov</w:t>
      </w:r>
    </w:p>
    <w:p w:rsidR="001D5A10" w:rsidRDefault="001D5A10" w:rsidP="001D5A10">
      <w:pPr>
        <w:pStyle w:val="Odstavecseseznamem"/>
        <w:numPr>
          <w:ilvl w:val="0"/>
          <w:numId w:val="22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Induktívna</w:t>
      </w:r>
      <w:r w:rsidR="00520452">
        <w:rPr>
          <w:sz w:val="14"/>
        </w:rPr>
        <w:t>: analýza zhodných znakov</w:t>
      </w:r>
    </w:p>
    <w:p w:rsidR="001D5A10" w:rsidRDefault="001D5A10" w:rsidP="001D5A10">
      <w:pPr>
        <w:pStyle w:val="Odstavecseseznamem"/>
        <w:numPr>
          <w:ilvl w:val="0"/>
          <w:numId w:val="22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Deduktívna</w:t>
      </w:r>
      <w:r w:rsidR="00520452">
        <w:rPr>
          <w:sz w:val="14"/>
        </w:rPr>
        <w:t>: odvádzanie jednotlivých konkrétnych prípadov</w:t>
      </w:r>
    </w:p>
    <w:p w:rsidR="001D5A10" w:rsidRDefault="001D5A10" w:rsidP="001D5A10">
      <w:pPr>
        <w:pStyle w:val="Odstavecseseznamem"/>
        <w:numPr>
          <w:ilvl w:val="0"/>
          <w:numId w:val="22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Porovnávacia</w:t>
      </w:r>
      <w:r w:rsidR="00520452">
        <w:rPr>
          <w:sz w:val="14"/>
        </w:rPr>
        <w:t>: analogické vzťahy medzi rôznymi objektmi</w:t>
      </w:r>
    </w:p>
    <w:p w:rsidR="00520452" w:rsidRDefault="00520452" w:rsidP="00520452">
      <w:pPr>
        <w:spacing w:after="0"/>
        <w:jc w:val="both"/>
        <w:rPr>
          <w:b/>
          <w:sz w:val="14"/>
        </w:rPr>
      </w:pPr>
      <w:r>
        <w:rPr>
          <w:b/>
          <w:sz w:val="14"/>
        </w:rPr>
        <w:t>Konkrétne metódy realizácie</w:t>
      </w:r>
    </w:p>
    <w:p w:rsidR="00520452" w:rsidRPr="00520452" w:rsidRDefault="00520452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b/>
          <w:sz w:val="14"/>
        </w:rPr>
      </w:pPr>
      <w:r>
        <w:rPr>
          <w:sz w:val="14"/>
        </w:rPr>
        <w:t>Metóda výkladu – monológ U, nie dlhší ako 15-20 minút</w:t>
      </w:r>
    </w:p>
    <w:p w:rsidR="00520452" w:rsidRPr="00520452" w:rsidRDefault="00520452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b/>
          <w:sz w:val="14"/>
        </w:rPr>
      </w:pPr>
      <w:r>
        <w:rPr>
          <w:sz w:val="14"/>
        </w:rPr>
        <w:t>Metóda demonštrovania s pozorovania – U ukazuje objekty a Ž ich pozorujú</w:t>
      </w:r>
    </w:p>
    <w:p w:rsidR="00520452" w:rsidRPr="00520452" w:rsidRDefault="00520452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b/>
          <w:sz w:val="14"/>
        </w:rPr>
      </w:pPr>
      <w:r>
        <w:rPr>
          <w:sz w:val="14"/>
        </w:rPr>
        <w:t>Metóda rozhovoru – U kladie Ž úlohy/otázky, Ž ich riešia/odpovedajú na otázky</w:t>
      </w:r>
    </w:p>
    <w:p w:rsidR="00520452" w:rsidRPr="00520452" w:rsidRDefault="00520452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b/>
          <w:sz w:val="14"/>
        </w:rPr>
      </w:pPr>
      <w:r>
        <w:rPr>
          <w:sz w:val="14"/>
        </w:rPr>
        <w:t>Stratégia učenia a myslenia EUR-U pomáha žiakom porozumieť učivu s výkladovým textom</w:t>
      </w:r>
    </w:p>
    <w:p w:rsidR="00520452" w:rsidRDefault="00520452" w:rsidP="00520452">
      <w:pPr>
        <w:pStyle w:val="Odstavecseseznamem"/>
        <w:spacing w:after="0"/>
        <w:ind w:left="142"/>
        <w:jc w:val="both"/>
        <w:rPr>
          <w:sz w:val="14"/>
        </w:rPr>
      </w:pPr>
      <w:r w:rsidRPr="00520452">
        <w:rPr>
          <w:b/>
          <w:sz w:val="14"/>
        </w:rPr>
        <w:t>E</w:t>
      </w:r>
      <w:r>
        <w:rPr>
          <w:sz w:val="14"/>
        </w:rPr>
        <w:t>vokácia – U objasní tému a potom sa pýta čo už vedia o tejto téme</w:t>
      </w:r>
    </w:p>
    <w:p w:rsidR="00520452" w:rsidRDefault="00520452" w:rsidP="00520452">
      <w:pPr>
        <w:pStyle w:val="Odstavecseseznamem"/>
        <w:spacing w:after="0"/>
        <w:ind w:left="142"/>
        <w:jc w:val="both"/>
        <w:rPr>
          <w:sz w:val="14"/>
        </w:rPr>
      </w:pPr>
      <w:r w:rsidRPr="00520452">
        <w:rPr>
          <w:b/>
          <w:sz w:val="14"/>
        </w:rPr>
        <w:t>U</w:t>
      </w:r>
      <w:r>
        <w:rPr>
          <w:sz w:val="14"/>
        </w:rPr>
        <w:t xml:space="preserve">vedomenie – Ž sa dostávajú do kontaktu s novými </w:t>
      </w:r>
      <w:proofErr w:type="spellStart"/>
      <w:r>
        <w:rPr>
          <w:sz w:val="14"/>
        </w:rPr>
        <w:t>inf</w:t>
      </w:r>
      <w:proofErr w:type="spellEnd"/>
    </w:p>
    <w:p w:rsidR="00520452" w:rsidRDefault="00520452" w:rsidP="00520452">
      <w:pPr>
        <w:pStyle w:val="Odstavecseseznamem"/>
        <w:spacing w:after="0"/>
        <w:ind w:left="142"/>
        <w:jc w:val="both"/>
        <w:rPr>
          <w:sz w:val="14"/>
        </w:rPr>
      </w:pPr>
      <w:r w:rsidRPr="00520452">
        <w:rPr>
          <w:b/>
          <w:sz w:val="14"/>
        </w:rPr>
        <w:t>R</w:t>
      </w:r>
      <w:r>
        <w:rPr>
          <w:sz w:val="14"/>
        </w:rPr>
        <w:t>eflexia – Ž si uvedomí čo nové sa naučil a čo ešte nepochopil</w:t>
      </w:r>
    </w:p>
    <w:p w:rsidR="00520452" w:rsidRDefault="00AC7A94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Prípadová štúdia – situačná metóda: Ž dostanú opis istej situácie/prípadu častí prebraného učiva. Opis obsahuje úlohy, </w:t>
      </w:r>
      <w:proofErr w:type="spellStart"/>
      <w:r>
        <w:rPr>
          <w:sz w:val="14"/>
        </w:rPr>
        <w:t>kt</w:t>
      </w:r>
      <w:proofErr w:type="spellEnd"/>
      <w:r>
        <w:rPr>
          <w:sz w:val="14"/>
        </w:rPr>
        <w:t xml:space="preserve"> majú Ž motivovať k riešeniu problému. Typy úloh: hodnoťte, zdôvodnite, doplňte, rozhodnite</w:t>
      </w:r>
    </w:p>
    <w:p w:rsidR="00AC7A94" w:rsidRDefault="00AC7A94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>Inscenačná – Ž hrajú roly, potom hľadajú riešenie problému</w:t>
      </w:r>
    </w:p>
    <w:p w:rsidR="00AC7A94" w:rsidRDefault="00AC7A94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Metóda riešenia úloh – </w:t>
      </w:r>
    </w:p>
    <w:p w:rsidR="00AC7A94" w:rsidRDefault="00AC7A94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sz w:val="14"/>
        </w:rPr>
      </w:pPr>
      <w:r>
        <w:rPr>
          <w:sz w:val="14"/>
        </w:rPr>
        <w:t xml:space="preserve">DITOR = </w:t>
      </w:r>
      <w:r>
        <w:rPr>
          <w:b/>
          <w:sz w:val="14"/>
        </w:rPr>
        <w:t>D</w:t>
      </w:r>
      <w:r w:rsidRPr="00AC7A94">
        <w:rPr>
          <w:sz w:val="14"/>
        </w:rPr>
        <w:t>efinuj problém</w:t>
      </w:r>
      <w:r>
        <w:rPr>
          <w:sz w:val="14"/>
        </w:rPr>
        <w:t xml:space="preserve">, </w:t>
      </w:r>
      <w:r>
        <w:rPr>
          <w:b/>
          <w:sz w:val="14"/>
        </w:rPr>
        <w:t>I</w:t>
      </w:r>
      <w:r>
        <w:rPr>
          <w:sz w:val="14"/>
        </w:rPr>
        <w:t xml:space="preserve">nformuj sa o probléme, </w:t>
      </w:r>
      <w:r>
        <w:rPr>
          <w:b/>
          <w:sz w:val="14"/>
        </w:rPr>
        <w:t>T</w:t>
      </w:r>
      <w:r>
        <w:rPr>
          <w:sz w:val="14"/>
        </w:rPr>
        <w:t xml:space="preserve">vor riešenia, </w:t>
      </w:r>
      <w:r>
        <w:rPr>
          <w:b/>
          <w:sz w:val="14"/>
        </w:rPr>
        <w:t>O</w:t>
      </w:r>
      <w:r>
        <w:rPr>
          <w:sz w:val="14"/>
        </w:rPr>
        <w:t xml:space="preserve">hodnoť riešenia, </w:t>
      </w:r>
      <w:r>
        <w:rPr>
          <w:b/>
          <w:sz w:val="14"/>
        </w:rPr>
        <w:t>R</w:t>
      </w:r>
      <w:r>
        <w:rPr>
          <w:sz w:val="14"/>
        </w:rPr>
        <w:t>ealizuj riešenia v praxi</w:t>
      </w:r>
    </w:p>
    <w:p w:rsidR="00AC7A94" w:rsidRDefault="00AC7A94" w:rsidP="00520452">
      <w:pPr>
        <w:pStyle w:val="Odstavecseseznamem"/>
        <w:numPr>
          <w:ilvl w:val="0"/>
          <w:numId w:val="23"/>
        </w:numPr>
        <w:spacing w:after="0"/>
        <w:ind w:left="142" w:hanging="142"/>
        <w:jc w:val="both"/>
        <w:rPr>
          <w:sz w:val="14"/>
        </w:rPr>
      </w:pPr>
      <w:proofErr w:type="spellStart"/>
      <w:r>
        <w:rPr>
          <w:sz w:val="14"/>
        </w:rPr>
        <w:t>Brainstorming</w:t>
      </w:r>
      <w:proofErr w:type="spellEnd"/>
    </w:p>
    <w:p w:rsidR="00AC7A94" w:rsidRDefault="004332E5" w:rsidP="00AC7A94">
      <w:pPr>
        <w:pStyle w:val="Odstavecseseznamem"/>
        <w:numPr>
          <w:ilvl w:val="0"/>
          <w:numId w:val="23"/>
        </w:numPr>
        <w:spacing w:after="0"/>
        <w:ind w:left="284" w:hanging="284"/>
        <w:jc w:val="both"/>
        <w:rPr>
          <w:sz w:val="14"/>
        </w:rPr>
      </w:pPr>
      <w:proofErr w:type="spellStart"/>
      <w:r>
        <w:rPr>
          <w:sz w:val="14"/>
        </w:rPr>
        <w:t>Cinguein</w:t>
      </w:r>
      <w:proofErr w:type="spellEnd"/>
      <w:r>
        <w:rPr>
          <w:sz w:val="14"/>
        </w:rPr>
        <w:t xml:space="preserve"> – 5 ve</w:t>
      </w:r>
      <w:r w:rsidR="00AC7A94">
        <w:rPr>
          <w:sz w:val="14"/>
        </w:rPr>
        <w:t>ršová báseň</w:t>
      </w:r>
    </w:p>
    <w:p w:rsidR="00AC7A94" w:rsidRDefault="00AC7A94" w:rsidP="00AC7A94">
      <w:pPr>
        <w:pStyle w:val="Odstavecseseznamem"/>
        <w:numPr>
          <w:ilvl w:val="1"/>
          <w:numId w:val="23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Názov (</w:t>
      </w:r>
      <w:proofErr w:type="spellStart"/>
      <w:r>
        <w:rPr>
          <w:sz w:val="14"/>
        </w:rPr>
        <w:t>podst</w:t>
      </w:r>
      <w:proofErr w:type="spellEnd"/>
      <w:r>
        <w:rPr>
          <w:sz w:val="14"/>
        </w:rPr>
        <w:t>. m)</w:t>
      </w:r>
    </w:p>
    <w:p w:rsidR="00AC7A94" w:rsidRDefault="00AC7A94" w:rsidP="00AC7A94">
      <w:pPr>
        <w:pStyle w:val="Odstavecseseznamem"/>
        <w:numPr>
          <w:ilvl w:val="1"/>
          <w:numId w:val="23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2slovný opis témy (2príd. mená)</w:t>
      </w:r>
    </w:p>
    <w:p w:rsidR="00AC7A94" w:rsidRDefault="00AC7A94" w:rsidP="00AC7A94">
      <w:pPr>
        <w:pStyle w:val="Odstavecseseznamem"/>
        <w:numPr>
          <w:ilvl w:val="1"/>
          <w:numId w:val="23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3slovné vyjadrenie deja (3 činné príčastia)</w:t>
      </w:r>
    </w:p>
    <w:p w:rsidR="00AC7A94" w:rsidRDefault="00AC7A94" w:rsidP="00AC7A94">
      <w:pPr>
        <w:pStyle w:val="Odstavecseseznamem"/>
        <w:numPr>
          <w:ilvl w:val="1"/>
          <w:numId w:val="23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 xml:space="preserve">4slovné vyjadrenie pocitu </w:t>
      </w:r>
    </w:p>
    <w:p w:rsidR="00AC7A94" w:rsidRPr="00520452" w:rsidRDefault="00AC7A94" w:rsidP="00AC7A94">
      <w:pPr>
        <w:pStyle w:val="Odstavecseseznamem"/>
        <w:numPr>
          <w:ilvl w:val="1"/>
          <w:numId w:val="23"/>
        </w:numPr>
        <w:spacing w:after="0"/>
        <w:ind w:left="284" w:hanging="142"/>
        <w:jc w:val="both"/>
        <w:rPr>
          <w:sz w:val="14"/>
        </w:rPr>
      </w:pPr>
      <w:r>
        <w:rPr>
          <w:sz w:val="14"/>
        </w:rPr>
        <w:t>1slovné synonymum</w:t>
      </w:r>
    </w:p>
    <w:sectPr w:rsidR="00AC7A94" w:rsidRPr="00520452" w:rsidSect="00D47B91">
      <w:pgSz w:w="11906" w:h="16838"/>
      <w:pgMar w:top="284" w:right="284" w:bottom="284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F2D"/>
    <w:multiLevelType w:val="hybridMultilevel"/>
    <w:tmpl w:val="593E28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7101"/>
    <w:multiLevelType w:val="hybridMultilevel"/>
    <w:tmpl w:val="029A0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41EA9"/>
    <w:multiLevelType w:val="hybridMultilevel"/>
    <w:tmpl w:val="035E7BD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2308A"/>
    <w:multiLevelType w:val="hybridMultilevel"/>
    <w:tmpl w:val="B1B4B2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36E0"/>
    <w:multiLevelType w:val="hybridMultilevel"/>
    <w:tmpl w:val="D3AE617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C4B80"/>
    <w:multiLevelType w:val="hybridMultilevel"/>
    <w:tmpl w:val="7D50CC4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55DAD"/>
    <w:multiLevelType w:val="hybridMultilevel"/>
    <w:tmpl w:val="0568D57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C59EA"/>
    <w:multiLevelType w:val="hybridMultilevel"/>
    <w:tmpl w:val="4C1056DC"/>
    <w:lvl w:ilvl="0" w:tplc="BCBE3E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D734A"/>
    <w:multiLevelType w:val="hybridMultilevel"/>
    <w:tmpl w:val="644C38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96D4D"/>
    <w:multiLevelType w:val="hybridMultilevel"/>
    <w:tmpl w:val="E6CE112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11C1E"/>
    <w:multiLevelType w:val="hybridMultilevel"/>
    <w:tmpl w:val="BC6AD75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C14B0"/>
    <w:multiLevelType w:val="hybridMultilevel"/>
    <w:tmpl w:val="A844C6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A09FB"/>
    <w:multiLevelType w:val="hybridMultilevel"/>
    <w:tmpl w:val="05F0260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6009D"/>
    <w:multiLevelType w:val="hybridMultilevel"/>
    <w:tmpl w:val="470E3D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2632E"/>
    <w:multiLevelType w:val="hybridMultilevel"/>
    <w:tmpl w:val="67B297F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6497C"/>
    <w:multiLevelType w:val="hybridMultilevel"/>
    <w:tmpl w:val="D05E43D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310FE"/>
    <w:multiLevelType w:val="hybridMultilevel"/>
    <w:tmpl w:val="36A6F0A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9F49E1"/>
    <w:multiLevelType w:val="hybridMultilevel"/>
    <w:tmpl w:val="F5FC84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B5ACE"/>
    <w:multiLevelType w:val="hybridMultilevel"/>
    <w:tmpl w:val="929AA93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746942"/>
    <w:multiLevelType w:val="hybridMultilevel"/>
    <w:tmpl w:val="71320DD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A56E73"/>
    <w:multiLevelType w:val="hybridMultilevel"/>
    <w:tmpl w:val="F7A07B9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BA50BC"/>
    <w:multiLevelType w:val="hybridMultilevel"/>
    <w:tmpl w:val="A20402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36DCE"/>
    <w:multiLevelType w:val="hybridMultilevel"/>
    <w:tmpl w:val="57109D50"/>
    <w:lvl w:ilvl="0" w:tplc="818678DC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3"/>
  </w:num>
  <w:num w:numId="5">
    <w:abstractNumId w:val="22"/>
  </w:num>
  <w:num w:numId="6">
    <w:abstractNumId w:val="17"/>
  </w:num>
  <w:num w:numId="7">
    <w:abstractNumId w:val="1"/>
  </w:num>
  <w:num w:numId="8">
    <w:abstractNumId w:val="6"/>
  </w:num>
  <w:num w:numId="9">
    <w:abstractNumId w:val="8"/>
  </w:num>
  <w:num w:numId="10">
    <w:abstractNumId w:val="12"/>
  </w:num>
  <w:num w:numId="11">
    <w:abstractNumId w:val="13"/>
  </w:num>
  <w:num w:numId="12">
    <w:abstractNumId w:val="10"/>
  </w:num>
  <w:num w:numId="13">
    <w:abstractNumId w:val="20"/>
  </w:num>
  <w:num w:numId="14">
    <w:abstractNumId w:val="0"/>
  </w:num>
  <w:num w:numId="15">
    <w:abstractNumId w:val="2"/>
  </w:num>
  <w:num w:numId="16">
    <w:abstractNumId w:val="11"/>
  </w:num>
  <w:num w:numId="17">
    <w:abstractNumId w:val="21"/>
  </w:num>
  <w:num w:numId="18">
    <w:abstractNumId w:val="5"/>
  </w:num>
  <w:num w:numId="19">
    <w:abstractNumId w:val="18"/>
  </w:num>
  <w:num w:numId="20">
    <w:abstractNumId w:val="16"/>
  </w:num>
  <w:num w:numId="21">
    <w:abstractNumId w:val="4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0E"/>
    <w:rsid w:val="00014B4C"/>
    <w:rsid w:val="0002055C"/>
    <w:rsid w:val="00047F3F"/>
    <w:rsid w:val="00067AAD"/>
    <w:rsid w:val="000C212E"/>
    <w:rsid w:val="000C4336"/>
    <w:rsid w:val="00151BE0"/>
    <w:rsid w:val="001D5A10"/>
    <w:rsid w:val="00206622"/>
    <w:rsid w:val="00253DF6"/>
    <w:rsid w:val="00374E70"/>
    <w:rsid w:val="003A66A5"/>
    <w:rsid w:val="003D7480"/>
    <w:rsid w:val="00424A0E"/>
    <w:rsid w:val="004332E5"/>
    <w:rsid w:val="004550AE"/>
    <w:rsid w:val="00520452"/>
    <w:rsid w:val="00595C1A"/>
    <w:rsid w:val="006A7011"/>
    <w:rsid w:val="00724220"/>
    <w:rsid w:val="007C45F1"/>
    <w:rsid w:val="007F62B4"/>
    <w:rsid w:val="00887FFE"/>
    <w:rsid w:val="0090066E"/>
    <w:rsid w:val="009867E0"/>
    <w:rsid w:val="00AC7A94"/>
    <w:rsid w:val="00AE529B"/>
    <w:rsid w:val="00B07862"/>
    <w:rsid w:val="00D16BF5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7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Používateľ systému Windows</dc:creator>
  <cp:lastModifiedBy>Používateľ systému Windows</cp:lastModifiedBy>
  <cp:revision>8</cp:revision>
  <cp:lastPrinted>2021-06-22T14:11:00Z</cp:lastPrinted>
  <dcterms:created xsi:type="dcterms:W3CDTF">2021-06-17T13:24:00Z</dcterms:created>
  <dcterms:modified xsi:type="dcterms:W3CDTF">2021-06-22T15:30:00Z</dcterms:modified>
</cp:coreProperties>
</file>