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363" w:rsidRDefault="00680363" w:rsidP="00680363">
      <w:pPr>
        <w:spacing w:line="360" w:lineRule="auto"/>
        <w:jc w:val="both"/>
      </w:pPr>
      <w:r>
        <w:rPr>
          <w:b/>
        </w:rPr>
        <w:t xml:space="preserve">Vyučovací predmet: </w:t>
      </w:r>
      <w:r>
        <w:t>Biológia</w:t>
      </w:r>
    </w:p>
    <w:p w:rsidR="00680363" w:rsidRDefault="00680363" w:rsidP="00680363">
      <w:pPr>
        <w:spacing w:line="360" w:lineRule="auto"/>
        <w:jc w:val="both"/>
      </w:pPr>
      <w:r>
        <w:rPr>
          <w:b/>
        </w:rPr>
        <w:t xml:space="preserve">Ročník: </w:t>
      </w:r>
      <w:r>
        <w:t>V. ročník</w:t>
      </w:r>
    </w:p>
    <w:p w:rsidR="00680363" w:rsidRDefault="00680363" w:rsidP="00680363">
      <w:pPr>
        <w:spacing w:line="360" w:lineRule="auto"/>
        <w:jc w:val="both"/>
      </w:pPr>
      <w:r w:rsidRPr="009445E9">
        <w:rPr>
          <w:b/>
          <w:bCs/>
        </w:rPr>
        <w:t>Trieda</w:t>
      </w:r>
      <w:r>
        <w:t>: V. A</w:t>
      </w:r>
    </w:p>
    <w:p w:rsidR="00680363" w:rsidRDefault="00680363" w:rsidP="00680363">
      <w:pPr>
        <w:spacing w:line="360" w:lineRule="auto"/>
        <w:jc w:val="both"/>
      </w:pPr>
      <w:r>
        <w:rPr>
          <w:b/>
        </w:rPr>
        <w:t xml:space="preserve">Tematický celok: </w:t>
      </w:r>
      <w:r>
        <w:t>Život vo vode a na brehu</w:t>
      </w:r>
    </w:p>
    <w:p w:rsidR="00680363" w:rsidRPr="00A54BE2" w:rsidRDefault="00680363" w:rsidP="00680363">
      <w:pPr>
        <w:pBdr>
          <w:bottom w:val="single" w:sz="6" w:space="1" w:color="auto"/>
        </w:pBdr>
        <w:spacing w:line="360" w:lineRule="auto"/>
        <w:jc w:val="both"/>
      </w:pPr>
      <w:r>
        <w:rPr>
          <w:b/>
        </w:rPr>
        <w:t xml:space="preserve">Téma: </w:t>
      </w:r>
      <w:r>
        <w:t>Vodný ekosystém</w:t>
      </w:r>
    </w:p>
    <w:p w:rsidR="00680363" w:rsidRDefault="00680363" w:rsidP="00680363">
      <w:pPr>
        <w:spacing w:line="360" w:lineRule="auto"/>
        <w:jc w:val="both"/>
        <w:rPr>
          <w:b/>
        </w:rPr>
      </w:pPr>
      <w:r w:rsidRPr="00E37CE0">
        <w:rPr>
          <w:b/>
          <w:color w:val="00B0F0"/>
        </w:rPr>
        <w:t>ORGANIZAČNÁ ČASŤ (2 minúty</w:t>
      </w:r>
      <w:r>
        <w:rPr>
          <w:b/>
        </w:rPr>
        <w:t>)</w:t>
      </w:r>
    </w:p>
    <w:p w:rsidR="00680363" w:rsidRDefault="00680363" w:rsidP="00680363">
      <w:pPr>
        <w:pStyle w:val="Odstavecseseznamem"/>
        <w:numPr>
          <w:ilvl w:val="0"/>
          <w:numId w:val="1"/>
        </w:numPr>
        <w:spacing w:after="200" w:line="360" w:lineRule="auto"/>
        <w:contextualSpacing/>
        <w:jc w:val="both"/>
      </w:pPr>
      <w:r>
        <w:t xml:space="preserve">otvorenie, pozdrav, zápis do triednej knihy. </w:t>
      </w:r>
    </w:p>
    <w:p w:rsidR="00680363" w:rsidRDefault="00680363" w:rsidP="00680363">
      <w:pPr>
        <w:pStyle w:val="Odstavecseseznamem"/>
        <w:spacing w:after="200" w:line="360" w:lineRule="auto"/>
        <w:ind w:left="720"/>
        <w:contextualSpacing/>
        <w:jc w:val="both"/>
      </w:pPr>
      <w:r>
        <w:rPr>
          <w:b/>
        </w:rPr>
        <w:t>dobrý deň milí žiaci... kto nám dnes chýba?</w:t>
      </w:r>
    </w:p>
    <w:p w:rsidR="00680363" w:rsidRDefault="00680363" w:rsidP="00680363">
      <w:pPr>
        <w:pStyle w:val="Odstavecseseznamem"/>
        <w:numPr>
          <w:ilvl w:val="0"/>
          <w:numId w:val="1"/>
        </w:numPr>
        <w:spacing w:line="360" w:lineRule="auto"/>
        <w:contextualSpacing/>
        <w:jc w:val="both"/>
      </w:pPr>
      <w:r>
        <w:t>oznámenie  témy hodiny, vzbudenie záujmu  </w:t>
      </w:r>
    </w:p>
    <w:p w:rsidR="00680363" w:rsidRDefault="00E37CE0" w:rsidP="00680363">
      <w:pPr>
        <w:pStyle w:val="Odstavecseseznamem"/>
        <w:spacing w:line="360" w:lineRule="auto"/>
        <w:ind w:left="720"/>
        <w:contextualSpacing/>
        <w:jc w:val="both"/>
        <w:rPr>
          <w:b/>
        </w:rPr>
      </w:pPr>
      <w:r>
        <w:rPr>
          <w:b/>
        </w:rPr>
        <w:t>Dnešnou ho</w:t>
      </w:r>
      <w:bookmarkStart w:id="0" w:name="_GoBack"/>
      <w:bookmarkEnd w:id="0"/>
      <w:r w:rsidR="00C6270B">
        <w:rPr>
          <w:b/>
        </w:rPr>
        <w:t xml:space="preserve">dinou ukončíme </w:t>
      </w:r>
      <w:proofErr w:type="spellStart"/>
      <w:r w:rsidR="00C6270B">
        <w:rPr>
          <w:b/>
        </w:rPr>
        <w:t>tématický</w:t>
      </w:r>
      <w:proofErr w:type="spellEnd"/>
      <w:r w:rsidR="00C6270B">
        <w:rPr>
          <w:b/>
        </w:rPr>
        <w:t xml:space="preserve"> celok Život vo vode a na </w:t>
      </w:r>
      <w:proofErr w:type="spellStart"/>
      <w:r w:rsidR="00C6270B">
        <w:rPr>
          <w:b/>
        </w:rPr>
        <w:t>brahu</w:t>
      </w:r>
      <w:proofErr w:type="spellEnd"/>
      <w:r w:rsidR="00C6270B">
        <w:rPr>
          <w:b/>
        </w:rPr>
        <w:t>.</w:t>
      </w:r>
      <w:r w:rsidR="00680363">
        <w:rPr>
          <w:b/>
        </w:rPr>
        <w:t xml:space="preserve"> No skôr ako začneme, rád by som si s vami zopakoval učivo z predchádzajúcej hodiny.</w:t>
      </w:r>
    </w:p>
    <w:p w:rsidR="00680363" w:rsidRDefault="00680363" w:rsidP="00680363">
      <w:pPr>
        <w:pStyle w:val="Odstavecseseznamem"/>
        <w:spacing w:line="360" w:lineRule="auto"/>
        <w:ind w:left="720"/>
        <w:contextualSpacing/>
        <w:jc w:val="both"/>
        <w:rPr>
          <w:b/>
        </w:rPr>
      </w:pPr>
    </w:p>
    <w:p w:rsidR="00680363" w:rsidRDefault="00680363" w:rsidP="00680363">
      <w:pPr>
        <w:spacing w:line="360" w:lineRule="auto"/>
        <w:contextualSpacing/>
        <w:jc w:val="both"/>
        <w:rPr>
          <w:b/>
        </w:rPr>
      </w:pPr>
      <w:r>
        <w:rPr>
          <w:b/>
        </w:rPr>
        <w:t xml:space="preserve">Opakovanie z predchádzajúcej vyučovacej hodiny </w:t>
      </w:r>
      <w:r>
        <w:rPr>
          <w:color w:val="000000" w:themeColor="text1"/>
        </w:rPr>
        <w:t>(frontálne</w:t>
      </w:r>
      <w:r>
        <w:rPr>
          <w:color w:val="FF0000"/>
        </w:rPr>
        <w:t xml:space="preserve"> </w:t>
      </w:r>
      <w:r>
        <w:t>skúšanie – 5 minút)</w:t>
      </w:r>
      <w:r>
        <w:rPr>
          <w:b/>
        </w:rPr>
        <w:t>:</w:t>
      </w:r>
    </w:p>
    <w:p w:rsidR="00C14F16" w:rsidRPr="00C14F16" w:rsidRDefault="00680363" w:rsidP="00C14F16">
      <w:pPr>
        <w:pStyle w:val="Nadpis2"/>
        <w:numPr>
          <w:ilvl w:val="0"/>
          <w:numId w:val="2"/>
        </w:numPr>
        <w:shd w:val="clear" w:color="auto" w:fill="FAF8F2"/>
        <w:rPr>
          <w:color w:val="4D4D4D"/>
          <w:sz w:val="24"/>
          <w:szCs w:val="24"/>
        </w:rPr>
      </w:pPr>
      <w:r w:rsidRPr="00C14F16">
        <w:rPr>
          <w:sz w:val="24"/>
          <w:szCs w:val="24"/>
        </w:rPr>
        <w:t xml:space="preserve">Vymenujte aspoň tri vodné cicavce. </w:t>
      </w:r>
      <w:r w:rsidR="00C14F16" w:rsidRPr="00C14F16">
        <w:rPr>
          <w:bCs w:val="0"/>
          <w:color w:val="8064A2" w:themeColor="accent4"/>
          <w:sz w:val="24"/>
          <w:szCs w:val="24"/>
        </w:rPr>
        <w:t>vydra riečna,</w:t>
      </w:r>
      <w:r w:rsidR="00C14F16" w:rsidRPr="00C14F16">
        <w:rPr>
          <w:color w:val="8064A2" w:themeColor="accent4"/>
          <w:sz w:val="24"/>
          <w:szCs w:val="24"/>
        </w:rPr>
        <w:t xml:space="preserve"> bobor vodný, Ondatra pižmová</w:t>
      </w:r>
    </w:p>
    <w:p w:rsidR="00C14F16" w:rsidRPr="00C14F16" w:rsidRDefault="00C14F16" w:rsidP="00C14F16">
      <w:pPr>
        <w:pStyle w:val="Nadpis2"/>
        <w:numPr>
          <w:ilvl w:val="0"/>
          <w:numId w:val="2"/>
        </w:numPr>
        <w:shd w:val="clear" w:color="auto" w:fill="FAF8F2"/>
        <w:rPr>
          <w:color w:val="4D4D4D"/>
          <w:sz w:val="24"/>
          <w:szCs w:val="24"/>
        </w:rPr>
      </w:pPr>
      <w:r w:rsidRPr="00C14F16">
        <w:rPr>
          <w:sz w:val="24"/>
          <w:szCs w:val="24"/>
        </w:rPr>
        <w:t xml:space="preserve">Opíšte Bobra vodného </w:t>
      </w:r>
    </w:p>
    <w:p w:rsidR="00C14F16" w:rsidRPr="00C14F16" w:rsidRDefault="00C14F16" w:rsidP="00C14F16">
      <w:pPr>
        <w:pStyle w:val="Normlnweb"/>
        <w:shd w:val="clear" w:color="auto" w:fill="FFFFFF"/>
        <w:spacing w:before="0" w:beforeAutospacing="0" w:after="0" w:afterAutospacing="0" w:line="300" w:lineRule="atLeast"/>
        <w:jc w:val="both"/>
        <w:rPr>
          <w:rFonts w:ascii="Arial" w:hAnsi="Arial" w:cs="Arial"/>
          <w:color w:val="212529"/>
          <w:sz w:val="21"/>
          <w:szCs w:val="21"/>
        </w:rPr>
      </w:pPr>
      <w:r w:rsidRPr="00C14F16">
        <w:rPr>
          <w:rFonts w:ascii="Arial" w:hAnsi="Arial" w:cs="Arial"/>
          <w:b/>
          <w:bCs/>
          <w:color w:val="5341AF"/>
          <w:sz w:val="21"/>
          <w:szCs w:val="21"/>
        </w:rPr>
        <w:t>Bobor vodný</w:t>
      </w:r>
      <w:r w:rsidRPr="00C14F16">
        <w:rPr>
          <w:rFonts w:ascii="Arial" w:hAnsi="Arial" w:cs="Arial"/>
          <w:color w:val="212529"/>
          <w:sz w:val="21"/>
          <w:szCs w:val="21"/>
        </w:rPr>
        <w:t> je veľký vodný cicavec, jeho telo dorastá do dĺžky 1 metra. Má veľké </w:t>
      </w:r>
      <w:r w:rsidRPr="00C14F16">
        <w:rPr>
          <w:rFonts w:ascii="Arial" w:hAnsi="Arial" w:cs="Arial"/>
          <w:b/>
          <w:bCs/>
          <w:color w:val="5341AF"/>
          <w:sz w:val="21"/>
          <w:szCs w:val="21"/>
        </w:rPr>
        <w:t>hlodavé zuby,</w:t>
      </w:r>
      <w:r w:rsidRPr="00C14F16">
        <w:rPr>
          <w:rFonts w:ascii="Arial" w:hAnsi="Arial" w:cs="Arial"/>
          <w:color w:val="212529"/>
          <w:sz w:val="21"/>
          <w:szCs w:val="21"/>
        </w:rPr>
        <w:t> ktoré mu dorastajú po celý život. Patrí medzi </w:t>
      </w:r>
      <w:r w:rsidRPr="00C14F16">
        <w:rPr>
          <w:rFonts w:ascii="Arial" w:hAnsi="Arial" w:cs="Arial"/>
          <w:b/>
          <w:bCs/>
          <w:color w:val="5341AF"/>
          <w:sz w:val="21"/>
          <w:szCs w:val="21"/>
        </w:rPr>
        <w:t>hlodavce</w:t>
      </w:r>
      <w:r w:rsidRPr="00C14F16">
        <w:rPr>
          <w:rFonts w:ascii="Arial" w:hAnsi="Arial" w:cs="Arial"/>
          <w:color w:val="212529"/>
          <w:sz w:val="21"/>
          <w:szCs w:val="21"/>
        </w:rPr>
        <w:t>. Hlodavé zuby si bobor </w:t>
      </w:r>
      <w:r w:rsidRPr="00C14F16">
        <w:rPr>
          <w:rFonts w:ascii="Arial" w:hAnsi="Arial" w:cs="Arial"/>
          <w:b/>
          <w:bCs/>
          <w:color w:val="5341AF"/>
          <w:sz w:val="21"/>
          <w:szCs w:val="21"/>
        </w:rPr>
        <w:t>obrusuje </w:t>
      </w:r>
      <w:r w:rsidRPr="00C14F16">
        <w:rPr>
          <w:rFonts w:ascii="Arial" w:hAnsi="Arial" w:cs="Arial"/>
          <w:color w:val="212529"/>
          <w:sz w:val="21"/>
          <w:szCs w:val="21"/>
        </w:rPr>
        <w:t>pri obhrýzaní kmeňov stromov. </w:t>
      </w:r>
      <w:r w:rsidRPr="00C14F16">
        <w:rPr>
          <w:rFonts w:ascii="Arial" w:hAnsi="Arial" w:cs="Arial"/>
          <w:b/>
          <w:bCs/>
          <w:color w:val="5341AF"/>
          <w:sz w:val="21"/>
          <w:szCs w:val="21"/>
        </w:rPr>
        <w:t>Žije v kolóniách</w:t>
      </w:r>
      <w:r w:rsidRPr="00C14F16">
        <w:rPr>
          <w:rFonts w:ascii="Arial" w:hAnsi="Arial" w:cs="Arial"/>
          <w:color w:val="212529"/>
          <w:sz w:val="21"/>
          <w:szCs w:val="21"/>
        </w:rPr>
        <w:t>. Na brehoch si vyhrabáva nory, stavia hrádze a hrady z kmeňov stromov, konárov a kameňov. Hrádze môžu dosahovať výšku až 1,5 metra a priemer 3 – 4 metre.</w:t>
      </w:r>
      <w:r>
        <w:rPr>
          <w:rFonts w:ascii="Arial" w:hAnsi="Arial" w:cs="Arial"/>
          <w:color w:val="212529"/>
          <w:sz w:val="21"/>
          <w:szCs w:val="21"/>
        </w:rPr>
        <w:t xml:space="preserve"> </w:t>
      </w:r>
      <w:r w:rsidRPr="00C14F16">
        <w:rPr>
          <w:rFonts w:ascii="Arial" w:hAnsi="Arial" w:cs="Arial"/>
          <w:color w:val="212529"/>
          <w:sz w:val="21"/>
          <w:szCs w:val="21"/>
        </w:rPr>
        <w:t>Bobor vodný sa živí </w:t>
      </w:r>
      <w:r w:rsidRPr="00C14F16">
        <w:rPr>
          <w:rFonts w:ascii="Arial" w:hAnsi="Arial" w:cs="Arial"/>
          <w:b/>
          <w:bCs/>
          <w:color w:val="5341AF"/>
          <w:sz w:val="21"/>
          <w:szCs w:val="21"/>
        </w:rPr>
        <w:t>rastlinnou</w:t>
      </w:r>
      <w:r w:rsidRPr="00C14F16">
        <w:rPr>
          <w:rFonts w:ascii="Arial" w:hAnsi="Arial" w:cs="Arial"/>
          <w:color w:val="212529"/>
          <w:sz w:val="21"/>
          <w:szCs w:val="21"/>
        </w:rPr>
        <w:t> potravou. Patrí medzi </w:t>
      </w:r>
      <w:r w:rsidRPr="00C14F16">
        <w:rPr>
          <w:rFonts w:ascii="Arial" w:hAnsi="Arial" w:cs="Arial"/>
          <w:b/>
          <w:bCs/>
          <w:color w:val="5341AF"/>
          <w:sz w:val="21"/>
          <w:szCs w:val="21"/>
        </w:rPr>
        <w:t>ohrozené </w:t>
      </w:r>
      <w:r w:rsidRPr="00C14F16">
        <w:rPr>
          <w:rFonts w:ascii="Arial" w:hAnsi="Arial" w:cs="Arial"/>
          <w:color w:val="212529"/>
          <w:sz w:val="21"/>
          <w:szCs w:val="21"/>
        </w:rPr>
        <w:t>živočíchy. </w:t>
      </w:r>
      <w:r w:rsidRPr="00C14F16">
        <w:rPr>
          <w:rFonts w:ascii="Arial" w:hAnsi="Arial" w:cs="Arial"/>
          <w:b/>
          <w:bCs/>
          <w:color w:val="5341AF"/>
          <w:sz w:val="21"/>
          <w:szCs w:val="21"/>
        </w:rPr>
        <w:t>Je zákonom chránený.</w:t>
      </w:r>
    </w:p>
    <w:p w:rsidR="00C14F16" w:rsidRDefault="00C14F16" w:rsidP="00C14F16">
      <w:pPr>
        <w:shd w:val="clear" w:color="auto" w:fill="FFFFFF"/>
        <w:spacing w:line="300" w:lineRule="atLeast"/>
        <w:rPr>
          <w:rFonts w:ascii="Arial" w:eastAsia="Times New Roman" w:hAnsi="Arial" w:cs="Arial"/>
          <w:color w:val="212529"/>
          <w:sz w:val="21"/>
          <w:szCs w:val="21"/>
          <w:lang w:eastAsia="sk-SK"/>
        </w:rPr>
      </w:pPr>
      <w:r w:rsidRPr="00C14F16">
        <w:rPr>
          <w:rFonts w:ascii="Arial" w:eastAsia="Times New Roman" w:hAnsi="Arial" w:cs="Arial"/>
          <w:color w:val="212529"/>
          <w:sz w:val="21"/>
          <w:szCs w:val="21"/>
          <w:lang w:eastAsia="sk-SK"/>
        </w:rPr>
        <w:t> </w:t>
      </w:r>
      <w:r>
        <w:rPr>
          <w:rFonts w:ascii="Arial" w:eastAsia="Times New Roman" w:hAnsi="Arial" w:cs="Arial"/>
          <w:color w:val="212529"/>
          <w:sz w:val="21"/>
          <w:szCs w:val="21"/>
          <w:lang w:eastAsia="sk-SK"/>
        </w:rPr>
        <w:t>---------------------</w:t>
      </w:r>
    </w:p>
    <w:p w:rsidR="00680363" w:rsidRDefault="00680363" w:rsidP="00680363">
      <w:pPr>
        <w:spacing w:line="360" w:lineRule="auto"/>
        <w:ind w:left="360"/>
        <w:jc w:val="both"/>
      </w:pPr>
    </w:p>
    <w:p w:rsidR="00680363" w:rsidRPr="00E37CE0" w:rsidRDefault="00680363" w:rsidP="00680363">
      <w:pPr>
        <w:spacing w:line="360" w:lineRule="auto"/>
        <w:rPr>
          <w:b/>
          <w:color w:val="00B0F0"/>
        </w:rPr>
      </w:pPr>
      <w:r w:rsidRPr="00E37CE0">
        <w:rPr>
          <w:b/>
          <w:color w:val="00B0F0"/>
        </w:rPr>
        <w:t xml:space="preserve">MOTIVÁCIA (10 minút) </w:t>
      </w:r>
    </w:p>
    <w:p w:rsidR="00680363" w:rsidRDefault="00680363" w:rsidP="00680363">
      <w:pPr>
        <w:spacing w:line="360" w:lineRule="auto"/>
      </w:pPr>
      <w:proofErr w:type="spellStart"/>
      <w:r w:rsidRPr="00680363">
        <w:t>brainstorming</w:t>
      </w:r>
      <w:proofErr w:type="spellEnd"/>
    </w:p>
    <w:p w:rsidR="00680363" w:rsidRDefault="00E37CE0" w:rsidP="00680363">
      <w:pPr>
        <w:spacing w:line="360" w:lineRule="auto"/>
      </w:pPr>
      <w:hyperlink r:id="rId6" w:history="1">
        <w:r w:rsidRPr="003B2019">
          <w:rPr>
            <w:rStyle w:val="Hypertextovodkaz"/>
          </w:rPr>
          <w:t>https://jamboard.google.com/d/159tX7H1zmcAqsTsvHvYdFVaQ1E822FZjD0BF7HfvW_g/viewer?f=0</w:t>
        </w:r>
      </w:hyperlink>
    </w:p>
    <w:p w:rsidR="00E37CE0" w:rsidRDefault="00E37CE0" w:rsidP="00680363">
      <w:pPr>
        <w:autoSpaceDE w:val="0"/>
        <w:autoSpaceDN w:val="0"/>
        <w:adjustRightInd w:val="0"/>
        <w:spacing w:line="360" w:lineRule="auto"/>
        <w:ind w:firstLine="708"/>
        <w:jc w:val="both"/>
        <w:rPr>
          <w:rFonts w:eastAsia="Calibri-Identity-H"/>
          <w:color w:val="000000" w:themeColor="text1"/>
          <w:lang w:eastAsia="en-US"/>
        </w:rPr>
      </w:pPr>
    </w:p>
    <w:p w:rsidR="00680363" w:rsidRDefault="00680363" w:rsidP="00680363">
      <w:pPr>
        <w:autoSpaceDE w:val="0"/>
        <w:autoSpaceDN w:val="0"/>
        <w:adjustRightInd w:val="0"/>
        <w:spacing w:line="360" w:lineRule="auto"/>
        <w:ind w:firstLine="708"/>
        <w:jc w:val="both"/>
        <w:rPr>
          <w:rFonts w:eastAsia="Calibri-Identity-H"/>
          <w:color w:val="000000" w:themeColor="text1"/>
          <w:lang w:eastAsia="en-US"/>
        </w:rPr>
      </w:pPr>
      <w:r>
        <w:rPr>
          <w:noProof/>
          <w:lang w:eastAsia="sk-SK"/>
        </w:rPr>
        <mc:AlternateContent>
          <mc:Choice Requires="wps">
            <w:drawing>
              <wp:anchor distT="0" distB="0" distL="114300" distR="114300" simplePos="0" relativeHeight="251660288" behindDoc="0" locked="0" layoutInCell="1" allowOverlap="1" wp14:anchorId="1BA11BD1" wp14:editId="0EB4D9CD">
                <wp:simplePos x="0" y="0"/>
                <wp:positionH relativeFrom="column">
                  <wp:posOffset>1858645</wp:posOffset>
                </wp:positionH>
                <wp:positionV relativeFrom="paragraph">
                  <wp:posOffset>52705</wp:posOffset>
                </wp:positionV>
                <wp:extent cx="657225" cy="238125"/>
                <wp:effectExtent l="0" t="0" r="28575" b="28575"/>
                <wp:wrapNone/>
                <wp:docPr id="120" name="Rovná spojovacia šípka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2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Rovná spojovacia šípka 120" o:spid="_x0000_s1026" type="#_x0000_t32" style="position:absolute;margin-left:146.35pt;margin-top:4.15pt;width:51.75pt;height:1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"/>
            </w:pict>
          </mc:Fallback>
        </mc:AlternateContent>
      </w:r>
      <w:r>
        <w:rPr>
          <w:noProof/>
          <w:lang w:eastAsia="sk-SK"/>
        </w:rPr>
        <mc:AlternateContent>
          <mc:Choice Requires="wps">
            <w:drawing>
              <wp:anchor distT="0" distB="0" distL="114300" distR="114300" simplePos="0" relativeHeight="251659264" behindDoc="0" locked="0" layoutInCell="1" allowOverlap="1" wp14:anchorId="461B3F47" wp14:editId="1E577145">
                <wp:simplePos x="0" y="0"/>
                <wp:positionH relativeFrom="column">
                  <wp:posOffset>589369</wp:posOffset>
                </wp:positionH>
                <wp:positionV relativeFrom="paragraph">
                  <wp:posOffset>178140</wp:posOffset>
                </wp:positionV>
                <wp:extent cx="1588135" cy="895350"/>
                <wp:effectExtent l="0" t="0" r="31115" b="57150"/>
                <wp:wrapNone/>
                <wp:docPr id="119" name="Ová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8135" cy="895350"/>
                        </a:xfrm>
                        <a:prstGeom prst="ellipse">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680363" w:rsidRDefault="00680363" w:rsidP="00680363"/>
                          <w:p w:rsidR="00680363" w:rsidRDefault="00680363" w:rsidP="00680363">
                            <w:pPr>
                              <w:rPr>
                                <w:sz w:val="36"/>
                                <w:szCs w:val="36"/>
                              </w:rPr>
                            </w:pPr>
                            <w:r>
                              <w:rPr>
                                <w:sz w:val="36"/>
                                <w:szCs w:val="36"/>
                              </w:rPr>
                              <w:t xml:space="preserve">  VODA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ál 119" o:spid="_x0000_s1026" style="position:absolute;left:0;text-align:left;margin-left:46.4pt;margin-top:14.05pt;width:125.0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" fillcolor="#92cddc [1944]" strokecolor="#92cddc [1944]" strokeweight="1pt">
                <v:fill color2="#daeef3 [664]" angle="135" focus="50%" type="gradient"/>
                <v:shadow on="t" color="#205867 [1608]" opacity=".5" offset="1pt"/>
                <v:textbox>
                  <w:txbxContent>
                    <w:p w:rsidR="00680363" w:rsidRDefault="00680363" w:rsidP="00680363"/>
                    <w:p w:rsidR="00680363" w:rsidRDefault="00680363" w:rsidP="00680363">
                      <w:pPr>
                        <w:rPr>
                          <w:sz w:val="36"/>
                          <w:szCs w:val="36"/>
                        </w:rPr>
                      </w:pPr>
                      <w:r>
                        <w:rPr>
                          <w:sz w:val="36"/>
                          <w:szCs w:val="36"/>
                        </w:rPr>
                        <w:t xml:space="preserve">  VODA</w:t>
                      </w:r>
                    </w:p>
                  </w:txbxContent>
                </v:textbox>
              </v:oval>
            </w:pict>
          </mc:Fallback>
        </mc:AlternateContent>
      </w:r>
    </w:p>
    <w:p w:rsidR="00680363" w:rsidRDefault="00680363" w:rsidP="00680363">
      <w:pPr>
        <w:autoSpaceDE w:val="0"/>
        <w:autoSpaceDN w:val="0"/>
        <w:adjustRightInd w:val="0"/>
        <w:spacing w:line="360" w:lineRule="auto"/>
        <w:ind w:firstLine="708"/>
        <w:jc w:val="both"/>
        <w:rPr>
          <w:rFonts w:eastAsia="Calibri-Identity-H"/>
          <w:color w:val="000000" w:themeColor="text1"/>
          <w:lang w:eastAsia="en-US"/>
        </w:rPr>
      </w:pPr>
    </w:p>
    <w:p w:rsidR="00680363" w:rsidRDefault="00680363" w:rsidP="00680363">
      <w:pPr>
        <w:autoSpaceDE w:val="0"/>
        <w:autoSpaceDN w:val="0"/>
        <w:adjustRightInd w:val="0"/>
        <w:spacing w:line="360" w:lineRule="auto"/>
        <w:ind w:firstLine="708"/>
        <w:jc w:val="both"/>
        <w:rPr>
          <w:rFonts w:eastAsia="Calibri-Identity-H"/>
          <w:color w:val="000000" w:themeColor="text1"/>
          <w:lang w:eastAsia="en-US"/>
        </w:rPr>
      </w:pPr>
      <w:r>
        <w:rPr>
          <w:noProof/>
          <w:lang w:eastAsia="sk-SK"/>
        </w:rPr>
        <mc:AlternateContent>
          <mc:Choice Requires="wps">
            <w:drawing>
              <wp:anchor distT="0" distB="0" distL="114300" distR="114300" simplePos="0" relativeHeight="251662336" behindDoc="0" locked="0" layoutInCell="1" allowOverlap="1" wp14:anchorId="1EAE90EB" wp14:editId="29FA45A3">
                <wp:simplePos x="0" y="0"/>
                <wp:positionH relativeFrom="column">
                  <wp:posOffset>2178877</wp:posOffset>
                </wp:positionH>
                <wp:positionV relativeFrom="paragraph">
                  <wp:posOffset>83820</wp:posOffset>
                </wp:positionV>
                <wp:extent cx="695325" cy="0"/>
                <wp:effectExtent l="0" t="0" r="9525" b="19050"/>
                <wp:wrapNone/>
                <wp:docPr id="117" name="Rovná spojovacia šípka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Rovná spojovacia šípka 117" o:spid="_x0000_s1026" type="#_x0000_t32" style="position:absolute;margin-left:171.55pt;margin-top:6.6pt;width:5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"/>
            </w:pict>
          </mc:Fallback>
        </mc:AlternateContent>
      </w:r>
    </w:p>
    <w:p w:rsidR="00680363" w:rsidRDefault="00680363" w:rsidP="00680363">
      <w:pPr>
        <w:autoSpaceDE w:val="0"/>
        <w:autoSpaceDN w:val="0"/>
        <w:adjustRightInd w:val="0"/>
        <w:spacing w:line="360" w:lineRule="auto"/>
        <w:ind w:firstLine="708"/>
        <w:jc w:val="both"/>
        <w:rPr>
          <w:rFonts w:eastAsia="Calibri-Identity-H"/>
          <w:color w:val="000000" w:themeColor="text1"/>
          <w:lang w:eastAsia="en-US"/>
        </w:rPr>
      </w:pPr>
      <w:r>
        <w:rPr>
          <w:noProof/>
          <w:lang w:eastAsia="sk-SK"/>
        </w:rPr>
        <mc:AlternateContent>
          <mc:Choice Requires="wps">
            <w:drawing>
              <wp:anchor distT="0" distB="0" distL="114300" distR="114300" simplePos="0" relativeHeight="251661312" behindDoc="0" locked="0" layoutInCell="1" allowOverlap="1" wp14:anchorId="4E089462" wp14:editId="3A315F46">
                <wp:simplePos x="0" y="0"/>
                <wp:positionH relativeFrom="column">
                  <wp:posOffset>1996986</wp:posOffset>
                </wp:positionH>
                <wp:positionV relativeFrom="paragraph">
                  <wp:posOffset>174433</wp:posOffset>
                </wp:positionV>
                <wp:extent cx="409575" cy="309880"/>
                <wp:effectExtent l="0" t="0" r="28575" b="33020"/>
                <wp:wrapNone/>
                <wp:docPr id="115" name="Rovná spojovacia šípka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309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Rovná spojovacia šípka 115" o:spid="_x0000_s1026" type="#_x0000_t32" style="position:absolute;margin-left:157.25pt;margin-top:13.75pt;width:32.2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"/>
            </w:pict>
          </mc:Fallback>
        </mc:AlternateContent>
      </w:r>
    </w:p>
    <w:p w:rsidR="00680363" w:rsidRDefault="00680363" w:rsidP="00680363">
      <w:pPr>
        <w:spacing w:line="360" w:lineRule="auto"/>
        <w:rPr>
          <w:b/>
        </w:rPr>
      </w:pPr>
    </w:p>
    <w:p w:rsidR="00680363" w:rsidRDefault="00680363" w:rsidP="00680363">
      <w:pPr>
        <w:spacing w:line="360" w:lineRule="auto"/>
        <w:rPr>
          <w:b/>
        </w:rPr>
      </w:pPr>
    </w:p>
    <w:p w:rsidR="00680363" w:rsidRDefault="00680363" w:rsidP="00680363">
      <w:pPr>
        <w:spacing w:line="360" w:lineRule="auto"/>
        <w:jc w:val="both"/>
      </w:pPr>
    </w:p>
    <w:p w:rsidR="00C14F16" w:rsidRPr="00E37CE0" w:rsidRDefault="00C14F16" w:rsidP="00C14F16">
      <w:pPr>
        <w:spacing w:line="360" w:lineRule="auto"/>
        <w:rPr>
          <w:b/>
          <w:color w:val="FF0000"/>
        </w:rPr>
      </w:pPr>
      <w:r w:rsidRPr="00E37CE0">
        <w:rPr>
          <w:b/>
          <w:color w:val="FF0000"/>
        </w:rPr>
        <w:lastRenderedPageBreak/>
        <w:t>EXPOZÍCIA (15 minút)</w:t>
      </w:r>
    </w:p>
    <w:p w:rsidR="00BE48C3" w:rsidRDefault="00BE48C3" w:rsidP="00BE48C3">
      <w:pPr>
        <w:autoSpaceDE w:val="0"/>
        <w:autoSpaceDN w:val="0"/>
        <w:adjustRightInd w:val="0"/>
        <w:spacing w:line="360" w:lineRule="auto"/>
        <w:jc w:val="both"/>
        <w:rPr>
          <w:rFonts w:eastAsia="Calibri-Identity-H"/>
          <w:b/>
          <w:color w:val="000000" w:themeColor="text1"/>
          <w:lang w:eastAsia="en-US"/>
        </w:rPr>
      </w:pPr>
      <w:r>
        <w:rPr>
          <w:rFonts w:eastAsia="Calibri-Identity-H"/>
          <w:b/>
          <w:color w:val="000000" w:themeColor="text1"/>
          <w:lang w:eastAsia="en-US"/>
        </w:rPr>
        <w:t>Rozdelenie žiakov</w:t>
      </w:r>
    </w:p>
    <w:p w:rsidR="00BE48C3" w:rsidRDefault="00BE48C3" w:rsidP="00BE48C3">
      <w:pPr>
        <w:autoSpaceDE w:val="0"/>
        <w:autoSpaceDN w:val="0"/>
        <w:adjustRightInd w:val="0"/>
        <w:spacing w:line="360" w:lineRule="auto"/>
        <w:jc w:val="both"/>
        <w:rPr>
          <w:rFonts w:eastAsiaTheme="minorHAnsi"/>
          <w:color w:val="000000" w:themeColor="text1"/>
          <w:lang w:eastAsia="en-US"/>
        </w:rPr>
      </w:pPr>
      <w:r>
        <w:rPr>
          <w:rFonts w:eastAsia="Calibri-Identity-H"/>
          <w:b/>
          <w:color w:val="000000" w:themeColor="text1"/>
          <w:lang w:eastAsia="en-US"/>
        </w:rPr>
        <w:t>Prvá skupina</w:t>
      </w:r>
      <w:r>
        <w:rPr>
          <w:rFonts w:eastAsia="Calibri-Identity-H"/>
          <w:color w:val="000000" w:themeColor="text1"/>
          <w:lang w:eastAsia="en-US"/>
        </w:rPr>
        <w:t xml:space="preserve"> bude mať označenie </w:t>
      </w:r>
      <w:r>
        <w:rPr>
          <w:rFonts w:eastAsiaTheme="minorHAnsi"/>
          <w:color w:val="000000" w:themeColor="text1"/>
          <w:lang w:eastAsia="en-US"/>
        </w:rPr>
        <w:t>„Šťastné dieťa“</w:t>
      </w:r>
    </w:p>
    <w:p w:rsidR="00BE48C3" w:rsidRDefault="00BE48C3" w:rsidP="00BE48C3">
      <w:pPr>
        <w:autoSpaceDE w:val="0"/>
        <w:autoSpaceDN w:val="0"/>
        <w:adjustRightInd w:val="0"/>
        <w:spacing w:line="360" w:lineRule="auto"/>
        <w:jc w:val="both"/>
        <w:rPr>
          <w:rFonts w:eastAsiaTheme="minorHAnsi"/>
          <w:i/>
          <w:iCs/>
          <w:color w:val="000000" w:themeColor="text1"/>
          <w:lang w:eastAsia="en-US"/>
        </w:rPr>
      </w:pPr>
      <w:r>
        <w:rPr>
          <w:rFonts w:eastAsia="Calibri-Identity-H"/>
          <w:color w:val="000000" w:themeColor="text1"/>
          <w:lang w:eastAsia="en-US"/>
        </w:rPr>
        <w:t xml:space="preserve">Pokyn: </w:t>
      </w:r>
      <w:r>
        <w:rPr>
          <w:rFonts w:eastAsiaTheme="minorHAnsi"/>
          <w:i/>
          <w:iCs/>
          <w:color w:val="000000" w:themeColor="text1"/>
          <w:lang w:eastAsia="en-US"/>
        </w:rPr>
        <w:t>„Môžeš sa premiestniť k bazénu s loptičkami, kľakni si a vyber si tri loptičky, potom prejdi do pravého zadného rohu triedy.“</w:t>
      </w:r>
    </w:p>
    <w:p w:rsidR="00BE48C3" w:rsidRDefault="00BE48C3" w:rsidP="00BE48C3">
      <w:pPr>
        <w:autoSpaceDE w:val="0"/>
        <w:autoSpaceDN w:val="0"/>
        <w:adjustRightInd w:val="0"/>
        <w:spacing w:line="360" w:lineRule="auto"/>
        <w:jc w:val="both"/>
        <w:rPr>
          <w:rFonts w:eastAsia="Calibri-Identity-H"/>
          <w:color w:val="000000" w:themeColor="text1"/>
          <w:lang w:eastAsia="en-US"/>
        </w:rPr>
      </w:pPr>
    </w:p>
    <w:p w:rsidR="00BE48C3" w:rsidRDefault="00BE48C3" w:rsidP="00BE48C3">
      <w:pPr>
        <w:autoSpaceDE w:val="0"/>
        <w:autoSpaceDN w:val="0"/>
        <w:adjustRightInd w:val="0"/>
        <w:spacing w:line="360" w:lineRule="auto"/>
        <w:jc w:val="both"/>
        <w:rPr>
          <w:rFonts w:eastAsiaTheme="minorHAnsi"/>
          <w:color w:val="000000" w:themeColor="text1"/>
          <w:lang w:eastAsia="en-US"/>
        </w:rPr>
      </w:pPr>
      <w:r>
        <w:rPr>
          <w:rFonts w:eastAsia="Calibri-Identity-H"/>
          <w:b/>
          <w:color w:val="000000" w:themeColor="text1"/>
          <w:lang w:eastAsia="en-US"/>
        </w:rPr>
        <w:t>Druhá skupina</w:t>
      </w:r>
      <w:r>
        <w:rPr>
          <w:rFonts w:eastAsia="Calibri-Identity-H"/>
          <w:color w:val="000000" w:themeColor="text1"/>
          <w:lang w:eastAsia="en-US"/>
        </w:rPr>
        <w:t xml:space="preserve"> bude mať označenie </w:t>
      </w:r>
      <w:r>
        <w:rPr>
          <w:rFonts w:eastAsiaTheme="minorHAnsi"/>
          <w:color w:val="000000" w:themeColor="text1"/>
          <w:lang w:eastAsia="en-US"/>
        </w:rPr>
        <w:t>„Ruža“</w:t>
      </w:r>
    </w:p>
    <w:p w:rsidR="00BE48C3" w:rsidRDefault="00BE48C3" w:rsidP="00BE48C3">
      <w:pPr>
        <w:autoSpaceDE w:val="0"/>
        <w:autoSpaceDN w:val="0"/>
        <w:adjustRightInd w:val="0"/>
        <w:spacing w:line="360" w:lineRule="auto"/>
        <w:jc w:val="both"/>
        <w:rPr>
          <w:rFonts w:eastAsiaTheme="minorHAnsi"/>
          <w:i/>
          <w:iCs/>
          <w:color w:val="000000" w:themeColor="text1"/>
          <w:lang w:eastAsia="en-US"/>
        </w:rPr>
      </w:pPr>
      <w:r>
        <w:rPr>
          <w:rFonts w:eastAsia="Calibri-Identity-H"/>
          <w:color w:val="000000" w:themeColor="text1"/>
          <w:lang w:eastAsia="en-US"/>
        </w:rPr>
        <w:t xml:space="preserve">Pokyn: </w:t>
      </w:r>
      <w:r>
        <w:rPr>
          <w:rFonts w:eastAsiaTheme="minorHAnsi"/>
          <w:i/>
          <w:iCs/>
          <w:color w:val="000000" w:themeColor="text1"/>
          <w:lang w:eastAsia="en-US"/>
        </w:rPr>
        <w:t>„Keď odídu od bazénu kľačiaci spolužiaci, prejdi k bazénu, sadni si a do vrecka, ktoré je vedľa bazéna, naber čo najviac loptičiek. Keď už bude vrecko plné a nevojde viac loptičiek, vstaň a prejdi do ľavého zadného rohu triedy.“</w:t>
      </w:r>
    </w:p>
    <w:p w:rsidR="00BE48C3" w:rsidRDefault="00BE48C3" w:rsidP="00BE48C3">
      <w:pPr>
        <w:autoSpaceDE w:val="0"/>
        <w:autoSpaceDN w:val="0"/>
        <w:adjustRightInd w:val="0"/>
        <w:spacing w:line="360" w:lineRule="auto"/>
        <w:rPr>
          <w:rFonts w:eastAsia="Calibri-Identity-H"/>
          <w:b/>
          <w:color w:val="000000"/>
          <w:lang w:eastAsia="en-US"/>
        </w:rPr>
      </w:pPr>
    </w:p>
    <w:p w:rsidR="00BE48C3" w:rsidRDefault="00BE48C3" w:rsidP="00BE48C3">
      <w:pPr>
        <w:autoSpaceDE w:val="0"/>
        <w:autoSpaceDN w:val="0"/>
        <w:adjustRightInd w:val="0"/>
        <w:spacing w:line="360" w:lineRule="auto"/>
        <w:rPr>
          <w:rFonts w:eastAsia="Calibri-Identity-H"/>
          <w:color w:val="000000"/>
          <w:lang w:eastAsia="en-US"/>
        </w:rPr>
      </w:pPr>
      <w:r>
        <w:rPr>
          <w:rFonts w:eastAsia="Calibri-Identity-H"/>
          <w:b/>
          <w:color w:val="000000"/>
          <w:lang w:eastAsia="en-US"/>
        </w:rPr>
        <w:t>Tretia skupina</w:t>
      </w:r>
      <w:r>
        <w:rPr>
          <w:rFonts w:eastAsia="Calibri-Identity-H"/>
          <w:color w:val="000000"/>
          <w:lang w:eastAsia="en-US"/>
        </w:rPr>
        <w:t xml:space="preserve"> má označenie „Človiečik“</w:t>
      </w:r>
    </w:p>
    <w:p w:rsidR="00BE48C3" w:rsidRDefault="00BE48C3" w:rsidP="00BE48C3">
      <w:pPr>
        <w:autoSpaceDE w:val="0"/>
        <w:autoSpaceDN w:val="0"/>
        <w:adjustRightInd w:val="0"/>
        <w:spacing w:line="360" w:lineRule="auto"/>
        <w:jc w:val="both"/>
        <w:rPr>
          <w:rFonts w:eastAsia="Calibri-Identity-H"/>
          <w:i/>
          <w:iCs/>
          <w:color w:val="000000"/>
          <w:lang w:eastAsia="en-US"/>
        </w:rPr>
      </w:pPr>
      <w:r>
        <w:rPr>
          <w:rFonts w:eastAsia="Calibri-Identity-H"/>
          <w:color w:val="000000"/>
          <w:lang w:eastAsia="en-US"/>
        </w:rPr>
        <w:t xml:space="preserve">Pokyn: </w:t>
      </w:r>
      <w:r>
        <w:rPr>
          <w:rFonts w:eastAsia="Calibri-Identity-H"/>
          <w:i/>
          <w:iCs/>
          <w:color w:val="000000"/>
          <w:lang w:eastAsia="en-US"/>
        </w:rPr>
        <w:t>„Keď odídu od bazénu sediace deti, prejdi k bazénu a vyber z neho toľko loptičiek, koľko sa ti zmestí do rúk. Ostaň stáť pri bazéne.“</w:t>
      </w:r>
    </w:p>
    <w:p w:rsidR="00BE48C3" w:rsidRDefault="00BE48C3" w:rsidP="00BE48C3">
      <w:pPr>
        <w:autoSpaceDE w:val="0"/>
        <w:autoSpaceDN w:val="0"/>
        <w:adjustRightInd w:val="0"/>
        <w:spacing w:line="360" w:lineRule="auto"/>
        <w:rPr>
          <w:rFonts w:eastAsia="Calibri-Identity-H"/>
          <w:color w:val="000000"/>
          <w:lang w:eastAsia="en-US"/>
        </w:rPr>
      </w:pPr>
      <w:r>
        <w:rPr>
          <w:rFonts w:eastAsia="Calibri-Identity-H"/>
          <w:color w:val="000000"/>
          <w:lang w:eastAsia="en-US"/>
        </w:rPr>
        <w:t>Je potrebné zabezpečiť približne toľko loptičiek, aby pre tretiu skupinu neostala žiadna loptička alebo len málo.</w:t>
      </w:r>
    </w:p>
    <w:p w:rsidR="00C14F16" w:rsidRDefault="00C14F16" w:rsidP="00680363">
      <w:pPr>
        <w:spacing w:line="360" w:lineRule="auto"/>
        <w:jc w:val="both"/>
      </w:pPr>
    </w:p>
    <w:p w:rsidR="00BE48C3" w:rsidRDefault="00BE48C3" w:rsidP="00BE48C3">
      <w:pPr>
        <w:tabs>
          <w:tab w:val="left" w:pos="2910"/>
        </w:tabs>
        <w:autoSpaceDE w:val="0"/>
        <w:autoSpaceDN w:val="0"/>
        <w:adjustRightInd w:val="0"/>
        <w:spacing w:line="360" w:lineRule="auto"/>
        <w:rPr>
          <w:rFonts w:eastAsia="Calibri-Identity-H"/>
          <w:b/>
          <w:color w:val="000000"/>
          <w:lang w:eastAsia="en-US"/>
        </w:rPr>
      </w:pPr>
      <w:r>
        <w:rPr>
          <w:rFonts w:eastAsia="Calibri-Identity-H"/>
          <w:b/>
          <w:color w:val="000000"/>
          <w:lang w:eastAsia="en-US"/>
        </w:rPr>
        <w:t>Po rozdelení loptičiek deťom prečítam text k tejto aktivite:</w:t>
      </w:r>
    </w:p>
    <w:p w:rsidR="00BE48C3" w:rsidRPr="00C6270B" w:rsidRDefault="00BE48C3" w:rsidP="00BE48C3">
      <w:pPr>
        <w:tabs>
          <w:tab w:val="left" w:pos="2910"/>
        </w:tabs>
        <w:autoSpaceDE w:val="0"/>
        <w:autoSpaceDN w:val="0"/>
        <w:adjustRightInd w:val="0"/>
        <w:spacing w:line="360" w:lineRule="auto"/>
        <w:jc w:val="both"/>
        <w:rPr>
          <w:rFonts w:eastAsia="Calibri-Identity-H"/>
          <w:b/>
          <w:bCs/>
          <w:color w:val="000000"/>
          <w:lang w:eastAsia="en-US"/>
        </w:rPr>
      </w:pPr>
      <w:r w:rsidRPr="00C6270B">
        <w:rPr>
          <w:b/>
        </w:rPr>
        <w:t xml:space="preserve">Určite poznáte všetci sviatok svätého Valentína, keď svojich blízkych zvykneme obdarovať darčekmi – často sú to ruže. Zamysleli ste sa niekedy, odkiaľ sa dostali do vášho kvetinárstva? Väčšina ruží predávaných v našich obchodoch pochádza z afrického štátu Keňa. Pestovanie ruží poskytuje na jednej strane obyvateľom Kene prácu, na druhej strane im spôsobuje veľké problémy. Ruže sa pri pestovaní musia pravidelne polievať, vypestovať jednu ružu si vyžaduje 5 l vody. Závlahami ruží sa čerpajú zdroje pitnej vody. Voda sa znečisťuje aj chemickými látkami, ktorými sa postrekujú ruže proti chorobám a škodcom. Skoro polovica obyvateľov Kene nemá prístup k čistej pitnej vode. Veľa vody sa spotrebúva napríklad aj na pestovanie, spracovanie a farbenie bavlny na výrobu riflí, na pestovanie krmiva pre chov zvierat, na výrobu </w:t>
      </w:r>
      <w:proofErr w:type="spellStart"/>
      <w:r w:rsidRPr="00C6270B">
        <w:rPr>
          <w:b/>
        </w:rPr>
        <w:t>Coca-Coly</w:t>
      </w:r>
      <w:proofErr w:type="spellEnd"/>
      <w:r w:rsidRPr="00C6270B">
        <w:rPr>
          <w:b/>
        </w:rPr>
        <w:t xml:space="preserve">, papiera a mnoho ďalších výrobkov. Viac ako jedna miliarda ľudí na svete nemá prístup k </w:t>
      </w:r>
      <w:proofErr w:type="spellStart"/>
      <w:r w:rsidRPr="00C6270B">
        <w:rPr>
          <w:b/>
        </w:rPr>
        <w:t>nezávadným</w:t>
      </w:r>
      <w:proofErr w:type="spellEnd"/>
      <w:r w:rsidRPr="00C6270B">
        <w:rPr>
          <w:b/>
        </w:rPr>
        <w:t xml:space="preserve"> zdrojom pitnej vody. Najhoršia situácia je v </w:t>
      </w:r>
      <w:proofErr w:type="spellStart"/>
      <w:r w:rsidRPr="00C6270B">
        <w:rPr>
          <w:b/>
        </w:rPr>
        <w:t>subsaharskej</w:t>
      </w:r>
      <w:proofErr w:type="spellEnd"/>
      <w:r w:rsidRPr="00C6270B">
        <w:rPr>
          <w:b/>
        </w:rPr>
        <w:t xml:space="preserve"> Afrike, Oceánii, Južnej Ázii. Nedostatok pitnej vody je príčinou rozšírenia mnohých chorôb, ktoré často končia najmä u malých detí smrťou.</w:t>
      </w:r>
    </w:p>
    <w:p w:rsidR="00C14F16" w:rsidRDefault="00C14F16" w:rsidP="00680363">
      <w:pPr>
        <w:spacing w:line="360" w:lineRule="auto"/>
        <w:jc w:val="both"/>
      </w:pPr>
    </w:p>
    <w:p w:rsidR="00BE48C3" w:rsidRDefault="00BE48C3" w:rsidP="00680363">
      <w:pPr>
        <w:spacing w:line="360" w:lineRule="auto"/>
        <w:jc w:val="both"/>
      </w:pPr>
    </w:p>
    <w:p w:rsidR="00C14F16" w:rsidRDefault="00C14F16" w:rsidP="00680363">
      <w:pPr>
        <w:spacing w:line="360" w:lineRule="auto"/>
        <w:jc w:val="both"/>
      </w:pPr>
    </w:p>
    <w:p w:rsidR="00BE48C3" w:rsidRDefault="00BE48C3" w:rsidP="00BE48C3">
      <w:pPr>
        <w:tabs>
          <w:tab w:val="left" w:pos="2910"/>
        </w:tabs>
        <w:autoSpaceDE w:val="0"/>
        <w:autoSpaceDN w:val="0"/>
        <w:adjustRightInd w:val="0"/>
        <w:spacing w:line="360" w:lineRule="auto"/>
        <w:rPr>
          <w:rFonts w:eastAsia="Calibri-Identity-H"/>
          <w:b/>
          <w:color w:val="000000"/>
          <w:lang w:eastAsia="en-US"/>
        </w:rPr>
      </w:pPr>
      <w:r>
        <w:rPr>
          <w:rFonts w:eastAsia="Calibri-Identity-H"/>
          <w:b/>
          <w:color w:val="000000"/>
          <w:lang w:eastAsia="en-US"/>
        </w:rPr>
        <w:t>Reflexia:</w:t>
      </w:r>
      <w:r>
        <w:rPr>
          <w:rFonts w:eastAsia="Calibri-Identity-H"/>
          <w:b/>
          <w:color w:val="000000"/>
          <w:lang w:eastAsia="en-US"/>
        </w:rPr>
        <w:tab/>
      </w:r>
    </w:p>
    <w:p w:rsidR="00BE48C3" w:rsidRDefault="00BE48C3" w:rsidP="00BE48C3">
      <w:pPr>
        <w:autoSpaceDE w:val="0"/>
        <w:autoSpaceDN w:val="0"/>
        <w:adjustRightInd w:val="0"/>
        <w:spacing w:line="360" w:lineRule="auto"/>
        <w:rPr>
          <w:rFonts w:eastAsia="Calibri-Identity-H"/>
          <w:color w:val="000000"/>
          <w:lang w:eastAsia="en-US"/>
        </w:rPr>
      </w:pPr>
      <w:r>
        <w:rPr>
          <w:rFonts w:eastAsia="Calibri-Identity-H"/>
          <w:color w:val="000000"/>
          <w:lang w:eastAsia="en-US"/>
        </w:rPr>
        <w:t>Po ukončení aktivity nechám žiakov v skupinách a položím im otázky:</w:t>
      </w:r>
    </w:p>
    <w:p w:rsidR="00BE48C3" w:rsidRPr="00C6270B" w:rsidRDefault="00BE48C3" w:rsidP="00BE48C3">
      <w:pPr>
        <w:pStyle w:val="Odstavecseseznamem"/>
        <w:numPr>
          <w:ilvl w:val="0"/>
          <w:numId w:val="4"/>
        </w:numPr>
        <w:autoSpaceDE w:val="0"/>
        <w:autoSpaceDN w:val="0"/>
        <w:adjustRightInd w:val="0"/>
        <w:spacing w:line="360" w:lineRule="auto"/>
        <w:rPr>
          <w:rFonts w:eastAsia="Calibri-Identity-H"/>
          <w:b/>
          <w:color w:val="000000"/>
          <w:lang w:eastAsia="en-US"/>
        </w:rPr>
      </w:pPr>
      <w:r w:rsidRPr="00E37CE0">
        <w:rPr>
          <w:rFonts w:eastAsia="Calibri-Identity-H"/>
          <w:b/>
          <w:color w:val="FF0000"/>
          <w:lang w:eastAsia="en-US"/>
        </w:rPr>
        <w:t>Ako ste sa cítili, keď ste si mohli vybrať prví?</w:t>
      </w:r>
    </w:p>
    <w:p w:rsidR="00BE48C3" w:rsidRDefault="00BE48C3" w:rsidP="00BE48C3">
      <w:pPr>
        <w:pStyle w:val="Odstavecseseznamem"/>
        <w:numPr>
          <w:ilvl w:val="0"/>
          <w:numId w:val="4"/>
        </w:numPr>
        <w:autoSpaceDE w:val="0"/>
        <w:autoSpaceDN w:val="0"/>
        <w:adjustRightInd w:val="0"/>
        <w:spacing w:line="360" w:lineRule="auto"/>
        <w:rPr>
          <w:rFonts w:eastAsia="Calibri-Identity-H"/>
          <w:color w:val="000000"/>
          <w:lang w:eastAsia="en-US"/>
        </w:rPr>
      </w:pPr>
      <w:r>
        <w:rPr>
          <w:rFonts w:eastAsia="Calibri-Identity-H"/>
          <w:color w:val="000000"/>
          <w:lang w:eastAsia="en-US"/>
        </w:rPr>
        <w:t>Ako ste sa cítili, keď ste si mohli nabrať plné vrecúško loptičiek?</w:t>
      </w:r>
    </w:p>
    <w:p w:rsidR="00BE48C3" w:rsidRDefault="00BE48C3" w:rsidP="00BE48C3">
      <w:pPr>
        <w:pStyle w:val="Odstavecseseznamem"/>
        <w:numPr>
          <w:ilvl w:val="0"/>
          <w:numId w:val="4"/>
        </w:numPr>
        <w:autoSpaceDE w:val="0"/>
        <w:autoSpaceDN w:val="0"/>
        <w:adjustRightInd w:val="0"/>
        <w:spacing w:line="360" w:lineRule="auto"/>
        <w:rPr>
          <w:rFonts w:eastAsia="Calibri-Identity-H"/>
          <w:color w:val="000000"/>
          <w:lang w:eastAsia="en-US"/>
        </w:rPr>
      </w:pPr>
      <w:r>
        <w:rPr>
          <w:rFonts w:eastAsia="Calibri-Identity-H"/>
          <w:color w:val="000000"/>
          <w:lang w:eastAsia="en-US"/>
        </w:rPr>
        <w:t>Mysleli ste na ostatných spolužiakov pri vyberaní loptičiek?</w:t>
      </w:r>
    </w:p>
    <w:p w:rsidR="00BE48C3" w:rsidRPr="00E37CE0" w:rsidRDefault="00BE48C3" w:rsidP="00BE48C3">
      <w:pPr>
        <w:pStyle w:val="Odstavecseseznamem"/>
        <w:numPr>
          <w:ilvl w:val="0"/>
          <w:numId w:val="4"/>
        </w:numPr>
        <w:autoSpaceDE w:val="0"/>
        <w:autoSpaceDN w:val="0"/>
        <w:adjustRightInd w:val="0"/>
        <w:spacing w:line="360" w:lineRule="auto"/>
        <w:rPr>
          <w:rFonts w:eastAsia="Calibri-Identity-H"/>
          <w:b/>
          <w:color w:val="00B0F0"/>
          <w:lang w:eastAsia="en-US"/>
        </w:rPr>
      </w:pPr>
      <w:r w:rsidRPr="00E37CE0">
        <w:rPr>
          <w:rFonts w:eastAsia="Calibri-Identity-H"/>
          <w:b/>
          <w:color w:val="00B0F0"/>
          <w:lang w:eastAsia="en-US"/>
        </w:rPr>
        <w:t>Ako ste sa cítili v tretej skupine, keď vám ostalo len málo/neostala žiadna loptička?</w:t>
      </w:r>
    </w:p>
    <w:p w:rsidR="00BE48C3" w:rsidRDefault="00BE48C3" w:rsidP="00BE48C3">
      <w:pPr>
        <w:pStyle w:val="Odstavecseseznamem"/>
        <w:numPr>
          <w:ilvl w:val="0"/>
          <w:numId w:val="4"/>
        </w:numPr>
        <w:autoSpaceDE w:val="0"/>
        <w:autoSpaceDN w:val="0"/>
        <w:adjustRightInd w:val="0"/>
        <w:spacing w:line="360" w:lineRule="auto"/>
        <w:rPr>
          <w:rFonts w:eastAsia="Calibri-Identity-H"/>
          <w:color w:val="000000"/>
          <w:lang w:eastAsia="en-US"/>
        </w:rPr>
      </w:pPr>
      <w:r>
        <w:rPr>
          <w:rFonts w:eastAsia="Calibri-Identity-H"/>
          <w:color w:val="000000"/>
          <w:lang w:eastAsia="en-US"/>
        </w:rPr>
        <w:t>Keď prišla tretia skupina – nebolo vám ostatným ľúto, že im ostalo len veľmi málo loptičiek alebo žiadna loptička?</w:t>
      </w:r>
    </w:p>
    <w:p w:rsidR="00BE48C3" w:rsidRPr="00E37CE0" w:rsidRDefault="00BE48C3" w:rsidP="00BE48C3">
      <w:pPr>
        <w:pStyle w:val="Odstavecseseznamem"/>
        <w:numPr>
          <w:ilvl w:val="0"/>
          <w:numId w:val="5"/>
        </w:numPr>
        <w:autoSpaceDE w:val="0"/>
        <w:autoSpaceDN w:val="0"/>
        <w:adjustRightInd w:val="0"/>
        <w:spacing w:line="360" w:lineRule="auto"/>
        <w:jc w:val="both"/>
        <w:rPr>
          <w:rFonts w:eastAsia="Calibri-Identity-H"/>
          <w:b/>
          <w:color w:val="FF0000"/>
          <w:lang w:eastAsia="en-US"/>
        </w:rPr>
      </w:pPr>
      <w:r w:rsidRPr="00E37CE0">
        <w:rPr>
          <w:rFonts w:eastAsia="Calibri-Identity-H"/>
          <w:b/>
          <w:color w:val="FF0000"/>
          <w:lang w:eastAsia="en-US"/>
        </w:rPr>
        <w:t>Aké problémy spôsobuje pestovanie ruží v Keni?</w:t>
      </w:r>
    </w:p>
    <w:p w:rsidR="00BE48C3" w:rsidRPr="00E37CE0" w:rsidRDefault="00BE48C3" w:rsidP="00BE48C3">
      <w:pPr>
        <w:pStyle w:val="Odstavecseseznamem"/>
        <w:numPr>
          <w:ilvl w:val="0"/>
          <w:numId w:val="5"/>
        </w:numPr>
        <w:autoSpaceDE w:val="0"/>
        <w:autoSpaceDN w:val="0"/>
        <w:adjustRightInd w:val="0"/>
        <w:spacing w:line="360" w:lineRule="auto"/>
        <w:jc w:val="both"/>
        <w:rPr>
          <w:rFonts w:eastAsia="Calibri-Identity-H"/>
          <w:b/>
          <w:color w:val="00B0F0"/>
          <w:lang w:eastAsia="en-US"/>
        </w:rPr>
      </w:pPr>
      <w:r w:rsidRPr="00E37CE0">
        <w:rPr>
          <w:rFonts w:eastAsia="Calibri-Identity-H"/>
          <w:b/>
          <w:color w:val="00B0F0"/>
          <w:lang w:eastAsia="en-US"/>
        </w:rPr>
        <w:t>Kde na svete ľudia trpia nedostatkom pitnej vody?</w:t>
      </w:r>
    </w:p>
    <w:p w:rsidR="00BE48C3" w:rsidRPr="00E37CE0" w:rsidRDefault="00BE48C3" w:rsidP="00BE48C3">
      <w:pPr>
        <w:pStyle w:val="Odstavecseseznamem"/>
        <w:numPr>
          <w:ilvl w:val="0"/>
          <w:numId w:val="5"/>
        </w:numPr>
        <w:autoSpaceDE w:val="0"/>
        <w:autoSpaceDN w:val="0"/>
        <w:adjustRightInd w:val="0"/>
        <w:spacing w:line="360" w:lineRule="auto"/>
        <w:jc w:val="both"/>
        <w:rPr>
          <w:rFonts w:eastAsia="Calibri-Identity-H"/>
          <w:b/>
          <w:color w:val="FF0000"/>
          <w:lang w:eastAsia="en-US"/>
        </w:rPr>
      </w:pPr>
      <w:r w:rsidRPr="00E37CE0">
        <w:rPr>
          <w:rFonts w:eastAsia="Calibri-Identity-H"/>
          <w:b/>
          <w:color w:val="FF0000"/>
          <w:lang w:eastAsia="en-US"/>
        </w:rPr>
        <w:t>Ako vy hospodárite s vodou, existujú možnosti, ako by ste mohli míňať menej vody?</w:t>
      </w:r>
    </w:p>
    <w:p w:rsidR="00BE48C3" w:rsidRPr="00E37CE0" w:rsidRDefault="00BE48C3" w:rsidP="00BE48C3">
      <w:pPr>
        <w:pStyle w:val="Odstavecseseznamem"/>
        <w:numPr>
          <w:ilvl w:val="0"/>
          <w:numId w:val="5"/>
        </w:numPr>
        <w:autoSpaceDE w:val="0"/>
        <w:autoSpaceDN w:val="0"/>
        <w:adjustRightInd w:val="0"/>
        <w:spacing w:line="360" w:lineRule="auto"/>
        <w:jc w:val="both"/>
        <w:rPr>
          <w:rFonts w:eastAsia="Calibri-Identity-H"/>
          <w:b/>
          <w:color w:val="00B0F0"/>
          <w:lang w:eastAsia="en-US"/>
        </w:rPr>
      </w:pPr>
      <w:r w:rsidRPr="00E37CE0">
        <w:rPr>
          <w:rFonts w:eastAsia="Calibri-Identity-H"/>
          <w:b/>
          <w:color w:val="00B0F0"/>
          <w:lang w:eastAsia="en-US"/>
        </w:rPr>
        <w:t>Na aké činnosti míňate najviac vody?</w:t>
      </w:r>
    </w:p>
    <w:p w:rsidR="00BE48C3" w:rsidRPr="00E37CE0" w:rsidRDefault="00BE48C3" w:rsidP="00BE48C3">
      <w:pPr>
        <w:pStyle w:val="Odstavecseseznamem"/>
        <w:numPr>
          <w:ilvl w:val="0"/>
          <w:numId w:val="5"/>
        </w:numPr>
        <w:autoSpaceDE w:val="0"/>
        <w:autoSpaceDN w:val="0"/>
        <w:adjustRightInd w:val="0"/>
        <w:spacing w:line="360" w:lineRule="auto"/>
        <w:jc w:val="both"/>
        <w:rPr>
          <w:rFonts w:eastAsia="Calibri-Identity-H"/>
          <w:b/>
          <w:color w:val="FF0000"/>
          <w:lang w:eastAsia="en-US"/>
        </w:rPr>
      </w:pPr>
      <w:r w:rsidRPr="00E37CE0">
        <w:rPr>
          <w:rFonts w:eastAsia="Calibri-Identity-H"/>
          <w:b/>
          <w:color w:val="FF0000"/>
          <w:lang w:eastAsia="en-US"/>
        </w:rPr>
        <w:t>Máme na Slovensku dostatočné zdroje pitnej vody?</w:t>
      </w:r>
      <w:r w:rsidRPr="00E37CE0">
        <w:rPr>
          <w:b/>
          <w:color w:val="FF0000"/>
        </w:rPr>
        <w:t xml:space="preserve"> </w:t>
      </w:r>
    </w:p>
    <w:p w:rsidR="00BE48C3" w:rsidRDefault="00BE48C3" w:rsidP="00BE48C3">
      <w:pPr>
        <w:spacing w:line="360" w:lineRule="auto"/>
        <w:contextualSpacing/>
        <w:jc w:val="both"/>
      </w:pPr>
    </w:p>
    <w:p w:rsidR="00BE48C3" w:rsidRPr="00E37CE0" w:rsidRDefault="00BE48C3" w:rsidP="00BE48C3">
      <w:pPr>
        <w:autoSpaceDE w:val="0"/>
        <w:autoSpaceDN w:val="0"/>
        <w:adjustRightInd w:val="0"/>
        <w:spacing w:line="360" w:lineRule="auto"/>
        <w:jc w:val="both"/>
        <w:rPr>
          <w:rFonts w:eastAsia="Calibri-Identity-H"/>
          <w:b/>
          <w:color w:val="00B0F0"/>
          <w:lang w:eastAsia="en-US"/>
        </w:rPr>
      </w:pPr>
      <w:r w:rsidRPr="00E37CE0">
        <w:rPr>
          <w:rFonts w:eastAsia="Calibri-Identity-H"/>
          <w:b/>
          <w:color w:val="00B0F0"/>
          <w:lang w:eastAsia="en-US"/>
        </w:rPr>
        <w:t>FIXÁCIA (10 minút)</w:t>
      </w:r>
    </w:p>
    <w:p w:rsidR="00BE48C3" w:rsidRPr="00BE48C3" w:rsidRDefault="00BE48C3" w:rsidP="00BE48C3">
      <w:pPr>
        <w:pStyle w:val="Odstavecseseznamem"/>
        <w:numPr>
          <w:ilvl w:val="0"/>
          <w:numId w:val="6"/>
        </w:numPr>
        <w:autoSpaceDE w:val="0"/>
        <w:autoSpaceDN w:val="0"/>
        <w:adjustRightInd w:val="0"/>
        <w:spacing w:line="360" w:lineRule="auto"/>
        <w:jc w:val="both"/>
        <w:rPr>
          <w:rFonts w:eastAsia="Calibri-Identity-H"/>
          <w:b/>
          <w:color w:val="000000" w:themeColor="text1"/>
          <w:lang w:eastAsia="en-US"/>
        </w:rPr>
      </w:pPr>
      <w:r w:rsidRPr="008A3496">
        <w:rPr>
          <w:rFonts w:eastAsia="Calibri-Identity-H"/>
          <w:color w:val="000000" w:themeColor="text1"/>
          <w:lang w:eastAsia="en-US"/>
        </w:rPr>
        <w:t xml:space="preserve">vypracovanie pracovného listu (opakovanie tematického celku), </w:t>
      </w:r>
      <w:r>
        <w:rPr>
          <w:rFonts w:eastAsia="Calibri-Identity-H"/>
          <w:color w:val="000000" w:themeColor="text1"/>
          <w:lang w:eastAsia="en-US"/>
        </w:rPr>
        <w:t>žiaci pracujú samostatne – v prípade nedostatku času im pracovný list ostane ako domáca úloha.</w:t>
      </w:r>
    </w:p>
    <w:p w:rsidR="00BE48C3" w:rsidRDefault="00C6270B" w:rsidP="00BE48C3">
      <w:pPr>
        <w:pStyle w:val="Odstavecseseznamem"/>
        <w:autoSpaceDE w:val="0"/>
        <w:autoSpaceDN w:val="0"/>
        <w:adjustRightInd w:val="0"/>
        <w:spacing w:line="360" w:lineRule="auto"/>
        <w:ind w:left="720"/>
        <w:jc w:val="both"/>
        <w:rPr>
          <w:rFonts w:eastAsia="Calibri-Identity-H"/>
          <w:b/>
          <w:color w:val="000000" w:themeColor="text1"/>
          <w:lang w:eastAsia="en-US"/>
        </w:rPr>
      </w:pPr>
      <w:proofErr w:type="spellStart"/>
      <w:r>
        <w:rPr>
          <w:rFonts w:eastAsia="Calibri-Identity-H"/>
          <w:b/>
          <w:color w:val="000000" w:themeColor="text1"/>
          <w:lang w:eastAsia="en-US"/>
        </w:rPr>
        <w:t>Lucinka</w:t>
      </w:r>
      <w:proofErr w:type="spellEnd"/>
      <w:r w:rsidR="00BE48C3">
        <w:rPr>
          <w:rFonts w:eastAsia="Calibri-Identity-H"/>
          <w:b/>
          <w:color w:val="000000" w:themeColor="text1"/>
          <w:lang w:eastAsia="en-US"/>
        </w:rPr>
        <w:t xml:space="preserve">, rozdaj prosím každému pracovný list.  </w:t>
      </w:r>
      <w:r>
        <w:rPr>
          <w:rFonts w:eastAsia="Calibri-Identity-H"/>
          <w:b/>
          <w:color w:val="000000" w:themeColor="text1"/>
          <w:lang w:eastAsia="en-US"/>
        </w:rPr>
        <w:t xml:space="preserve">Tento pracovný list je zameraný </w:t>
      </w:r>
      <w:r w:rsidR="00E37CE0">
        <w:rPr>
          <w:rFonts w:eastAsia="Calibri-Identity-H"/>
          <w:b/>
          <w:color w:val="000000" w:themeColor="text1"/>
          <w:lang w:eastAsia="en-US"/>
        </w:rPr>
        <w:t>na zopakovanie učiva z celého te</w:t>
      </w:r>
      <w:r>
        <w:rPr>
          <w:rFonts w:eastAsia="Calibri-Identity-H"/>
          <w:b/>
          <w:color w:val="000000" w:themeColor="text1"/>
          <w:lang w:eastAsia="en-US"/>
        </w:rPr>
        <w:t xml:space="preserve">matického celku. </w:t>
      </w:r>
    </w:p>
    <w:p w:rsidR="00BE48C3" w:rsidRPr="00BE48C3" w:rsidRDefault="00BE48C3" w:rsidP="00BE48C3">
      <w:pPr>
        <w:pStyle w:val="Odstavecseseznamem"/>
        <w:autoSpaceDE w:val="0"/>
        <w:autoSpaceDN w:val="0"/>
        <w:adjustRightInd w:val="0"/>
        <w:spacing w:line="360" w:lineRule="auto"/>
        <w:ind w:left="720"/>
        <w:jc w:val="both"/>
        <w:rPr>
          <w:rFonts w:eastAsia="Calibri-Identity-H"/>
          <w:b/>
          <w:color w:val="000000" w:themeColor="text1"/>
          <w:lang w:eastAsia="en-US"/>
        </w:rPr>
      </w:pPr>
    </w:p>
    <w:p w:rsidR="00BE48C3" w:rsidRPr="00E37CE0" w:rsidRDefault="00BE48C3" w:rsidP="00BE48C3">
      <w:pPr>
        <w:autoSpaceDE w:val="0"/>
        <w:autoSpaceDN w:val="0"/>
        <w:adjustRightInd w:val="0"/>
        <w:spacing w:line="360" w:lineRule="auto"/>
        <w:jc w:val="both"/>
        <w:rPr>
          <w:rFonts w:eastAsia="Calibri-Identity-H"/>
          <w:b/>
          <w:color w:val="FF0000"/>
          <w:lang w:eastAsia="en-US"/>
        </w:rPr>
      </w:pPr>
      <w:r w:rsidRPr="00E37CE0">
        <w:rPr>
          <w:rFonts w:eastAsia="Calibri-Identity-H"/>
          <w:b/>
          <w:color w:val="FF0000"/>
          <w:lang w:eastAsia="en-US"/>
        </w:rPr>
        <w:t>ZÁVER (3 minúty)</w:t>
      </w:r>
    </w:p>
    <w:p w:rsidR="00BE48C3" w:rsidRDefault="00BE48C3" w:rsidP="00BE48C3">
      <w:pPr>
        <w:autoSpaceDE w:val="0"/>
        <w:autoSpaceDN w:val="0"/>
        <w:adjustRightInd w:val="0"/>
        <w:spacing w:line="360" w:lineRule="auto"/>
        <w:ind w:firstLine="708"/>
        <w:jc w:val="both"/>
      </w:pPr>
      <w:r>
        <w:t xml:space="preserve">Zhodnotím hodinu – vyhodnotím ako sa žiakom darilo, ako spolupracovali v skupine, pochválim jednotlivé skupiny a nechám žiakom priestor na </w:t>
      </w:r>
      <w:proofErr w:type="spellStart"/>
      <w:r>
        <w:t>sebahodnotenie</w:t>
      </w:r>
      <w:proofErr w:type="spellEnd"/>
      <w:r>
        <w:t>.</w:t>
      </w:r>
    </w:p>
    <w:p w:rsidR="00C6270B" w:rsidRDefault="00C6270B" w:rsidP="00BE48C3">
      <w:pPr>
        <w:autoSpaceDE w:val="0"/>
        <w:autoSpaceDN w:val="0"/>
        <w:adjustRightInd w:val="0"/>
        <w:spacing w:line="360" w:lineRule="auto"/>
        <w:ind w:firstLine="708"/>
        <w:jc w:val="both"/>
        <w:rPr>
          <w:b/>
        </w:rPr>
      </w:pPr>
      <w:r>
        <w:rPr>
          <w:b/>
        </w:rPr>
        <w:t xml:space="preserve">Ako sa vám páčila dnešná hodina? </w:t>
      </w:r>
    </w:p>
    <w:p w:rsidR="00C6270B" w:rsidRPr="00C6270B" w:rsidRDefault="00C6270B" w:rsidP="00BE48C3">
      <w:pPr>
        <w:autoSpaceDE w:val="0"/>
        <w:autoSpaceDN w:val="0"/>
        <w:adjustRightInd w:val="0"/>
        <w:spacing w:line="360" w:lineRule="auto"/>
        <w:ind w:firstLine="708"/>
        <w:jc w:val="both"/>
        <w:rPr>
          <w:rFonts w:eastAsia="Calibri-Identity-H"/>
          <w:b/>
          <w:color w:val="000000" w:themeColor="text1"/>
          <w:lang w:eastAsia="en-US"/>
        </w:rPr>
      </w:pPr>
      <w:r>
        <w:rPr>
          <w:b/>
        </w:rPr>
        <w:t>Musím pochváliť všetky skupiny. Aktívne ste sa zapájali. :)</w:t>
      </w:r>
    </w:p>
    <w:p w:rsidR="00680363" w:rsidRDefault="00680363" w:rsidP="00BE48C3">
      <w:pPr>
        <w:spacing w:line="360" w:lineRule="auto"/>
        <w:contextualSpacing/>
        <w:jc w:val="both"/>
      </w:pPr>
      <w:r>
        <w:t>  </w:t>
      </w:r>
    </w:p>
    <w:p w:rsidR="00BE48C3" w:rsidRDefault="00BE48C3" w:rsidP="00BE48C3">
      <w:pPr>
        <w:spacing w:line="360" w:lineRule="auto"/>
        <w:contextualSpacing/>
        <w:jc w:val="both"/>
      </w:pPr>
    </w:p>
    <w:p w:rsidR="00680363" w:rsidRDefault="00680363"/>
    <w:sectPr w:rsidR="00680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Identity-H">
    <w:altName w:val="Yu Gothic UI"/>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1647A"/>
    <w:multiLevelType w:val="multilevel"/>
    <w:tmpl w:val="AE0C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4641B"/>
    <w:multiLevelType w:val="hybridMultilevel"/>
    <w:tmpl w:val="596C09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
    <w:nsid w:val="49D66060"/>
    <w:multiLevelType w:val="hybridMultilevel"/>
    <w:tmpl w:val="0DA011D2"/>
    <w:lvl w:ilvl="0" w:tplc="4DE0F720">
      <w:numFmt w:val="bullet"/>
      <w:lvlText w:val="-"/>
      <w:lvlJc w:val="left"/>
      <w:pPr>
        <w:ind w:left="720" w:hanging="360"/>
      </w:pPr>
      <w:rPr>
        <w:rFonts w:ascii="Times New Roman" w:eastAsia="SimSun"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
    <w:nsid w:val="4F2B5DBB"/>
    <w:multiLevelType w:val="hybridMultilevel"/>
    <w:tmpl w:val="1C7ADFF2"/>
    <w:lvl w:ilvl="0" w:tplc="041B0005">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4">
    <w:nsid w:val="55AC6D8A"/>
    <w:multiLevelType w:val="hybridMultilevel"/>
    <w:tmpl w:val="4DB2187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5">
    <w:nsid w:val="6FB12557"/>
    <w:multiLevelType w:val="hybridMultilevel"/>
    <w:tmpl w:val="FEE2C6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63"/>
    <w:rsid w:val="000260A3"/>
    <w:rsid w:val="00067AAD"/>
    <w:rsid w:val="004550AE"/>
    <w:rsid w:val="00680363"/>
    <w:rsid w:val="00BE48C3"/>
    <w:rsid w:val="00C14F16"/>
    <w:rsid w:val="00C6270B"/>
    <w:rsid w:val="00E37CE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80363"/>
    <w:pPr>
      <w:spacing w:after="0" w:line="240" w:lineRule="auto"/>
    </w:pPr>
    <w:rPr>
      <w:rFonts w:ascii="Times New Roman" w:eastAsia="SimSun" w:hAnsi="Times New Roman" w:cs="Times New Roman"/>
      <w:sz w:val="24"/>
      <w:szCs w:val="24"/>
      <w:lang w:eastAsia="zh-CN"/>
    </w:rPr>
  </w:style>
  <w:style w:type="paragraph" w:styleId="Nadpis2">
    <w:name w:val="heading 2"/>
    <w:basedOn w:val="Normln"/>
    <w:link w:val="Nadpis2Char"/>
    <w:uiPriority w:val="9"/>
    <w:qFormat/>
    <w:rsid w:val="00C14F16"/>
    <w:pPr>
      <w:spacing w:before="100" w:beforeAutospacing="1" w:after="100" w:afterAutospacing="1"/>
      <w:outlineLvl w:val="1"/>
    </w:pPr>
    <w:rPr>
      <w:rFonts w:eastAsia="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80363"/>
    <w:pPr>
      <w:ind w:left="708"/>
    </w:pPr>
  </w:style>
  <w:style w:type="character" w:styleId="Hypertextovodkaz">
    <w:name w:val="Hyperlink"/>
    <w:basedOn w:val="Standardnpsmoodstavce"/>
    <w:uiPriority w:val="99"/>
    <w:unhideWhenUsed/>
    <w:rsid w:val="00680363"/>
    <w:rPr>
      <w:color w:val="0000FF" w:themeColor="hyperlink"/>
      <w:u w:val="single"/>
    </w:rPr>
  </w:style>
  <w:style w:type="paragraph" w:styleId="Normlnweb">
    <w:name w:val="Normal (Web)"/>
    <w:basedOn w:val="Normln"/>
    <w:uiPriority w:val="99"/>
    <w:unhideWhenUsed/>
    <w:rsid w:val="00C14F16"/>
    <w:pPr>
      <w:spacing w:before="100" w:beforeAutospacing="1" w:after="100" w:afterAutospacing="1"/>
    </w:pPr>
    <w:rPr>
      <w:rFonts w:eastAsia="Times New Roman"/>
      <w:lang w:eastAsia="sk-SK"/>
    </w:rPr>
  </w:style>
  <w:style w:type="character" w:customStyle="1" w:styleId="Nadpis2Char">
    <w:name w:val="Nadpis 2 Char"/>
    <w:basedOn w:val="Standardnpsmoodstavce"/>
    <w:link w:val="Nadpis2"/>
    <w:uiPriority w:val="9"/>
    <w:rsid w:val="00C14F16"/>
    <w:rPr>
      <w:rFonts w:ascii="Times New Roman" w:eastAsia="Times New Roman" w:hAnsi="Times New Roman" w:cs="Times New Roman"/>
      <w:b/>
      <w:bCs/>
      <w:sz w:val="36"/>
      <w:szCs w:val="36"/>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80363"/>
    <w:pPr>
      <w:spacing w:after="0" w:line="240" w:lineRule="auto"/>
    </w:pPr>
    <w:rPr>
      <w:rFonts w:ascii="Times New Roman" w:eastAsia="SimSun" w:hAnsi="Times New Roman" w:cs="Times New Roman"/>
      <w:sz w:val="24"/>
      <w:szCs w:val="24"/>
      <w:lang w:eastAsia="zh-CN"/>
    </w:rPr>
  </w:style>
  <w:style w:type="paragraph" w:styleId="Nadpis2">
    <w:name w:val="heading 2"/>
    <w:basedOn w:val="Normln"/>
    <w:link w:val="Nadpis2Char"/>
    <w:uiPriority w:val="9"/>
    <w:qFormat/>
    <w:rsid w:val="00C14F16"/>
    <w:pPr>
      <w:spacing w:before="100" w:beforeAutospacing="1" w:after="100" w:afterAutospacing="1"/>
      <w:outlineLvl w:val="1"/>
    </w:pPr>
    <w:rPr>
      <w:rFonts w:eastAsia="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80363"/>
    <w:pPr>
      <w:ind w:left="708"/>
    </w:pPr>
  </w:style>
  <w:style w:type="character" w:styleId="Hypertextovodkaz">
    <w:name w:val="Hyperlink"/>
    <w:basedOn w:val="Standardnpsmoodstavce"/>
    <w:uiPriority w:val="99"/>
    <w:unhideWhenUsed/>
    <w:rsid w:val="00680363"/>
    <w:rPr>
      <w:color w:val="0000FF" w:themeColor="hyperlink"/>
      <w:u w:val="single"/>
    </w:rPr>
  </w:style>
  <w:style w:type="paragraph" w:styleId="Normlnweb">
    <w:name w:val="Normal (Web)"/>
    <w:basedOn w:val="Normln"/>
    <w:uiPriority w:val="99"/>
    <w:unhideWhenUsed/>
    <w:rsid w:val="00C14F16"/>
    <w:pPr>
      <w:spacing w:before="100" w:beforeAutospacing="1" w:after="100" w:afterAutospacing="1"/>
    </w:pPr>
    <w:rPr>
      <w:rFonts w:eastAsia="Times New Roman"/>
      <w:lang w:eastAsia="sk-SK"/>
    </w:rPr>
  </w:style>
  <w:style w:type="character" w:customStyle="1" w:styleId="Nadpis2Char">
    <w:name w:val="Nadpis 2 Char"/>
    <w:basedOn w:val="Standardnpsmoodstavce"/>
    <w:link w:val="Nadpis2"/>
    <w:uiPriority w:val="9"/>
    <w:rsid w:val="00C14F16"/>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490286">
      <w:bodyDiv w:val="1"/>
      <w:marLeft w:val="0"/>
      <w:marRight w:val="0"/>
      <w:marTop w:val="0"/>
      <w:marBottom w:val="0"/>
      <w:divBdr>
        <w:top w:val="none" w:sz="0" w:space="0" w:color="auto"/>
        <w:left w:val="none" w:sz="0" w:space="0" w:color="auto"/>
        <w:bottom w:val="none" w:sz="0" w:space="0" w:color="auto"/>
        <w:right w:val="none" w:sz="0" w:space="0" w:color="auto"/>
      </w:divBdr>
    </w:div>
    <w:div w:id="1303340920">
      <w:bodyDiv w:val="1"/>
      <w:marLeft w:val="0"/>
      <w:marRight w:val="0"/>
      <w:marTop w:val="0"/>
      <w:marBottom w:val="0"/>
      <w:divBdr>
        <w:top w:val="none" w:sz="0" w:space="0" w:color="auto"/>
        <w:left w:val="none" w:sz="0" w:space="0" w:color="auto"/>
        <w:bottom w:val="none" w:sz="0" w:space="0" w:color="auto"/>
        <w:right w:val="none" w:sz="0" w:space="0" w:color="auto"/>
      </w:divBdr>
    </w:div>
    <w:div w:id="14503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board.google.com/d/159tX7H1zmcAqsTsvHvYdFVaQ1E822FZjD0BF7HfvW_g/viewer?f=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692</Words>
  <Characters>3948</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2</cp:revision>
  <dcterms:created xsi:type="dcterms:W3CDTF">2021-04-22T19:58:00Z</dcterms:created>
  <dcterms:modified xsi:type="dcterms:W3CDTF">2021-04-23T08:18:00Z</dcterms:modified>
</cp:coreProperties>
</file>