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 xml:space="preserve">Gymnázium Gelnica </w:t>
      </w: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63005" w:rsidRDefault="00836AF3" w:rsidP="00836AF3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Gelnický hrad a jeho príbeh</w:t>
      </w:r>
    </w:p>
    <w:p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380660" w:rsidP="00035A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035A7B" w:rsidRPr="005459A1">
        <w:rPr>
          <w:rFonts w:ascii="Times New Roman" w:hAnsi="Times New Roman"/>
          <w:sz w:val="24"/>
          <w:szCs w:val="24"/>
        </w:rPr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           riešiteľ</w:t>
      </w:r>
      <w:r w:rsidR="00035A7B" w:rsidRPr="005459A1">
        <w:rPr>
          <w:rFonts w:ascii="Times New Roman" w:hAnsi="Times New Roman"/>
          <w:sz w:val="24"/>
          <w:szCs w:val="24"/>
        </w:rPr>
        <w:br/>
        <w:t>Gelnica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6C0F0B">
        <w:rPr>
          <w:rFonts w:ascii="Times New Roman" w:hAnsi="Times New Roman"/>
          <w:sz w:val="24"/>
          <w:szCs w:val="24"/>
        </w:rPr>
        <w:t xml:space="preserve">Tamara Jakubišinová </w:t>
      </w:r>
    </w:p>
    <w:p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Ročník štúdia: tretí    </w:t>
      </w:r>
    </w:p>
    <w:p w:rsidR="00037D4E" w:rsidRPr="005459A1" w:rsidRDefault="00037D4E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836AF3" w:rsidRDefault="00836AF3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lastRenderedPageBreak/>
        <w:t xml:space="preserve">Gymnázium Gelnica 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36AF3" w:rsidRDefault="00836AF3" w:rsidP="00836AF3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Gelnický hrad a jeho príbeh</w:t>
      </w:r>
    </w:p>
    <w:p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:rsidR="000E7EED" w:rsidRDefault="000E7EED" w:rsidP="00035A7B">
      <w:pPr>
        <w:jc w:val="center"/>
        <w:rPr>
          <w:rFonts w:ascii="Times New Roman" w:hAnsi="Times New Roman"/>
          <w:sz w:val="24"/>
        </w:rPr>
      </w:pPr>
    </w:p>
    <w:p w:rsidR="000E7EED" w:rsidRDefault="000E7EED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B2B34" w:rsidRPr="005459A1" w:rsidRDefault="002B2B34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031B" w:rsidRPr="005459A1" w:rsidRDefault="00CC031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63013" w:rsidRPr="005459A1" w:rsidRDefault="00363013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380660" w:rsidP="00035A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035A7B" w:rsidRPr="005459A1">
        <w:rPr>
          <w:rFonts w:ascii="Times New Roman" w:hAnsi="Times New Roman"/>
          <w:sz w:val="24"/>
          <w:szCs w:val="24"/>
        </w:rPr>
        <w:t xml:space="preserve">  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riešiteľ</w:t>
      </w:r>
    </w:p>
    <w:p w:rsidR="00035A7B" w:rsidRPr="005459A1" w:rsidRDefault="00035A7B" w:rsidP="00035A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/>
          <w:sz w:val="24"/>
          <w:szCs w:val="24"/>
        </w:rPr>
        <w:t>Gelnica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6C0F0B">
        <w:rPr>
          <w:rFonts w:ascii="Times New Roman" w:hAnsi="Times New Roman"/>
          <w:sz w:val="24"/>
          <w:szCs w:val="24"/>
        </w:rPr>
        <w:t>Tamara Jakubišinová</w:t>
      </w:r>
      <w:r w:rsidR="00BC3281">
        <w:rPr>
          <w:rFonts w:ascii="Times New Roman" w:hAnsi="Times New Roman"/>
          <w:sz w:val="24"/>
          <w:szCs w:val="24"/>
        </w:rPr>
        <w:t xml:space="preserve"> </w:t>
      </w:r>
    </w:p>
    <w:p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Ročník štúdia: tretí    </w:t>
      </w:r>
    </w:p>
    <w:p w:rsidR="00133756" w:rsidRDefault="00035A7B" w:rsidP="00133756">
      <w:pPr>
        <w:spacing w:after="0"/>
        <w:ind w:right="-2"/>
        <w:jc w:val="both"/>
        <w:rPr>
          <w:rFonts w:ascii="Times New Roman" w:hAnsi="Times New Roman"/>
          <w:sz w:val="24"/>
        </w:rPr>
      </w:pPr>
      <w:r w:rsidRPr="005459A1">
        <w:rPr>
          <w:rFonts w:ascii="Times New Roman" w:hAnsi="Times New Roman"/>
          <w:sz w:val="24"/>
        </w:rPr>
        <w:t xml:space="preserve">                                                      </w:t>
      </w:r>
      <w:r w:rsidR="00941FB6">
        <w:rPr>
          <w:rFonts w:ascii="Times New Roman" w:hAnsi="Times New Roman"/>
          <w:sz w:val="24"/>
        </w:rPr>
        <w:t xml:space="preserve">        </w:t>
      </w:r>
      <w:r w:rsidRPr="005459A1">
        <w:rPr>
          <w:rFonts w:ascii="Times New Roman" w:hAnsi="Times New Roman"/>
          <w:sz w:val="24"/>
        </w:rPr>
        <w:t xml:space="preserve">   </w:t>
      </w:r>
      <w:r w:rsidR="006C0F0B">
        <w:rPr>
          <w:rFonts w:ascii="Times New Roman" w:hAnsi="Times New Roman"/>
          <w:sz w:val="24"/>
        </w:rPr>
        <w:t xml:space="preserve">              </w:t>
      </w:r>
      <w:r w:rsidRPr="005459A1">
        <w:rPr>
          <w:rFonts w:ascii="Times New Roman" w:hAnsi="Times New Roman"/>
          <w:sz w:val="24"/>
        </w:rPr>
        <w:t xml:space="preserve"> Konzultant:</w:t>
      </w:r>
      <w:r w:rsidR="008A0935">
        <w:rPr>
          <w:rFonts w:ascii="Times New Roman" w:hAnsi="Times New Roman"/>
          <w:sz w:val="24"/>
        </w:rPr>
        <w:t xml:space="preserve"> </w:t>
      </w:r>
      <w:r w:rsidR="006C0F0B">
        <w:rPr>
          <w:rFonts w:ascii="Times New Roman" w:hAnsi="Times New Roman"/>
          <w:sz w:val="24"/>
        </w:rPr>
        <w:t xml:space="preserve">RNDr. </w:t>
      </w:r>
      <w:r w:rsidR="008A0935">
        <w:rPr>
          <w:rFonts w:ascii="Times New Roman" w:hAnsi="Times New Roman"/>
          <w:sz w:val="24"/>
        </w:rPr>
        <w:t xml:space="preserve">Lenka </w:t>
      </w:r>
      <w:proofErr w:type="spellStart"/>
      <w:r w:rsidR="008A0935">
        <w:rPr>
          <w:rFonts w:ascii="Times New Roman" w:hAnsi="Times New Roman"/>
          <w:sz w:val="24"/>
        </w:rPr>
        <w:t>Škarbeková</w:t>
      </w:r>
      <w:proofErr w:type="spellEnd"/>
      <w:r w:rsidRPr="005459A1">
        <w:rPr>
          <w:rFonts w:ascii="Times New Roman" w:hAnsi="Times New Roman"/>
          <w:sz w:val="24"/>
        </w:rPr>
        <w:t xml:space="preserve"> </w:t>
      </w:r>
    </w:p>
    <w:p w:rsidR="00836AF3" w:rsidRDefault="00836AF3" w:rsidP="00133756">
      <w:pPr>
        <w:spacing w:after="0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7D4E" w:rsidRPr="005459A1" w:rsidRDefault="00037D4E" w:rsidP="00133756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Čestné vyhlásenie</w:t>
      </w:r>
    </w:p>
    <w:p w:rsidR="00037D4E" w:rsidRPr="005459A1" w:rsidRDefault="00037D4E" w:rsidP="00037D4E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     Vyhlasujem, že som prácu vypracoval</w:t>
      </w:r>
      <w:r w:rsidR="00BC3281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samostatne v súlade s etickými normami a na základe svojich poznatkov a použitej literatúry uvedenej v zozname použitej literatúry, a že som predloženú písomnú prácu neprezentoval</w:t>
      </w:r>
      <w:r w:rsidR="00BC3281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v žiadnej súťaži organizovanej MŠ SR.</w:t>
      </w:r>
    </w:p>
    <w:p w:rsidR="00037D4E" w:rsidRPr="005459A1" w:rsidRDefault="00037D4E" w:rsidP="00037D4E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8"/>
        </w:rPr>
        <w:t xml:space="preserve">V Gelnici, </w:t>
      </w:r>
      <w:r w:rsidR="00833E9F">
        <w:rPr>
          <w:rFonts w:ascii="Times New Roman" w:hAnsi="Times New Roman" w:cs="Times New Roman"/>
          <w:sz w:val="24"/>
          <w:szCs w:val="28"/>
        </w:rPr>
        <w:t>31</w:t>
      </w:r>
      <w:r w:rsidRPr="005459A1">
        <w:rPr>
          <w:rFonts w:ascii="Times New Roman" w:hAnsi="Times New Roman" w:cs="Times New Roman"/>
          <w:sz w:val="24"/>
          <w:szCs w:val="28"/>
        </w:rPr>
        <w:t xml:space="preserve">. </w:t>
      </w:r>
      <w:r w:rsidR="00941FB6">
        <w:rPr>
          <w:rFonts w:ascii="Times New Roman" w:hAnsi="Times New Roman" w:cs="Times New Roman"/>
          <w:sz w:val="24"/>
          <w:szCs w:val="28"/>
        </w:rPr>
        <w:t>0</w:t>
      </w:r>
      <w:r w:rsidR="005C7756">
        <w:rPr>
          <w:rFonts w:ascii="Times New Roman" w:hAnsi="Times New Roman" w:cs="Times New Roman"/>
          <w:sz w:val="24"/>
          <w:szCs w:val="28"/>
        </w:rPr>
        <w:t>1</w:t>
      </w:r>
      <w:r w:rsidR="00833E9F">
        <w:rPr>
          <w:rFonts w:ascii="Times New Roman" w:hAnsi="Times New Roman" w:cs="Times New Roman"/>
          <w:sz w:val="24"/>
          <w:szCs w:val="28"/>
        </w:rPr>
        <w:t>. 2020</w:t>
      </w:r>
      <w:r w:rsidRPr="005459A1">
        <w:rPr>
          <w:rFonts w:ascii="Times New Roman" w:hAnsi="Times New Roman" w:cs="Times New Roman"/>
          <w:sz w:val="24"/>
          <w:szCs w:val="28"/>
        </w:rPr>
        <w:t xml:space="preserve">                                      </w:t>
      </w:r>
      <w:r w:rsidR="00E63005">
        <w:rPr>
          <w:rFonts w:ascii="Times New Roman" w:hAnsi="Times New Roman" w:cs="Times New Roman"/>
          <w:sz w:val="24"/>
          <w:szCs w:val="28"/>
        </w:rPr>
        <w:t>...</w:t>
      </w:r>
      <w:r w:rsidRPr="005459A1">
        <w:rPr>
          <w:rFonts w:ascii="Times New Roman" w:hAnsi="Times New Roman" w:cs="Times New Roman"/>
          <w:sz w:val="28"/>
          <w:szCs w:val="28"/>
        </w:rPr>
        <w:t xml:space="preserve">.......................................     </w:t>
      </w:r>
      <w:r w:rsidRPr="005459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037D4E" w:rsidRPr="005459A1" w:rsidRDefault="00037D4E" w:rsidP="000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5459A1">
        <w:rPr>
          <w:rFonts w:ascii="Times New Roman" w:hAnsi="Times New Roman" w:cs="Times New Roman"/>
          <w:sz w:val="24"/>
          <w:szCs w:val="24"/>
        </w:rPr>
        <w:t>podpis</w:t>
      </w: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831A97" w:rsidRPr="005459A1" w:rsidRDefault="00831A97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E63005" w:rsidRDefault="00E63005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E63005" w:rsidRPr="005459A1" w:rsidRDefault="00E63005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32624F">
      <w:pPr>
        <w:pStyle w:val="Nadpis1"/>
        <w:jc w:val="center"/>
        <w:rPr>
          <w:rFonts w:ascii="Times New Roman" w:hAnsi="Times New Roman" w:cs="Times New Roman"/>
        </w:rPr>
      </w:pPr>
      <w:bookmarkStart w:id="0" w:name="_Toc413581108"/>
      <w:bookmarkStart w:id="1" w:name="_Toc31562882"/>
      <w:r w:rsidRPr="005459A1">
        <w:rPr>
          <w:rFonts w:ascii="Times New Roman" w:hAnsi="Times New Roman" w:cs="Times New Roman"/>
        </w:rPr>
        <w:lastRenderedPageBreak/>
        <w:t>Poďakovanie</w:t>
      </w:r>
      <w:bookmarkEnd w:id="0"/>
      <w:bookmarkEnd w:id="1"/>
    </w:p>
    <w:p w:rsidR="00E63005" w:rsidRDefault="00A62E2E" w:rsidP="00A62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5673B">
        <w:rPr>
          <w:rFonts w:ascii="Times New Roman" w:hAnsi="Times New Roman" w:cs="Times New Roman"/>
          <w:sz w:val="24"/>
          <w:szCs w:val="24"/>
        </w:rPr>
        <w:t>Chcel</w:t>
      </w:r>
      <w:r w:rsidR="00BC3281">
        <w:rPr>
          <w:rFonts w:ascii="Times New Roman" w:hAnsi="Times New Roman" w:cs="Times New Roman"/>
          <w:sz w:val="24"/>
          <w:szCs w:val="24"/>
        </w:rPr>
        <w:t>a</w:t>
      </w:r>
      <w:r w:rsidR="00F5673B">
        <w:rPr>
          <w:rFonts w:ascii="Times New Roman" w:hAnsi="Times New Roman" w:cs="Times New Roman"/>
          <w:sz w:val="24"/>
          <w:szCs w:val="24"/>
        </w:rPr>
        <w:t xml:space="preserve"> by som sa touto cestou poďakovať </w:t>
      </w:r>
      <w:r w:rsidR="0000533E">
        <w:rPr>
          <w:rFonts w:ascii="Times New Roman" w:hAnsi="Times New Roman" w:cs="Times New Roman"/>
          <w:sz w:val="24"/>
          <w:szCs w:val="24"/>
        </w:rPr>
        <w:t>Ing</w:t>
      </w:r>
      <w:r w:rsidR="00B90C06">
        <w:rPr>
          <w:rFonts w:ascii="Times New Roman" w:hAnsi="Times New Roman" w:cs="Times New Roman"/>
          <w:sz w:val="24"/>
          <w:szCs w:val="24"/>
        </w:rPr>
        <w:t xml:space="preserve">. Michalovi </w:t>
      </w:r>
      <w:proofErr w:type="spellStart"/>
      <w:r w:rsidR="00B90C06">
        <w:rPr>
          <w:rFonts w:ascii="Times New Roman" w:hAnsi="Times New Roman" w:cs="Times New Roman"/>
          <w:sz w:val="24"/>
          <w:szCs w:val="24"/>
        </w:rPr>
        <w:t>Keruľovi</w:t>
      </w:r>
      <w:proofErr w:type="spellEnd"/>
      <w:r w:rsidR="00B90C06">
        <w:rPr>
          <w:rFonts w:ascii="Times New Roman" w:hAnsi="Times New Roman" w:cs="Times New Roman"/>
          <w:sz w:val="24"/>
          <w:szCs w:val="24"/>
        </w:rPr>
        <w:t xml:space="preserve">, predsedovi OZ </w:t>
      </w:r>
      <w:r w:rsidR="006C0F0B">
        <w:rPr>
          <w:rFonts w:ascii="Times New Roman" w:hAnsi="Times New Roman" w:cs="Times New Roman"/>
          <w:sz w:val="24"/>
          <w:szCs w:val="24"/>
        </w:rPr>
        <w:t xml:space="preserve">Strážcovia pravých pokladov storočí </w:t>
      </w:r>
      <w:r w:rsidR="00B90C06">
        <w:rPr>
          <w:rFonts w:ascii="Times New Roman" w:hAnsi="Times New Roman" w:cs="Times New Roman"/>
          <w:sz w:val="24"/>
          <w:szCs w:val="24"/>
        </w:rPr>
        <w:t>za</w:t>
      </w:r>
      <w:r w:rsidR="006C0F0B">
        <w:rPr>
          <w:rFonts w:ascii="Times New Roman" w:hAnsi="Times New Roman" w:cs="Times New Roman"/>
          <w:sz w:val="24"/>
          <w:szCs w:val="24"/>
        </w:rPr>
        <w:t xml:space="preserve"> poskytnutie </w:t>
      </w:r>
      <w:r w:rsidR="00B90C06">
        <w:rPr>
          <w:rFonts w:ascii="Times New Roman" w:hAnsi="Times New Roman" w:cs="Times New Roman"/>
          <w:sz w:val="24"/>
          <w:szCs w:val="24"/>
        </w:rPr>
        <w:t xml:space="preserve">informácií a </w:t>
      </w:r>
      <w:r w:rsidR="006C0F0B">
        <w:rPr>
          <w:rFonts w:ascii="Times New Roman" w:hAnsi="Times New Roman" w:cs="Times New Roman"/>
          <w:sz w:val="24"/>
          <w:szCs w:val="24"/>
        </w:rPr>
        <w:t xml:space="preserve">materiálu a </w:t>
      </w:r>
      <w:r w:rsidR="00F5673B">
        <w:rPr>
          <w:rFonts w:ascii="Times New Roman" w:hAnsi="Times New Roman" w:cs="Times New Roman"/>
          <w:sz w:val="24"/>
          <w:szCs w:val="24"/>
        </w:rPr>
        <w:t xml:space="preserve">pani profesorke RNDr. Lenke </w:t>
      </w:r>
      <w:proofErr w:type="spellStart"/>
      <w:r w:rsidR="00F5673B">
        <w:rPr>
          <w:rFonts w:ascii="Times New Roman" w:hAnsi="Times New Roman" w:cs="Times New Roman"/>
          <w:sz w:val="24"/>
          <w:szCs w:val="24"/>
        </w:rPr>
        <w:t>Škarbekovej</w:t>
      </w:r>
      <w:proofErr w:type="spellEnd"/>
      <w:r w:rsidR="00F5673B">
        <w:rPr>
          <w:rFonts w:ascii="Times New Roman" w:hAnsi="Times New Roman" w:cs="Times New Roman"/>
          <w:sz w:val="24"/>
          <w:szCs w:val="24"/>
        </w:rPr>
        <w:t xml:space="preserve"> za</w:t>
      </w:r>
      <w:r w:rsidR="00133756">
        <w:rPr>
          <w:rFonts w:ascii="Times New Roman" w:hAnsi="Times New Roman" w:cs="Times New Roman"/>
          <w:sz w:val="24"/>
          <w:szCs w:val="24"/>
        </w:rPr>
        <w:t xml:space="preserve"> usmernenie a motiváciu </w:t>
      </w:r>
      <w:r w:rsidR="00F5673B">
        <w:rPr>
          <w:rFonts w:ascii="Times New Roman" w:hAnsi="Times New Roman" w:cs="Times New Roman"/>
          <w:sz w:val="24"/>
          <w:szCs w:val="24"/>
        </w:rPr>
        <w:t>pri</w:t>
      </w:r>
      <w:r w:rsidR="00133756">
        <w:rPr>
          <w:rFonts w:ascii="Times New Roman" w:hAnsi="Times New Roman" w:cs="Times New Roman"/>
          <w:sz w:val="24"/>
          <w:szCs w:val="24"/>
        </w:rPr>
        <w:t xml:space="preserve"> písaní</w:t>
      </w:r>
      <w:r w:rsidR="00FD7933">
        <w:rPr>
          <w:rFonts w:ascii="Times New Roman" w:hAnsi="Times New Roman" w:cs="Times New Roman"/>
          <w:sz w:val="24"/>
          <w:szCs w:val="24"/>
        </w:rPr>
        <w:t xml:space="preserve"> tejto práce</w:t>
      </w:r>
      <w:r w:rsidR="005C26F4">
        <w:rPr>
          <w:rFonts w:ascii="Times New Roman" w:hAnsi="Times New Roman" w:cs="Times New Roman"/>
          <w:sz w:val="24"/>
          <w:szCs w:val="24"/>
        </w:rPr>
        <w:t>.</w:t>
      </w: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C26F4" w:rsidRDefault="005C26F4" w:rsidP="005C26F4">
      <w:pPr>
        <w:spacing w:after="0"/>
        <w:ind w:firstLine="708"/>
        <w:jc w:val="both"/>
        <w:rPr>
          <w:b/>
          <w:sz w:val="32"/>
          <w:szCs w:val="32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E63005" w:rsidRDefault="00E63005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7244F1" w:rsidRPr="005459A1" w:rsidRDefault="007244F1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  <w:r w:rsidRPr="005459A1">
        <w:rPr>
          <w:b/>
          <w:sz w:val="32"/>
          <w:szCs w:val="32"/>
          <w:lang w:val="sk-SK"/>
        </w:rPr>
        <w:t>Obsah</w:t>
      </w:r>
    </w:p>
    <w:p w:rsidR="007244F1" w:rsidRPr="003540DD" w:rsidRDefault="007244F1" w:rsidP="007244F1">
      <w:pPr>
        <w:pStyle w:val="Obsah1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A62E2E" w:rsidRDefault="008F088C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r w:rsidRPr="00CF1DB3">
        <w:rPr>
          <w:rFonts w:ascii="Times New Roman" w:hAnsi="Times New Roman" w:cs="Times New Roman"/>
          <w:lang w:val="sk-SK"/>
        </w:rPr>
        <w:fldChar w:fldCharType="begin"/>
      </w:r>
      <w:r w:rsidR="007244F1" w:rsidRPr="00CF1DB3">
        <w:rPr>
          <w:rFonts w:ascii="Times New Roman" w:hAnsi="Times New Roman" w:cs="Times New Roman"/>
          <w:lang w:val="sk-SK"/>
        </w:rPr>
        <w:instrText xml:space="preserve"> TOC \o "1-4" \h \z \u </w:instrText>
      </w:r>
      <w:r w:rsidRPr="00CF1DB3">
        <w:rPr>
          <w:rFonts w:ascii="Times New Roman" w:hAnsi="Times New Roman" w:cs="Times New Roman"/>
          <w:lang w:val="sk-SK"/>
        </w:rPr>
        <w:fldChar w:fldCharType="separate"/>
      </w:r>
      <w:hyperlink w:anchor="_Toc31562882" w:history="1">
        <w:r w:rsidR="00A62E2E" w:rsidRPr="00534767">
          <w:rPr>
            <w:rStyle w:val="Hypertextovprepojenie"/>
            <w:rFonts w:ascii="Times New Roman" w:hAnsi="Times New Roman" w:cs="Times New Roman"/>
            <w:noProof/>
          </w:rPr>
          <w:t>Poďakovanie</w:t>
        </w:r>
        <w:r w:rsidR="00A62E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31562883" w:history="1">
        <w:r w:rsidR="00A62E2E" w:rsidRPr="00534767">
          <w:rPr>
            <w:rStyle w:val="Hypertextovprepojenie"/>
            <w:noProof/>
            <w:lang w:val="sk-SK"/>
          </w:rPr>
          <w:t>Metodika práce a ciele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_Toc31562883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6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4" w:history="1">
        <w:r w:rsidR="00A62E2E" w:rsidRPr="00534767">
          <w:rPr>
            <w:rStyle w:val="Hypertextovprepojenie"/>
            <w:rFonts w:ascii="Times New Roman" w:hAnsi="Times New Roman"/>
          </w:rPr>
          <w:t>1.1 Poloha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_Toc31562884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7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5" w:history="1">
        <w:r w:rsidR="00A62E2E" w:rsidRPr="00534767">
          <w:rPr>
            <w:rStyle w:val="Hypertextovprepojenie"/>
          </w:rPr>
          <w:t>2.2 Exteriér hradu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_Toc31562885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7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6" w:history="1">
        <w:r w:rsidR="00A62E2E" w:rsidRPr="00534767">
          <w:rPr>
            <w:rStyle w:val="Hypertextovprepojenie"/>
          </w:rPr>
          <w:t>2.3 Súčasný stav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_Toc31562886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7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7" w:history="1">
        <w:r w:rsidR="00A62E2E" w:rsidRPr="00534767">
          <w:rPr>
            <w:rStyle w:val="Hypertextovprepojenie"/>
          </w:rPr>
          <w:t>3.1 História hradu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_Toc31562887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8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8" w:history="1">
        <w:r w:rsidR="00A62E2E" w:rsidRPr="00534767">
          <w:rPr>
            <w:rStyle w:val="Hypertextovprepojenie"/>
          </w:rPr>
          <w:t>3.2 Prvá etapa (1234-1464)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_Toc31562888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8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89" w:history="1">
        <w:r w:rsidR="00A62E2E" w:rsidRPr="00534767">
          <w:rPr>
            <w:rStyle w:val="Hypertextovprepojenie"/>
          </w:rPr>
          <w:t>3.3</w:t>
        </w:r>
        <w:r w:rsidR="00A62E2E">
          <w:rPr>
            <w:b w:val="0"/>
            <w:lang w:val="sk-SK" w:eastAsia="sk-SK"/>
          </w:rPr>
          <w:tab/>
        </w:r>
        <w:r w:rsidR="00A62E2E" w:rsidRPr="00534767">
          <w:rPr>
            <w:rStyle w:val="Hypertextovprepojenie"/>
          </w:rPr>
          <w:t>Hrad ako majetok Zápoľských a Thurzovcov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_Toc31562889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9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3"/>
        <w:tabs>
          <w:tab w:val="right" w:leader="dot" w:pos="8493"/>
        </w:tabs>
        <w:rPr>
          <w:noProof/>
          <w:lang w:val="sk-SK" w:eastAsia="sk-SK"/>
        </w:rPr>
      </w:pPr>
      <w:hyperlink w:anchor="_Toc31562890" w:history="1">
        <w:r w:rsidR="00A62E2E" w:rsidRPr="00534767">
          <w:rPr>
            <w:rStyle w:val="Hypertextovprepojenie"/>
            <w:noProof/>
          </w:rPr>
          <w:t>3.3.1 Hrad za vlády Zápoľských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_Toc31562890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9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3"/>
        <w:tabs>
          <w:tab w:val="left" w:pos="1320"/>
          <w:tab w:val="right" w:leader="dot" w:pos="8493"/>
        </w:tabs>
        <w:rPr>
          <w:noProof/>
          <w:lang w:val="sk-SK" w:eastAsia="sk-SK"/>
        </w:rPr>
      </w:pPr>
      <w:hyperlink w:anchor="_Toc31562891" w:history="1">
        <w:r w:rsidR="00A62E2E" w:rsidRPr="00534767">
          <w:rPr>
            <w:rStyle w:val="Hypertextovprepojenie"/>
            <w:noProof/>
          </w:rPr>
          <w:t>3.3.2</w:t>
        </w:r>
        <w:r w:rsidR="00A62E2E">
          <w:rPr>
            <w:noProof/>
            <w:lang w:val="sk-SK" w:eastAsia="sk-SK"/>
          </w:rPr>
          <w:tab/>
        </w:r>
        <w:r w:rsidR="00A62E2E" w:rsidRPr="00534767">
          <w:rPr>
            <w:rStyle w:val="Hypertextovprepojenie"/>
            <w:noProof/>
          </w:rPr>
          <w:t>Hrad za vlády Thurzovcov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_Toc31562891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10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2" w:history="1">
        <w:r w:rsidR="00A62E2E" w:rsidRPr="00534767">
          <w:rPr>
            <w:rStyle w:val="Hypertextovprepojenie"/>
          </w:rPr>
          <w:t>3.4 Hrad Gelnica ako majetok Csákyovcov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_Toc31562892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11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3" w:history="1">
        <w:r w:rsidR="00A62E2E" w:rsidRPr="00534767">
          <w:rPr>
            <w:rStyle w:val="Hypertextovprepojenie"/>
            <w:rFonts w:eastAsia="Malgun Gothic"/>
          </w:rPr>
          <w:t>3.5 Hrad v správe mesta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_Toc31562893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13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31562894" w:history="1">
        <w:r w:rsidR="00A62E2E" w:rsidRPr="00534767">
          <w:rPr>
            <w:rStyle w:val="Hypertextovprepojenie"/>
            <w:noProof/>
          </w:rPr>
          <w:t>PRAKTICKÁ ČASŤ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_Toc31562894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15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5" w:history="1">
        <w:r w:rsidR="00A62E2E" w:rsidRPr="00534767">
          <w:rPr>
            <w:rStyle w:val="Hypertextovprepojenie"/>
          </w:rPr>
          <w:t>2</w:t>
        </w:r>
        <w:r w:rsidR="00A62E2E">
          <w:rPr>
            <w:b w:val="0"/>
            <w:lang w:val="sk-SK" w:eastAsia="sk-SK"/>
          </w:rPr>
          <w:tab/>
        </w:r>
        <w:r w:rsidR="00A62E2E" w:rsidRPr="00534767">
          <w:rPr>
            <w:rStyle w:val="Hypertextovprepojenie"/>
          </w:rPr>
          <w:t>Historická Gelnica očami fotoaparátu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_Toc31562895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15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6" w:history="1">
        <w:r w:rsidR="00A62E2E" w:rsidRPr="00534767">
          <w:rPr>
            <w:rStyle w:val="Hypertextovprepojenie"/>
          </w:rPr>
          <w:t>Práca na hradnom kopci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_Toc31562896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15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7" w:history="1">
        <w:r w:rsidR="00A62E2E" w:rsidRPr="00534767">
          <w:rPr>
            <w:rStyle w:val="Hypertextovprepojenie"/>
          </w:rPr>
          <w:t>3.1 Dobrovoľnícka činnosť na Hradnom kopci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_Toc31562897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15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8" w:history="1">
        <w:r w:rsidR="00A62E2E" w:rsidRPr="00534767">
          <w:rPr>
            <w:rStyle w:val="Hypertextovprepojenie"/>
          </w:rPr>
          <w:t>3.3</w:t>
        </w:r>
        <w:r w:rsidR="00A62E2E">
          <w:rPr>
            <w:b w:val="0"/>
            <w:lang w:val="sk-SK" w:eastAsia="sk-SK"/>
          </w:rPr>
          <w:tab/>
        </w:r>
        <w:r w:rsidR="00A62E2E" w:rsidRPr="00534767">
          <w:rPr>
            <w:rStyle w:val="Hypertextovprepojenie"/>
          </w:rPr>
          <w:t>Rozhovor s pánom Michalom Keruľom, predsedom OZ Strážcovia pravých pokladom storočí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_Toc31562898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15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2"/>
        <w:rPr>
          <w:b w:val="0"/>
          <w:lang w:val="sk-SK" w:eastAsia="sk-SK"/>
        </w:rPr>
      </w:pPr>
      <w:hyperlink w:anchor="_Toc31562899" w:history="1">
        <w:r w:rsidR="00A62E2E" w:rsidRPr="00534767">
          <w:rPr>
            <w:rStyle w:val="Hypertextovprepojenie"/>
          </w:rPr>
          <w:t>3.4 Návrh ekohľadačky okolia Gelnice</w:t>
        </w:r>
        <w:r w:rsidR="00A62E2E">
          <w:rPr>
            <w:webHidden/>
          </w:rPr>
          <w:tab/>
        </w:r>
        <w:r w:rsidR="008F088C">
          <w:rPr>
            <w:webHidden/>
          </w:rPr>
          <w:fldChar w:fldCharType="begin"/>
        </w:r>
        <w:r w:rsidR="00A62E2E">
          <w:rPr>
            <w:webHidden/>
          </w:rPr>
          <w:instrText xml:space="preserve"> PAGEREF _Toc31562899 \h </w:instrText>
        </w:r>
        <w:r w:rsidR="008F088C">
          <w:rPr>
            <w:webHidden/>
          </w:rPr>
        </w:r>
        <w:r w:rsidR="008F088C">
          <w:rPr>
            <w:webHidden/>
          </w:rPr>
          <w:fldChar w:fldCharType="separate"/>
        </w:r>
        <w:r w:rsidR="00A62E2E">
          <w:rPr>
            <w:webHidden/>
          </w:rPr>
          <w:t>17</w:t>
        </w:r>
        <w:r w:rsidR="008F088C">
          <w:rPr>
            <w:webHidden/>
          </w:rPr>
          <w:fldChar w:fldCharType="end"/>
        </w:r>
      </w:hyperlink>
    </w:p>
    <w:p w:rsidR="00A62E2E" w:rsidRDefault="00D23B15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31562900" w:history="1">
        <w:r w:rsidR="00A62E2E" w:rsidRPr="00534767">
          <w:rPr>
            <w:rStyle w:val="Hypertextovprepojenie"/>
            <w:noProof/>
            <w:lang w:val="sk-SK"/>
          </w:rPr>
          <w:t>Záver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_Toc31562900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18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31562901" w:history="1">
        <w:r w:rsidR="00A62E2E" w:rsidRPr="00534767">
          <w:rPr>
            <w:rStyle w:val="Hypertextovprepojenie"/>
            <w:noProof/>
            <w:lang w:val="sk-SK"/>
          </w:rPr>
          <w:t>Zoznam použitej literatúry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_Toc31562901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21</w:t>
        </w:r>
        <w:r w:rsidR="008F088C">
          <w:rPr>
            <w:noProof/>
            <w:webHidden/>
          </w:rPr>
          <w:fldChar w:fldCharType="end"/>
        </w:r>
      </w:hyperlink>
    </w:p>
    <w:p w:rsidR="00A62E2E" w:rsidRDefault="00D23B15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31562902" w:history="1">
        <w:r w:rsidR="00A62E2E" w:rsidRPr="00534767">
          <w:rPr>
            <w:rStyle w:val="Hypertextovprepojenie"/>
            <w:noProof/>
          </w:rPr>
          <w:t>Prílohy</w:t>
        </w:r>
        <w:r w:rsidR="00A62E2E">
          <w:rPr>
            <w:noProof/>
            <w:webHidden/>
          </w:rPr>
          <w:tab/>
        </w:r>
        <w:r w:rsidR="008F088C">
          <w:rPr>
            <w:noProof/>
            <w:webHidden/>
          </w:rPr>
          <w:fldChar w:fldCharType="begin"/>
        </w:r>
        <w:r w:rsidR="00A62E2E">
          <w:rPr>
            <w:noProof/>
            <w:webHidden/>
          </w:rPr>
          <w:instrText xml:space="preserve"> PAGEREF _Toc31562902 \h </w:instrText>
        </w:r>
        <w:r w:rsidR="008F088C">
          <w:rPr>
            <w:noProof/>
            <w:webHidden/>
          </w:rPr>
        </w:r>
        <w:r w:rsidR="008F088C">
          <w:rPr>
            <w:noProof/>
            <w:webHidden/>
          </w:rPr>
          <w:fldChar w:fldCharType="separate"/>
        </w:r>
        <w:r w:rsidR="00A62E2E">
          <w:rPr>
            <w:noProof/>
            <w:webHidden/>
          </w:rPr>
          <w:t>22</w:t>
        </w:r>
        <w:r w:rsidR="008F088C">
          <w:rPr>
            <w:noProof/>
            <w:webHidden/>
          </w:rPr>
          <w:fldChar w:fldCharType="end"/>
        </w:r>
      </w:hyperlink>
    </w:p>
    <w:p w:rsidR="00035A7B" w:rsidRPr="00CF1DB3" w:rsidRDefault="008F088C" w:rsidP="00035A7B">
      <w:pPr>
        <w:rPr>
          <w:rFonts w:ascii="Times New Roman" w:hAnsi="Times New Roman" w:cs="Times New Roman"/>
          <w:b/>
          <w:sz w:val="28"/>
          <w:szCs w:val="28"/>
        </w:rPr>
      </w:pPr>
      <w:r w:rsidRPr="00CF1DB3">
        <w:rPr>
          <w:rFonts w:ascii="Times New Roman" w:hAnsi="Times New Roman" w:cs="Times New Roman"/>
        </w:rPr>
        <w:fldChar w:fldCharType="end"/>
      </w:r>
    </w:p>
    <w:p w:rsidR="00133756" w:rsidRDefault="00133756" w:rsidP="00F140ED">
      <w:pPr>
        <w:pStyle w:val="SOC16"/>
        <w:rPr>
          <w:lang w:val="sk-SK"/>
        </w:rPr>
      </w:pPr>
    </w:p>
    <w:p w:rsidR="00196B08" w:rsidRDefault="00196B08" w:rsidP="00F140ED">
      <w:pPr>
        <w:pStyle w:val="SOC16"/>
        <w:rPr>
          <w:lang w:val="sk-SK"/>
        </w:rPr>
      </w:pPr>
    </w:p>
    <w:p w:rsidR="00035A7B" w:rsidRPr="005459A1" w:rsidRDefault="00035A7B" w:rsidP="00F140ED">
      <w:pPr>
        <w:pStyle w:val="SOC16"/>
        <w:rPr>
          <w:lang w:val="sk-SK"/>
        </w:rPr>
      </w:pPr>
      <w:r w:rsidRPr="005459A1">
        <w:rPr>
          <w:lang w:val="sk-SK"/>
        </w:rPr>
        <w:lastRenderedPageBreak/>
        <w:t>Úvod</w:t>
      </w:r>
    </w:p>
    <w:p w:rsidR="00A62E2E" w:rsidRDefault="005C7756" w:rsidP="00A62E2E">
      <w:pPr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5C7756">
        <w:rPr>
          <w:rFonts w:ascii="Times New Roman" w:hAnsi="Times New Roman" w:cs="Times New Roman"/>
          <w:sz w:val="24"/>
          <w:szCs w:val="24"/>
        </w:rPr>
        <w:t xml:space="preserve">História je </w:t>
      </w:r>
      <w:hyperlink r:id="rId9" w:tooltip="Svedok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svedkom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Doba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doby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tooltip="Deň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dňom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tooltip="Pravda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pravdy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tooltip="Život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životom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tooltip="Pamiatka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pamiatky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tooltip="Majster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majstrom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 života a hlásateľom </w:t>
      </w:r>
      <w:hyperlink r:id="rId16" w:tooltip="Minulosť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uplynulých</w:t>
        </w:r>
      </w:hyperlink>
      <w:r w:rsidRPr="005C7756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ooltip="Čas" w:history="1">
        <w:r w:rsidRPr="005C775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čias</w:t>
        </w:r>
      </w:hyperlink>
      <w:r w:rsidRPr="005C7756">
        <w:rPr>
          <w:rFonts w:ascii="Times New Roman" w:hAnsi="Times New Roman" w:cs="Times New Roman"/>
          <w:sz w:val="24"/>
          <w:szCs w:val="24"/>
        </w:rPr>
        <w:t>.</w:t>
      </w:r>
      <w:r w:rsidR="005969EC" w:rsidRPr="005969EC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r w:rsidR="00A62E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969EC" w:rsidRPr="00A62E2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  </w:t>
      </w:r>
      <w:r w:rsidR="00A62E2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                                                                                     </w:t>
      </w:r>
    </w:p>
    <w:p w:rsidR="000D032D" w:rsidRDefault="00A62E2E" w:rsidP="000D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                                                                                     </w:t>
      </w:r>
      <w:hyperlink r:id="rId18" w:tooltip="Marcus Tullius Cicero" w:history="1">
        <w:proofErr w:type="spellStart"/>
        <w:r w:rsidR="005969EC" w:rsidRPr="00A62E2E">
          <w:rPr>
            <w:rStyle w:val="Hypertextovprepojenie"/>
            <w:i/>
            <w:color w:val="auto"/>
            <w:u w:val="none"/>
          </w:rPr>
          <w:t>Marcus</w:t>
        </w:r>
        <w:proofErr w:type="spellEnd"/>
        <w:r w:rsidR="005969EC" w:rsidRPr="00A62E2E">
          <w:rPr>
            <w:rStyle w:val="Hypertextovprepojenie"/>
            <w:i/>
            <w:color w:val="auto"/>
            <w:u w:val="none"/>
          </w:rPr>
          <w:t xml:space="preserve"> </w:t>
        </w:r>
        <w:proofErr w:type="spellStart"/>
        <w:r w:rsidR="005969EC" w:rsidRPr="00A62E2E">
          <w:rPr>
            <w:rStyle w:val="Hypertextovprepojenie"/>
            <w:i/>
            <w:color w:val="auto"/>
            <w:u w:val="none"/>
          </w:rPr>
          <w:t>Tullius</w:t>
        </w:r>
        <w:proofErr w:type="spellEnd"/>
        <w:r w:rsidR="005969EC" w:rsidRPr="00A62E2E">
          <w:rPr>
            <w:rStyle w:val="Hypertextovprepojenie"/>
            <w:i/>
            <w:color w:val="auto"/>
            <w:u w:val="none"/>
          </w:rPr>
          <w:t xml:space="preserve"> Cicero</w:t>
        </w:r>
      </w:hyperlink>
      <w:r w:rsidR="005969EC" w:rsidRPr="005969E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B90C0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69EC">
        <w:rPr>
          <w:rFonts w:ascii="Times New Roman" w:hAnsi="Times New Roman" w:cs="Times New Roman"/>
          <w:sz w:val="24"/>
          <w:szCs w:val="24"/>
        </w:rPr>
        <w:t>História má v</w:t>
      </w:r>
      <w:r w:rsidR="00811C90">
        <w:rPr>
          <w:rFonts w:ascii="Times New Roman" w:hAnsi="Times New Roman" w:cs="Times New Roman"/>
          <w:sz w:val="24"/>
          <w:szCs w:val="24"/>
        </w:rPr>
        <w:t xml:space="preserve"> našom </w:t>
      </w:r>
      <w:r w:rsidR="005969EC">
        <w:rPr>
          <w:rFonts w:ascii="Times New Roman" w:hAnsi="Times New Roman" w:cs="Times New Roman"/>
          <w:sz w:val="24"/>
          <w:szCs w:val="24"/>
        </w:rPr>
        <w:t xml:space="preserve">živote </w:t>
      </w:r>
      <w:r w:rsidR="00811C90">
        <w:rPr>
          <w:rFonts w:ascii="Times New Roman" w:hAnsi="Times New Roman" w:cs="Times New Roman"/>
          <w:sz w:val="24"/>
          <w:szCs w:val="24"/>
        </w:rPr>
        <w:t>dôležité</w:t>
      </w:r>
      <w:r w:rsidR="005969EC">
        <w:rPr>
          <w:rFonts w:ascii="Times New Roman" w:hAnsi="Times New Roman" w:cs="Times New Roman"/>
          <w:sz w:val="24"/>
          <w:szCs w:val="24"/>
        </w:rPr>
        <w:t xml:space="preserve"> miesto. Už od malička </w:t>
      </w:r>
      <w:r w:rsidR="00811C90">
        <w:rPr>
          <w:rFonts w:ascii="Times New Roman" w:hAnsi="Times New Roman" w:cs="Times New Roman"/>
          <w:sz w:val="24"/>
          <w:szCs w:val="24"/>
        </w:rPr>
        <w:t>nás</w:t>
      </w:r>
      <w:r w:rsidR="005969EC">
        <w:rPr>
          <w:rFonts w:ascii="Times New Roman" w:hAnsi="Times New Roman" w:cs="Times New Roman"/>
          <w:sz w:val="24"/>
          <w:szCs w:val="24"/>
        </w:rPr>
        <w:t xml:space="preserve"> dejiny a život v</w:t>
      </w:r>
      <w:r w:rsidR="00811C90">
        <w:rPr>
          <w:rFonts w:ascii="Times New Roman" w:hAnsi="Times New Roman" w:cs="Times New Roman"/>
          <w:sz w:val="24"/>
          <w:szCs w:val="24"/>
        </w:rPr>
        <w:t xml:space="preserve"> dávnej </w:t>
      </w:r>
      <w:r w:rsidR="005969EC">
        <w:rPr>
          <w:rFonts w:ascii="Times New Roman" w:hAnsi="Times New Roman" w:cs="Times New Roman"/>
          <w:sz w:val="24"/>
          <w:szCs w:val="24"/>
        </w:rPr>
        <w:t xml:space="preserve">minulosti veľmi </w:t>
      </w:r>
      <w:r w:rsidR="004944AF">
        <w:rPr>
          <w:rFonts w:ascii="Times New Roman" w:hAnsi="Times New Roman" w:cs="Times New Roman"/>
          <w:sz w:val="24"/>
          <w:szCs w:val="24"/>
        </w:rPr>
        <w:t xml:space="preserve">zaujímal. </w:t>
      </w:r>
      <w:r w:rsidR="005969EC">
        <w:rPr>
          <w:rFonts w:ascii="Times New Roman" w:hAnsi="Times New Roman" w:cs="Times New Roman"/>
          <w:sz w:val="24"/>
          <w:szCs w:val="24"/>
        </w:rPr>
        <w:t>Spolu s rod</w:t>
      </w:r>
      <w:r w:rsidR="00265D66">
        <w:rPr>
          <w:rFonts w:ascii="Times New Roman" w:hAnsi="Times New Roman" w:cs="Times New Roman"/>
          <w:sz w:val="24"/>
          <w:szCs w:val="24"/>
        </w:rPr>
        <w:t>inou sm</w:t>
      </w:r>
      <w:r w:rsidR="00811C90">
        <w:rPr>
          <w:rFonts w:ascii="Times New Roman" w:hAnsi="Times New Roman" w:cs="Times New Roman"/>
          <w:sz w:val="24"/>
          <w:szCs w:val="24"/>
        </w:rPr>
        <w:t>e</w:t>
      </w:r>
      <w:r w:rsidR="00265D66">
        <w:rPr>
          <w:rFonts w:ascii="Times New Roman" w:hAnsi="Times New Roman" w:cs="Times New Roman"/>
          <w:sz w:val="24"/>
          <w:szCs w:val="24"/>
        </w:rPr>
        <w:t xml:space="preserve"> navštívil</w:t>
      </w:r>
      <w:r w:rsidR="00811C90">
        <w:rPr>
          <w:rFonts w:ascii="Times New Roman" w:hAnsi="Times New Roman" w:cs="Times New Roman"/>
          <w:sz w:val="24"/>
          <w:szCs w:val="24"/>
        </w:rPr>
        <w:t>i</w:t>
      </w:r>
      <w:r w:rsidR="00265D66">
        <w:rPr>
          <w:rFonts w:ascii="Times New Roman" w:hAnsi="Times New Roman" w:cs="Times New Roman"/>
          <w:sz w:val="24"/>
          <w:szCs w:val="24"/>
        </w:rPr>
        <w:t xml:space="preserve"> mnoho hradov, zámkov</w:t>
      </w:r>
      <w:r w:rsidR="005969EC">
        <w:rPr>
          <w:rFonts w:ascii="Times New Roman" w:hAnsi="Times New Roman" w:cs="Times New Roman"/>
          <w:sz w:val="24"/>
          <w:szCs w:val="24"/>
        </w:rPr>
        <w:t xml:space="preserve"> a kaštieľov </w:t>
      </w:r>
      <w:r w:rsidR="00811C90">
        <w:rPr>
          <w:rFonts w:ascii="Times New Roman" w:hAnsi="Times New Roman" w:cs="Times New Roman"/>
          <w:sz w:val="24"/>
          <w:szCs w:val="24"/>
        </w:rPr>
        <w:t>S</w:t>
      </w:r>
      <w:r w:rsidR="005969EC">
        <w:rPr>
          <w:rFonts w:ascii="Times New Roman" w:hAnsi="Times New Roman" w:cs="Times New Roman"/>
          <w:sz w:val="24"/>
          <w:szCs w:val="24"/>
        </w:rPr>
        <w:t>lovensk</w:t>
      </w:r>
      <w:r w:rsidR="00811C90">
        <w:rPr>
          <w:rFonts w:ascii="Times New Roman" w:hAnsi="Times New Roman" w:cs="Times New Roman"/>
          <w:sz w:val="24"/>
          <w:szCs w:val="24"/>
        </w:rPr>
        <w:t>a</w:t>
      </w:r>
      <w:r w:rsidR="005969EC">
        <w:rPr>
          <w:rFonts w:ascii="Times New Roman" w:hAnsi="Times New Roman" w:cs="Times New Roman"/>
          <w:sz w:val="24"/>
          <w:szCs w:val="24"/>
        </w:rPr>
        <w:t xml:space="preserve">. </w:t>
      </w:r>
      <w:r w:rsidR="004944AF">
        <w:rPr>
          <w:rFonts w:ascii="Times New Roman" w:hAnsi="Times New Roman" w:cs="Times New Roman"/>
          <w:sz w:val="24"/>
          <w:szCs w:val="24"/>
        </w:rPr>
        <w:t>A</w:t>
      </w:r>
      <w:r w:rsidR="00811C90">
        <w:rPr>
          <w:rFonts w:ascii="Times New Roman" w:hAnsi="Times New Roman" w:cs="Times New Roman"/>
          <w:sz w:val="24"/>
          <w:szCs w:val="24"/>
        </w:rPr>
        <w:t xml:space="preserve">však, </w:t>
      </w:r>
      <w:r w:rsidR="004944AF">
        <w:rPr>
          <w:rFonts w:ascii="Times New Roman" w:hAnsi="Times New Roman" w:cs="Times New Roman"/>
          <w:sz w:val="24"/>
          <w:szCs w:val="24"/>
        </w:rPr>
        <w:t>k</w:t>
      </w:r>
      <w:r w:rsidR="00265D66">
        <w:rPr>
          <w:rFonts w:ascii="Times New Roman" w:hAnsi="Times New Roman" w:cs="Times New Roman"/>
          <w:sz w:val="24"/>
          <w:szCs w:val="24"/>
        </w:rPr>
        <w:t>eďže pochádzam</w:t>
      </w:r>
      <w:r w:rsidR="00811C90">
        <w:rPr>
          <w:rFonts w:ascii="Times New Roman" w:hAnsi="Times New Roman" w:cs="Times New Roman"/>
          <w:sz w:val="24"/>
          <w:szCs w:val="24"/>
        </w:rPr>
        <w:t>e</w:t>
      </w:r>
      <w:r w:rsidR="00265D66">
        <w:rPr>
          <w:rFonts w:ascii="Times New Roman" w:hAnsi="Times New Roman" w:cs="Times New Roman"/>
          <w:sz w:val="24"/>
          <w:szCs w:val="24"/>
        </w:rPr>
        <w:t xml:space="preserve"> </w:t>
      </w:r>
      <w:r w:rsidR="00811C90">
        <w:rPr>
          <w:rFonts w:ascii="Times New Roman" w:hAnsi="Times New Roman" w:cs="Times New Roman"/>
          <w:sz w:val="24"/>
          <w:szCs w:val="24"/>
        </w:rPr>
        <w:t xml:space="preserve">z </w:t>
      </w:r>
      <w:r w:rsidR="00265D66">
        <w:rPr>
          <w:rFonts w:ascii="Times New Roman" w:hAnsi="Times New Roman" w:cs="Times New Roman"/>
          <w:sz w:val="24"/>
          <w:szCs w:val="24"/>
        </w:rPr>
        <w:t>Gelnic</w:t>
      </w:r>
      <w:r w:rsidR="00811C90">
        <w:rPr>
          <w:rFonts w:ascii="Times New Roman" w:hAnsi="Times New Roman" w:cs="Times New Roman"/>
          <w:sz w:val="24"/>
          <w:szCs w:val="24"/>
        </w:rPr>
        <w:t>e, malého</w:t>
      </w:r>
      <w:r w:rsidR="00811C90" w:rsidRPr="00811C90">
        <w:rPr>
          <w:rFonts w:ascii="Times New Roman" w:hAnsi="Times New Roman" w:cs="Times New Roman"/>
          <w:sz w:val="24"/>
          <w:szCs w:val="24"/>
        </w:rPr>
        <w:t xml:space="preserve"> </w:t>
      </w:r>
      <w:r w:rsidR="00811C90">
        <w:rPr>
          <w:rFonts w:ascii="Times New Roman" w:hAnsi="Times New Roman" w:cs="Times New Roman"/>
          <w:sz w:val="24"/>
          <w:szCs w:val="24"/>
        </w:rPr>
        <w:t>baníckeho mestečka</w:t>
      </w:r>
      <w:r w:rsidR="00811C90">
        <w:rPr>
          <w:rFonts w:ascii="Times New Roman" w:hAnsi="Times New Roman" w:cs="Times New Roman"/>
          <w:sz w:val="24"/>
          <w:szCs w:val="24"/>
        </w:rPr>
        <w:t>, tak s</w:t>
      </w:r>
      <w:r w:rsidR="00265D66">
        <w:rPr>
          <w:rFonts w:ascii="Times New Roman" w:hAnsi="Times New Roman" w:cs="Times New Roman"/>
          <w:sz w:val="24"/>
          <w:szCs w:val="24"/>
        </w:rPr>
        <w:t>m</w:t>
      </w:r>
      <w:r w:rsidR="00811C90">
        <w:rPr>
          <w:rFonts w:ascii="Times New Roman" w:hAnsi="Times New Roman" w:cs="Times New Roman"/>
          <w:sz w:val="24"/>
          <w:szCs w:val="24"/>
        </w:rPr>
        <w:t>e</w:t>
      </w:r>
      <w:r w:rsidR="00265D66">
        <w:rPr>
          <w:rFonts w:ascii="Times New Roman" w:hAnsi="Times New Roman" w:cs="Times New Roman"/>
          <w:sz w:val="24"/>
          <w:szCs w:val="24"/>
        </w:rPr>
        <w:t xml:space="preserve"> sa rozhodl</w:t>
      </w:r>
      <w:r w:rsidR="00811C90">
        <w:rPr>
          <w:rFonts w:ascii="Times New Roman" w:hAnsi="Times New Roman" w:cs="Times New Roman"/>
          <w:sz w:val="24"/>
          <w:szCs w:val="24"/>
        </w:rPr>
        <w:t>i</w:t>
      </w:r>
      <w:r w:rsidR="00265D66">
        <w:rPr>
          <w:rFonts w:ascii="Times New Roman" w:hAnsi="Times New Roman" w:cs="Times New Roman"/>
          <w:sz w:val="24"/>
          <w:szCs w:val="24"/>
        </w:rPr>
        <w:t xml:space="preserve"> v práci </w:t>
      </w:r>
      <w:r w:rsidR="00811C90">
        <w:rPr>
          <w:rFonts w:ascii="Times New Roman" w:hAnsi="Times New Roman" w:cs="Times New Roman"/>
          <w:sz w:val="24"/>
          <w:szCs w:val="24"/>
        </w:rPr>
        <w:t xml:space="preserve">venovať </w:t>
      </w:r>
      <w:r w:rsidR="00265D66">
        <w:rPr>
          <w:rFonts w:ascii="Times New Roman" w:hAnsi="Times New Roman" w:cs="Times New Roman"/>
          <w:sz w:val="24"/>
          <w:szCs w:val="24"/>
        </w:rPr>
        <w:t> históri</w:t>
      </w:r>
      <w:r w:rsidR="00811C90">
        <w:rPr>
          <w:rFonts w:ascii="Times New Roman" w:hAnsi="Times New Roman" w:cs="Times New Roman"/>
          <w:sz w:val="24"/>
          <w:szCs w:val="24"/>
        </w:rPr>
        <w:t>i</w:t>
      </w:r>
      <w:r w:rsidR="00265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nášho</w:t>
      </w:r>
      <w:r w:rsidR="00265D66">
        <w:rPr>
          <w:rFonts w:ascii="Times New Roman" w:hAnsi="Times New Roman" w:cs="Times New Roman"/>
          <w:sz w:val="24"/>
          <w:szCs w:val="24"/>
        </w:rPr>
        <w:t xml:space="preserve"> mesta. </w:t>
      </w:r>
    </w:p>
    <w:p w:rsidR="000D032D" w:rsidRDefault="000D032D" w:rsidP="00A62E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Dnes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už len veľmi málo ľudí, ktorí žijú mimo okresu Gelnica vedia </w:t>
      </w:r>
      <w:r w:rsidR="00265D66">
        <w:rPr>
          <w:rFonts w:ascii="Times New Roman" w:hAnsi="Times New Roman" w:cs="Times New Roman"/>
          <w:sz w:val="24"/>
          <w:szCs w:val="24"/>
        </w:rPr>
        <w:t xml:space="preserve"> o tom,</w:t>
      </w:r>
      <w:r>
        <w:rPr>
          <w:rFonts w:ascii="Times New Roman" w:hAnsi="Times New Roman" w:cs="Times New Roman"/>
          <w:sz w:val="24"/>
          <w:szCs w:val="24"/>
        </w:rPr>
        <w:t xml:space="preserve"> že sa v tu  kedysi </w:t>
      </w:r>
      <w:r w:rsidR="00265D66">
        <w:rPr>
          <w:rFonts w:ascii="Times New Roman" w:hAnsi="Times New Roman" w:cs="Times New Roman"/>
          <w:sz w:val="24"/>
          <w:szCs w:val="24"/>
        </w:rPr>
        <w:t>nac</w:t>
      </w:r>
      <w:r>
        <w:rPr>
          <w:rFonts w:ascii="Times New Roman" w:hAnsi="Times New Roman" w:cs="Times New Roman"/>
          <w:sz w:val="24"/>
          <w:szCs w:val="24"/>
        </w:rPr>
        <w:t>hádzal kráľovský hrad</w:t>
      </w:r>
      <w:r w:rsidR="00F817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Dnes sú z neho už len zrúcaniny.</w:t>
      </w:r>
    </w:p>
    <w:p w:rsidR="000D032D" w:rsidRDefault="00F817FD" w:rsidP="00A62E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Zámčisko navštevujem veľmi často a</w:t>
      </w:r>
      <w:r w:rsidR="003B1141">
        <w:rPr>
          <w:rFonts w:ascii="Times New Roman" w:hAnsi="Times New Roman" w:cs="Times New Roman"/>
          <w:sz w:val="24"/>
          <w:szCs w:val="24"/>
        </w:rPr>
        <w:t> stále ma ohromuje n</w:t>
      </w:r>
      <w:r w:rsidR="00A62E2E">
        <w:rPr>
          <w:rFonts w:ascii="Times New Roman" w:hAnsi="Times New Roman" w:cs="Times New Roman"/>
          <w:sz w:val="24"/>
          <w:szCs w:val="24"/>
        </w:rPr>
        <w:t>ádych dávnych časov, ktorý tam cítiť</w:t>
      </w:r>
      <w:r w:rsidR="003B1141">
        <w:rPr>
          <w:rFonts w:ascii="Times New Roman" w:hAnsi="Times New Roman" w:cs="Times New Roman"/>
          <w:sz w:val="24"/>
          <w:szCs w:val="24"/>
        </w:rPr>
        <w:t>.</w:t>
      </w:r>
      <w:r w:rsidR="00D3378F">
        <w:rPr>
          <w:rFonts w:ascii="Times New Roman" w:hAnsi="Times New Roman" w:cs="Times New Roman"/>
          <w:sz w:val="24"/>
          <w:szCs w:val="24"/>
        </w:rPr>
        <w:t xml:space="preserve"> </w:t>
      </w:r>
      <w:r w:rsidR="00C3389B">
        <w:rPr>
          <w:rFonts w:ascii="Times New Roman" w:hAnsi="Times New Roman" w:cs="Times New Roman"/>
          <w:sz w:val="24"/>
          <w:szCs w:val="24"/>
        </w:rPr>
        <w:t>Množstvo ľudí tam chodí na bežné prechádzky s deťmi,</w:t>
      </w:r>
      <w:r w:rsidR="000D032D">
        <w:rPr>
          <w:rFonts w:ascii="Times New Roman" w:hAnsi="Times New Roman" w:cs="Times New Roman"/>
          <w:sz w:val="24"/>
          <w:szCs w:val="24"/>
        </w:rPr>
        <w:t xml:space="preserve"> keďže sa tam nachádza </w:t>
      </w:r>
      <w:r w:rsidR="00C33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89B">
        <w:rPr>
          <w:rFonts w:ascii="Times New Roman" w:hAnsi="Times New Roman" w:cs="Times New Roman"/>
          <w:sz w:val="24"/>
          <w:szCs w:val="24"/>
        </w:rPr>
        <w:t>pagaštanovo</w:t>
      </w:r>
      <w:proofErr w:type="spellEnd"/>
      <w:r w:rsidR="00C3389B">
        <w:rPr>
          <w:rFonts w:ascii="Times New Roman" w:hAnsi="Times New Roman" w:cs="Times New Roman"/>
          <w:sz w:val="24"/>
          <w:szCs w:val="24"/>
        </w:rPr>
        <w:t xml:space="preserve"> –lipová </w:t>
      </w:r>
      <w:proofErr w:type="spellStart"/>
      <w:r w:rsidR="00C3389B">
        <w:rPr>
          <w:rFonts w:ascii="Times New Roman" w:hAnsi="Times New Roman" w:cs="Times New Roman"/>
          <w:sz w:val="24"/>
          <w:szCs w:val="24"/>
        </w:rPr>
        <w:t>alej</w:t>
      </w:r>
      <w:proofErr w:type="spellEnd"/>
      <w:r w:rsidR="00C3389B">
        <w:rPr>
          <w:rFonts w:ascii="Times New Roman" w:hAnsi="Times New Roman" w:cs="Times New Roman"/>
          <w:sz w:val="24"/>
          <w:szCs w:val="24"/>
        </w:rPr>
        <w:t xml:space="preserve">. Malé deti tam s obľubou chodia v jeseni zbierať gaštany. Preto si myslím, že Zámčisko je veľmi dôležitý pre obyvateľov Gelnice. </w:t>
      </w:r>
    </w:p>
    <w:p w:rsidR="000D032D" w:rsidRDefault="00C3389B" w:rsidP="000D032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Nedávno sa tam začali výkopové práce, ktorým by som sa v tejto práci chcela venovať. </w:t>
      </w:r>
      <w:r w:rsidR="000D032D">
        <w:rPr>
          <w:rFonts w:ascii="Times New Roman" w:hAnsi="Times New Roman" w:cs="Times New Roman"/>
          <w:sz w:val="24"/>
          <w:szCs w:val="24"/>
        </w:rPr>
        <w:t xml:space="preserve">Mojím cieľom je dozvedieť sa niečo viac o tom ako tieto práce začali a v dnešnej dobe pokračujú. </w:t>
      </w:r>
    </w:p>
    <w:p w:rsidR="001E714A" w:rsidRDefault="007321EF" w:rsidP="000D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Práca je členená na teoretickú a praktickú časť. V teoretickej časti sa ve</w:t>
      </w:r>
      <w:r w:rsidR="000D032D">
        <w:rPr>
          <w:rFonts w:ascii="Times New Roman" w:hAnsi="Times New Roman" w:cs="Times New Roman"/>
          <w:sz w:val="24"/>
          <w:szCs w:val="24"/>
        </w:rPr>
        <w:t>nujem základným informáciám</w:t>
      </w:r>
      <w:r w:rsidR="00BE4CD4">
        <w:rPr>
          <w:rFonts w:ascii="Times New Roman" w:hAnsi="Times New Roman" w:cs="Times New Roman"/>
          <w:sz w:val="24"/>
          <w:szCs w:val="24"/>
        </w:rPr>
        <w:t xml:space="preserve"> hradu</w:t>
      </w:r>
      <w:r w:rsidR="00083342">
        <w:rPr>
          <w:rFonts w:ascii="Times New Roman" w:hAnsi="Times New Roman" w:cs="Times New Roman"/>
          <w:sz w:val="24"/>
          <w:szCs w:val="24"/>
        </w:rPr>
        <w:t>.</w:t>
      </w:r>
      <w:r w:rsidR="004062BE">
        <w:rPr>
          <w:rFonts w:ascii="Times New Roman" w:hAnsi="Times New Roman" w:cs="Times New Roman"/>
          <w:sz w:val="24"/>
          <w:szCs w:val="24"/>
        </w:rPr>
        <w:t xml:space="preserve"> </w:t>
      </w:r>
      <w:r w:rsidR="000D032D">
        <w:rPr>
          <w:rFonts w:ascii="Times New Roman" w:hAnsi="Times New Roman" w:cs="Times New Roman"/>
          <w:sz w:val="24"/>
          <w:szCs w:val="24"/>
        </w:rPr>
        <w:t>Venujem sa tam polohe Gelnice a </w:t>
      </w:r>
      <w:proofErr w:type="spellStart"/>
      <w:r w:rsidR="000D032D">
        <w:rPr>
          <w:rFonts w:ascii="Times New Roman" w:hAnsi="Times New Roman" w:cs="Times New Roman"/>
          <w:sz w:val="24"/>
          <w:szCs w:val="24"/>
        </w:rPr>
        <w:t>Zámčiska</w:t>
      </w:r>
      <w:proofErr w:type="spellEnd"/>
      <w:r w:rsidR="000D032D">
        <w:rPr>
          <w:rFonts w:ascii="Times New Roman" w:hAnsi="Times New Roman" w:cs="Times New Roman"/>
          <w:sz w:val="24"/>
          <w:szCs w:val="24"/>
        </w:rPr>
        <w:t xml:space="preserve">, exteriéru hradu a súčasnému stavu.  V ďalšej časti som sa venovala </w:t>
      </w:r>
      <w:r w:rsidR="001E714A">
        <w:rPr>
          <w:rFonts w:ascii="Times New Roman" w:hAnsi="Times New Roman" w:cs="Times New Roman"/>
          <w:sz w:val="24"/>
          <w:szCs w:val="24"/>
        </w:rPr>
        <w:t>výlučne histórií hradu a jeho niekdajších majiteľov.</w:t>
      </w:r>
      <w:r w:rsidR="000D0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342" w:rsidRPr="000D032D" w:rsidRDefault="001E714A" w:rsidP="000D032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V praktickej časti sa venujem prácam na hradnom kopci. O</w:t>
      </w:r>
      <w:r w:rsidR="00BE4CD4">
        <w:rPr>
          <w:rFonts w:ascii="Times New Roman" w:hAnsi="Times New Roman" w:cs="Times New Roman"/>
          <w:sz w:val="24"/>
          <w:szCs w:val="24"/>
        </w:rPr>
        <w:t xml:space="preserve">písaná </w:t>
      </w:r>
      <w:r>
        <w:rPr>
          <w:rFonts w:ascii="Times New Roman" w:hAnsi="Times New Roman" w:cs="Times New Roman"/>
          <w:sz w:val="24"/>
          <w:szCs w:val="24"/>
        </w:rPr>
        <w:t xml:space="preserve">bola </w:t>
      </w:r>
      <w:r w:rsidR="00BE4CD4">
        <w:rPr>
          <w:rFonts w:ascii="Times New Roman" w:hAnsi="Times New Roman" w:cs="Times New Roman"/>
          <w:sz w:val="24"/>
          <w:szCs w:val="24"/>
        </w:rPr>
        <w:t>vyučovacia hodina PBE</w:t>
      </w:r>
      <w:r w:rsidR="00083342">
        <w:rPr>
          <w:rFonts w:ascii="Times New Roman" w:hAnsi="Times New Roman" w:cs="Times New Roman"/>
          <w:sz w:val="24"/>
          <w:szCs w:val="24"/>
        </w:rPr>
        <w:t xml:space="preserve"> študentov Gymnázia v Gelnici. </w:t>
      </w:r>
      <w:r w:rsidR="00BE4CD4">
        <w:rPr>
          <w:rFonts w:ascii="Times New Roman" w:hAnsi="Times New Roman" w:cs="Times New Roman"/>
          <w:sz w:val="24"/>
          <w:szCs w:val="24"/>
        </w:rPr>
        <w:t>Taktiež je tam zahrnutý rozhovor s členom organizácie str</w:t>
      </w:r>
      <w:r w:rsidR="0000533E">
        <w:rPr>
          <w:rFonts w:ascii="Times New Roman" w:hAnsi="Times New Roman" w:cs="Times New Roman"/>
          <w:sz w:val="24"/>
          <w:szCs w:val="24"/>
        </w:rPr>
        <w:t>ážcovia pravých pokladov storočí</w:t>
      </w:r>
      <w:r w:rsidR="00BE4C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 poslednej časti praktickej práce som sa venovala </w:t>
      </w:r>
      <w:proofErr w:type="spellStart"/>
      <w:r>
        <w:rPr>
          <w:rFonts w:ascii="Times New Roman" w:hAnsi="Times New Roman" w:cs="Times New Roman"/>
          <w:sz w:val="24"/>
          <w:szCs w:val="24"/>
        </w:rPr>
        <w:t>ekohľadačke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ktorá bola vytvorená v záujme zvýšenia  turizmu v Gelnici a tiež povedomia občanov mesta .</w:t>
      </w:r>
    </w:p>
    <w:p w:rsidR="006A1830" w:rsidRPr="005459A1" w:rsidRDefault="00083342" w:rsidP="006A183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1AD3" w:rsidRPr="005459A1" w:rsidRDefault="004C1AD3" w:rsidP="006D69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E0B" w:rsidRDefault="00000E0B" w:rsidP="00B90C06">
      <w:pPr>
        <w:pStyle w:val="hlavnysoc"/>
        <w:numPr>
          <w:ilvl w:val="0"/>
          <w:numId w:val="0"/>
        </w:numPr>
        <w:ind w:left="357"/>
        <w:rPr>
          <w:lang w:val="sk-SK"/>
        </w:rPr>
      </w:pPr>
      <w:bookmarkStart w:id="3" w:name="_Toc31562883"/>
      <w:r>
        <w:rPr>
          <w:lang w:val="sk-SK"/>
        </w:rPr>
        <w:lastRenderedPageBreak/>
        <w:t>Metodika</w:t>
      </w:r>
      <w:r w:rsidR="00E63005">
        <w:rPr>
          <w:lang w:val="sk-SK"/>
        </w:rPr>
        <w:t xml:space="preserve"> </w:t>
      </w:r>
      <w:r>
        <w:rPr>
          <w:lang w:val="sk-SK"/>
        </w:rPr>
        <w:t>práce a c</w:t>
      </w:r>
      <w:r w:rsidR="00035A7B" w:rsidRPr="005459A1">
        <w:rPr>
          <w:lang w:val="sk-SK"/>
        </w:rPr>
        <w:t>ie</w:t>
      </w:r>
      <w:r w:rsidR="00941FB6">
        <w:rPr>
          <w:lang w:val="sk-SK"/>
        </w:rPr>
        <w:t>le</w:t>
      </w:r>
      <w:bookmarkEnd w:id="3"/>
    </w:p>
    <w:p w:rsidR="00A62E2E" w:rsidRDefault="005E0899" w:rsidP="009F00A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407C0C">
        <w:tab/>
      </w:r>
      <w:r w:rsidR="00363013" w:rsidRPr="009F00A6">
        <w:rPr>
          <w:rFonts w:ascii="Times New Roman" w:hAnsi="Times New Roman" w:cs="Times New Roman"/>
          <w:sz w:val="24"/>
          <w:szCs w:val="24"/>
        </w:rPr>
        <w:t>Samotnému písaniu práce predchádzalo štúdium odborných textov a</w:t>
      </w:r>
      <w:r w:rsidR="00A62E2E">
        <w:rPr>
          <w:rFonts w:ascii="Times New Roman" w:hAnsi="Times New Roman" w:cs="Times New Roman"/>
          <w:sz w:val="24"/>
          <w:szCs w:val="24"/>
        </w:rPr>
        <w:t> </w:t>
      </w:r>
      <w:r w:rsidR="00363013" w:rsidRPr="009F00A6">
        <w:rPr>
          <w:rFonts w:ascii="Times New Roman" w:hAnsi="Times New Roman" w:cs="Times New Roman"/>
          <w:sz w:val="24"/>
          <w:szCs w:val="24"/>
        </w:rPr>
        <w:t>literatúry</w:t>
      </w:r>
      <w:r w:rsidR="00A62E2E">
        <w:rPr>
          <w:rFonts w:ascii="Times New Roman" w:hAnsi="Times New Roman" w:cs="Times New Roman"/>
          <w:sz w:val="24"/>
          <w:szCs w:val="24"/>
        </w:rPr>
        <w:t xml:space="preserve">, ktoré sme získali od </w:t>
      </w:r>
      <w:r w:rsidR="0000533E">
        <w:rPr>
          <w:rFonts w:ascii="Times New Roman" w:hAnsi="Times New Roman" w:cs="Times New Roman"/>
          <w:sz w:val="24"/>
          <w:szCs w:val="24"/>
        </w:rPr>
        <w:t>zamestnancov</w:t>
      </w:r>
      <w:r w:rsidR="00A62E2E">
        <w:rPr>
          <w:rFonts w:ascii="Times New Roman" w:hAnsi="Times New Roman" w:cs="Times New Roman"/>
          <w:sz w:val="24"/>
          <w:szCs w:val="24"/>
        </w:rPr>
        <w:t xml:space="preserve"> Baníckeho múzea v Gelnici. Historické materiály a informácie o stave Hradného kopca sme získali a konzultovali s </w:t>
      </w:r>
      <w:r w:rsidR="0000533E">
        <w:rPr>
          <w:rFonts w:ascii="Times New Roman" w:hAnsi="Times New Roman" w:cs="Times New Roman"/>
          <w:sz w:val="24"/>
          <w:szCs w:val="24"/>
        </w:rPr>
        <w:t xml:space="preserve"> </w:t>
      </w:r>
      <w:r w:rsidR="00A62E2E">
        <w:rPr>
          <w:rFonts w:ascii="Times New Roman" w:hAnsi="Times New Roman" w:cs="Times New Roman"/>
          <w:sz w:val="24"/>
          <w:szCs w:val="24"/>
        </w:rPr>
        <w:t xml:space="preserve">Ing. Michalom </w:t>
      </w:r>
      <w:proofErr w:type="spellStart"/>
      <w:r w:rsidR="00A62E2E">
        <w:rPr>
          <w:rFonts w:ascii="Times New Roman" w:hAnsi="Times New Roman" w:cs="Times New Roman"/>
          <w:sz w:val="24"/>
          <w:szCs w:val="24"/>
        </w:rPr>
        <w:t>Keruľom</w:t>
      </w:r>
      <w:proofErr w:type="spellEnd"/>
      <w:r w:rsidR="00A62E2E">
        <w:rPr>
          <w:rFonts w:ascii="Times New Roman" w:hAnsi="Times New Roman" w:cs="Times New Roman"/>
          <w:sz w:val="24"/>
          <w:szCs w:val="24"/>
        </w:rPr>
        <w:t xml:space="preserve">, nadšencom a zakladateľom OZ Strážcovia pravých pokladov storočí. </w:t>
      </w:r>
    </w:p>
    <w:p w:rsidR="00A62E2E" w:rsidRDefault="00A62E2E" w:rsidP="009F00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E2E" w:rsidRDefault="00A62E2E" w:rsidP="009F00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013" w:rsidRPr="009F00A6" w:rsidRDefault="00A62E2E" w:rsidP="009F0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7CFF" w:rsidRDefault="00000E0B" w:rsidP="004E23C7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Cieľom práce </w:t>
      </w:r>
      <w:r>
        <w:rPr>
          <w:rFonts w:ascii="Times New Roman" w:hAnsi="Times New Roman" w:cs="Times New Roman"/>
          <w:sz w:val="24"/>
          <w:szCs w:val="24"/>
        </w:rPr>
        <w:t>je</w:t>
      </w:r>
      <w:r w:rsidR="00A62E2E">
        <w:rPr>
          <w:rFonts w:ascii="Times New Roman" w:hAnsi="Times New Roman" w:cs="Times New Roman"/>
          <w:sz w:val="24"/>
          <w:szCs w:val="24"/>
        </w:rPr>
        <w:t>:</w:t>
      </w:r>
    </w:p>
    <w:p w:rsidR="00A62E2E" w:rsidRPr="004E23C7" w:rsidRDefault="004E23C7" w:rsidP="004E23C7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4E23C7">
        <w:rPr>
          <w:rFonts w:ascii="Times New Roman" w:hAnsi="Times New Roman" w:cs="Times New Roman"/>
          <w:sz w:val="24"/>
          <w:szCs w:val="24"/>
        </w:rPr>
        <w:t>yhľa</w:t>
      </w:r>
      <w:r w:rsidR="004D2A0C">
        <w:rPr>
          <w:rFonts w:ascii="Times New Roman" w:hAnsi="Times New Roman" w:cs="Times New Roman"/>
          <w:sz w:val="24"/>
          <w:szCs w:val="24"/>
        </w:rPr>
        <w:t>dať a sumarizovať historické fot</w:t>
      </w:r>
      <w:r w:rsidRPr="004E23C7">
        <w:rPr>
          <w:rFonts w:ascii="Times New Roman" w:hAnsi="Times New Roman" w:cs="Times New Roman"/>
          <w:sz w:val="24"/>
          <w:szCs w:val="24"/>
        </w:rPr>
        <w:t xml:space="preserve">ografie o meste </w:t>
      </w:r>
      <w:r>
        <w:rPr>
          <w:rFonts w:ascii="Times New Roman" w:hAnsi="Times New Roman" w:cs="Times New Roman"/>
          <w:sz w:val="24"/>
          <w:szCs w:val="24"/>
        </w:rPr>
        <w:t>Gelnica,</w:t>
      </w:r>
    </w:p>
    <w:p w:rsidR="004E23C7" w:rsidRPr="004E23C7" w:rsidRDefault="004E23C7" w:rsidP="004E23C7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4E23C7">
        <w:rPr>
          <w:rFonts w:ascii="Times New Roman" w:hAnsi="Times New Roman" w:cs="Times New Roman"/>
          <w:sz w:val="24"/>
          <w:szCs w:val="24"/>
        </w:rPr>
        <w:t xml:space="preserve"> hi</w:t>
      </w:r>
      <w:r w:rsidR="004D2A0C">
        <w:rPr>
          <w:rFonts w:ascii="Times New Roman" w:hAnsi="Times New Roman" w:cs="Times New Roman"/>
          <w:sz w:val="24"/>
          <w:szCs w:val="24"/>
        </w:rPr>
        <w:t>storických prameňov vyhľadať info</w:t>
      </w:r>
      <w:r w:rsidRPr="004E23C7">
        <w:rPr>
          <w:rFonts w:ascii="Times New Roman" w:hAnsi="Times New Roman" w:cs="Times New Roman"/>
          <w:sz w:val="24"/>
          <w:szCs w:val="24"/>
        </w:rPr>
        <w:t>rmácie o Gelnickom hrade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E23C7" w:rsidRPr="004E23C7" w:rsidRDefault="004E23C7" w:rsidP="004E23C7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E23C7">
        <w:rPr>
          <w:rFonts w:ascii="Times New Roman" w:hAnsi="Times New Roman" w:cs="Times New Roman"/>
          <w:sz w:val="24"/>
          <w:szCs w:val="24"/>
        </w:rPr>
        <w:t xml:space="preserve">skutočniť rozhovor s predsedom a zistiť aktuálny stav a vízie v najbližšej </w:t>
      </w:r>
      <w:r>
        <w:rPr>
          <w:rFonts w:ascii="Times New Roman" w:hAnsi="Times New Roman" w:cs="Times New Roman"/>
          <w:sz w:val="24"/>
          <w:szCs w:val="24"/>
        </w:rPr>
        <w:t>budúcnosti,</w:t>
      </w:r>
    </w:p>
    <w:p w:rsidR="004E23C7" w:rsidRPr="004E23C7" w:rsidRDefault="004E23C7" w:rsidP="004E23C7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E23C7">
        <w:rPr>
          <w:rFonts w:ascii="Times New Roman" w:hAnsi="Times New Roman" w:cs="Times New Roman"/>
          <w:sz w:val="24"/>
          <w:szCs w:val="24"/>
        </w:rPr>
        <w:t>skutočniť dobrovoľnícke práce pre záchranu zrúcanín hradu a zvýšiť povedomie o problematike medzi mladými ľu</w:t>
      </w:r>
      <w:r>
        <w:rPr>
          <w:rFonts w:ascii="Times New Roman" w:hAnsi="Times New Roman" w:cs="Times New Roman"/>
          <w:sz w:val="24"/>
          <w:szCs w:val="24"/>
        </w:rPr>
        <w:t>ďmi,</w:t>
      </w:r>
    </w:p>
    <w:p w:rsidR="00A62E2E" w:rsidRPr="004E23C7" w:rsidRDefault="004E23C7" w:rsidP="004E23C7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2E2E" w:rsidRPr="004E23C7">
        <w:rPr>
          <w:rFonts w:ascii="Times New Roman" w:hAnsi="Times New Roman" w:cs="Times New Roman"/>
          <w:sz w:val="24"/>
          <w:szCs w:val="24"/>
        </w:rPr>
        <w:t xml:space="preserve">re zvýšenie záujmu, informovanosti obyvateľov a návštevníkov mesta navrhnúť </w:t>
      </w:r>
      <w:proofErr w:type="spellStart"/>
      <w:r w:rsidR="00A62E2E" w:rsidRPr="004E23C7">
        <w:rPr>
          <w:rFonts w:ascii="Times New Roman" w:hAnsi="Times New Roman" w:cs="Times New Roman"/>
          <w:sz w:val="24"/>
          <w:szCs w:val="24"/>
        </w:rPr>
        <w:t>Ekohľadačku</w:t>
      </w:r>
      <w:proofErr w:type="spellEnd"/>
      <w:r w:rsidR="00A62E2E" w:rsidRPr="004E23C7">
        <w:rPr>
          <w:rFonts w:ascii="Times New Roman" w:hAnsi="Times New Roman" w:cs="Times New Roman"/>
          <w:sz w:val="24"/>
          <w:szCs w:val="24"/>
        </w:rPr>
        <w:t xml:space="preserve"> okolia Gelnice a zverejniť na stránke školy a v miestnych novinách širokej verejnosti. </w:t>
      </w:r>
    </w:p>
    <w:p w:rsidR="002F7CFF" w:rsidRDefault="002F7CFF" w:rsidP="00133756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08" w:rsidRDefault="00196B08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7CFF" w:rsidRDefault="002F7CFF" w:rsidP="002F7C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7CFF">
        <w:rPr>
          <w:rFonts w:ascii="Times New Roman" w:hAnsi="Times New Roman" w:cs="Times New Roman"/>
          <w:sz w:val="24"/>
          <w:szCs w:val="24"/>
        </w:rPr>
        <w:lastRenderedPageBreak/>
        <w:t>TEORETICKÁ ČASŤ</w:t>
      </w:r>
    </w:p>
    <w:p w:rsidR="000E249A" w:rsidRPr="00B90C06" w:rsidRDefault="00B90C06" w:rsidP="00B90C06">
      <w:pPr>
        <w:pStyle w:val="Odsekzoznamu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Gelnický hrad </w:t>
      </w:r>
      <w:r w:rsidR="00E170DF">
        <w:rPr>
          <w:rFonts w:ascii="Times New Roman" w:hAnsi="Times New Roman" w:cs="Times New Roman"/>
          <w:b/>
          <w:sz w:val="28"/>
          <w:szCs w:val="24"/>
        </w:rPr>
        <w:t>a jeho príbeh</w:t>
      </w:r>
    </w:p>
    <w:p w:rsidR="00EE635B" w:rsidRPr="000E249A" w:rsidRDefault="00B90C06" w:rsidP="00B90C06">
      <w:pPr>
        <w:pStyle w:val="2Nadpis"/>
        <w:numPr>
          <w:ilvl w:val="0"/>
          <w:numId w:val="0"/>
        </w:numPr>
        <w:spacing w:after="0"/>
        <w:rPr>
          <w:rFonts w:ascii="Times New Roman" w:hAnsi="Times New Roman"/>
          <w:sz w:val="24"/>
        </w:rPr>
      </w:pPr>
      <w:bookmarkStart w:id="4" w:name="_Toc31562884"/>
      <w:r>
        <w:rPr>
          <w:rFonts w:ascii="Times New Roman" w:hAnsi="Times New Roman"/>
          <w:sz w:val="24"/>
        </w:rPr>
        <w:t>1.1</w:t>
      </w:r>
      <w:r w:rsidR="000E249A" w:rsidRPr="000E249A">
        <w:rPr>
          <w:rFonts w:ascii="Times New Roman" w:hAnsi="Times New Roman"/>
          <w:sz w:val="24"/>
        </w:rPr>
        <w:t xml:space="preserve"> </w:t>
      </w:r>
      <w:r w:rsidR="00345FF5">
        <w:rPr>
          <w:rFonts w:ascii="Times New Roman" w:hAnsi="Times New Roman"/>
          <w:sz w:val="24"/>
        </w:rPr>
        <w:t>Poloha</w:t>
      </w:r>
      <w:bookmarkEnd w:id="4"/>
    </w:p>
    <w:p w:rsidR="00345FF5" w:rsidRDefault="00345FF5" w:rsidP="004E00E5">
      <w:pPr>
        <w:pStyle w:val="NormalnytextDP"/>
        <w:numPr>
          <w:ilvl w:val="0"/>
          <w:numId w:val="0"/>
        </w:numPr>
        <w:ind w:firstLine="708"/>
        <w:rPr>
          <w:szCs w:val="24"/>
        </w:rPr>
      </w:pPr>
      <w:r>
        <w:rPr>
          <w:szCs w:val="24"/>
        </w:rPr>
        <w:t>Hrad sa nachádza v meste Gelnica, ktoré leží v centrálnej časti Volovských vrchov, v údolí rieky Hnilec. Gelnica je starou slovanskou osadou, ktorá bola už od svojich počiatkov strediskom banského podnikania. Mestské práva jej udelil kráľ Belo IV. a rozvoj mesta s pravidelne vytýčeným námestím nastal čoskoro po tatárskom vpáde v roku 1241. Do tohto obdobia je možné zaradiť aj výstavbu hradu. Presnejšie sa  hrad nachádza priamo v západnej časti mesta na vyvýšenom mieste nazývanom Zámčisko. Hrad Gelnica bol významným a strategickým bodom v histórii regiónu dolného Spiša. Ocitol  sa  v ruinách začiatkom 18. storočia, ale miesto naďalej zohrával významnú úlohu vo vývoji mesta Gelnica. Hradný kopec svojou pozíciou výrazne dominuje v historickej časti mesta, priamo nadväzuje na Banícke námestie.</w:t>
      </w:r>
      <w:r w:rsidR="00DA5E8D">
        <w:rPr>
          <w:szCs w:val="24"/>
        </w:rPr>
        <w:t xml:space="preserve"> [2]</w:t>
      </w:r>
    </w:p>
    <w:p w:rsidR="005459A1" w:rsidRPr="005459A1" w:rsidRDefault="005459A1" w:rsidP="005459A1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2157" w:rsidRPr="005459A1" w:rsidRDefault="00E661E4" w:rsidP="005459A1">
      <w:pPr>
        <w:pStyle w:val="Nadpis2"/>
        <w:numPr>
          <w:ilvl w:val="0"/>
          <w:numId w:val="0"/>
        </w:numPr>
        <w:spacing w:before="0"/>
        <w:rPr>
          <w:b/>
        </w:rPr>
      </w:pPr>
      <w:bookmarkStart w:id="5" w:name="_Toc31562885"/>
      <w:r w:rsidRPr="005459A1">
        <w:rPr>
          <w:b/>
        </w:rPr>
        <w:t xml:space="preserve">2.2 </w:t>
      </w:r>
      <w:r w:rsidR="00345FF5">
        <w:rPr>
          <w:b/>
        </w:rPr>
        <w:t>Exteriér hradu</w:t>
      </w:r>
      <w:bookmarkEnd w:id="5"/>
    </w:p>
    <w:p w:rsidR="00BC3281" w:rsidRPr="00DA5E8D" w:rsidRDefault="004E00E5" w:rsidP="00B90C06">
      <w:pPr>
        <w:tabs>
          <w:tab w:val="left" w:pos="5340"/>
        </w:tabs>
        <w:ind w:firstLine="709"/>
        <w:jc w:val="both"/>
        <w:rPr>
          <w:rFonts w:ascii="Segoe UI Symbol" w:hAnsi="Segoe UI Symbol" w:cs="Times New Roman"/>
          <w:color w:val="222222"/>
          <w:sz w:val="24"/>
          <w:szCs w:val="24"/>
          <w:shd w:val="clear" w:color="auto" w:fill="FFFFFF"/>
        </w:rPr>
      </w:pPr>
      <w:r>
        <w:t xml:space="preserve"> </w:t>
      </w:r>
      <w:r w:rsidR="00345FF5">
        <w:rPr>
          <w:rFonts w:ascii="Times New Roman" w:hAnsi="Times New Roman" w:cs="Times New Roman"/>
          <w:sz w:val="24"/>
          <w:szCs w:val="24"/>
        </w:rPr>
        <w:t xml:space="preserve">Na okraji vrcholovej plošiny s elipsovým pôdorysom a rozmermi 100x85m je murované, 130cm hrubé opevnenie. </w:t>
      </w:r>
      <w:r w:rsidR="00345FF5" w:rsidRPr="00217D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 juhovýchodnej strane, takmer opro</w:t>
      </w:r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ti vstupu do opevneného areálu je </w:t>
      </w:r>
      <w:r w:rsidR="00345FF5" w:rsidRPr="00217D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obvodové opevnenie</w:t>
      </w:r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vyúsťujúce do pravidelného  výbežku, ktorý jeho okraj presahuje asi o 10 metrov. Pravdepodobne tu pôvodne stála viacpodlažná obytná veža, ktorá sa neskôr prebudovala na čisto obranný objekt. Vežová stavba mala 130-170cm hrubé múry a strieľňu na pôvodnom druhom podlaží. Nad trámovým  stropom tohto podlažia bol okenný otvor s jednoduchým </w:t>
      </w:r>
      <w:proofErr w:type="spellStart"/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záklenkom</w:t>
      </w:r>
      <w:proofErr w:type="spellEnd"/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 rovnými špaletami. Objekt bol smerom do svahu zosilnený dvojicou </w:t>
      </w:r>
      <w:proofErr w:type="spellStart"/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operákov</w:t>
      </w:r>
      <w:proofErr w:type="spellEnd"/>
      <w:r w:rsidR="00345F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 proti veži bol vstup do hradu a v areáli hospodárske budovy.</w:t>
      </w:r>
      <w:r w:rsidR="00DA5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[1]</w:t>
      </w:r>
    </w:p>
    <w:p w:rsidR="00BC3281" w:rsidRDefault="00BC3281" w:rsidP="00BC3281">
      <w:pPr>
        <w:pStyle w:val="NormalnytextDP"/>
        <w:numPr>
          <w:ilvl w:val="0"/>
          <w:numId w:val="0"/>
        </w:numPr>
        <w:ind w:firstLine="708"/>
      </w:pPr>
    </w:p>
    <w:p w:rsidR="00674CB9" w:rsidRPr="00674CB9" w:rsidRDefault="00BC7B95" w:rsidP="00674CB9">
      <w:pPr>
        <w:pStyle w:val="Nadpis2"/>
        <w:numPr>
          <w:ilvl w:val="0"/>
          <w:numId w:val="0"/>
        </w:numPr>
        <w:spacing w:before="0"/>
        <w:rPr>
          <w:b/>
        </w:rPr>
      </w:pPr>
      <w:bookmarkStart w:id="6" w:name="_Toc31562886"/>
      <w:r>
        <w:rPr>
          <w:b/>
        </w:rPr>
        <w:t>2.3</w:t>
      </w:r>
      <w:r w:rsidR="00345FF5">
        <w:rPr>
          <w:b/>
        </w:rPr>
        <w:t xml:space="preserve"> Súčasný stav</w:t>
      </w:r>
      <w:bookmarkEnd w:id="6"/>
    </w:p>
    <w:p w:rsidR="00644045" w:rsidRPr="00E276BD" w:rsidRDefault="00E276BD" w:rsidP="00B90C06">
      <w:pPr>
        <w:tabs>
          <w:tab w:val="left" w:pos="5340"/>
        </w:tabs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Najvyššia a najrozsiahlejšia ruina pôvodného hradu je torzo viacpodlažnej veže s okenným otvorom, strieľňou a dvoma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operákmi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Z pôvodného vstupu </w:t>
      </w:r>
      <w:r w:rsid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oproti veži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 zacho</w:t>
      </w:r>
      <w:r w:rsid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valo torzo obvodového opevnenia</w:t>
      </w:r>
      <w:r w:rsidR="008A45C8" w:rsidRP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A45C8" w:rsidRPr="008A45C8">
        <w:rPr>
          <w:rFonts w:ascii="Times New Roman" w:hAnsi="Times New Roman" w:cs="Times New Roman"/>
          <w:sz w:val="24"/>
          <w:szCs w:val="24"/>
        </w:rPr>
        <w:t>z ktorého vybiehal kolmo do interiéru ďalší múr</w:t>
      </w:r>
      <w:r w:rsid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A45C8" w:rsidRP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8A45C8" w:rsidRPr="008A45C8">
        <w:rPr>
          <w:rFonts w:ascii="Times New Roman" w:hAnsi="Times New Roman" w:cs="Times New Roman"/>
          <w:sz w:val="24"/>
          <w:szCs w:val="24"/>
        </w:rPr>
        <w:t xml:space="preserve">očas výskumu vlastivedných pracovníkov </w:t>
      </w:r>
      <w:proofErr w:type="spellStart"/>
      <w:r w:rsidR="008A45C8" w:rsidRPr="008A45C8">
        <w:rPr>
          <w:rFonts w:ascii="Times New Roman" w:hAnsi="Times New Roman" w:cs="Times New Roman"/>
          <w:sz w:val="24"/>
          <w:szCs w:val="24"/>
        </w:rPr>
        <w:t>Badíka</w:t>
      </w:r>
      <w:proofErr w:type="spellEnd"/>
      <w:r w:rsidR="008A45C8" w:rsidRPr="008A45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A45C8" w:rsidRPr="008A45C8">
        <w:rPr>
          <w:rFonts w:ascii="Times New Roman" w:hAnsi="Times New Roman" w:cs="Times New Roman"/>
          <w:sz w:val="24"/>
          <w:szCs w:val="24"/>
        </w:rPr>
        <w:t>Bernátha</w:t>
      </w:r>
      <w:proofErr w:type="spellEnd"/>
      <w:r w:rsidR="008A45C8" w:rsidRPr="008A45C8">
        <w:rPr>
          <w:rFonts w:ascii="Times New Roman" w:hAnsi="Times New Roman" w:cs="Times New Roman"/>
          <w:sz w:val="24"/>
          <w:szCs w:val="24"/>
        </w:rPr>
        <w:t xml:space="preserve"> sa podarilo zachytiť mierne obdĺžnikový priestor, do ktorého sa vstupovalo úzkou chodbou, na opačnej strane bola vetracia šachta.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Objavená podzemná architektúra je zrejme výsledkom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mladšej stavebnej činnosti, súvisela so zabezpečením vstupu do hradu. Z obvodového opevnenia sa zachovali iba nepatrné zvyšky</w:t>
      </w:r>
      <w:r w:rsidR="008A45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A45C8">
        <w:rPr>
          <w:szCs w:val="24"/>
        </w:rPr>
        <w:t>[4</w:t>
      </w:r>
      <w:r w:rsidR="00644045">
        <w:rPr>
          <w:szCs w:val="24"/>
        </w:rPr>
        <w:t>]</w:t>
      </w:r>
    </w:p>
    <w:p w:rsidR="00644045" w:rsidRDefault="00644045" w:rsidP="00674CB9">
      <w:pPr>
        <w:pStyle w:val="NormalnytextDP"/>
        <w:numPr>
          <w:ilvl w:val="0"/>
          <w:numId w:val="0"/>
        </w:numPr>
        <w:ind w:firstLine="708"/>
      </w:pPr>
    </w:p>
    <w:p w:rsidR="00982157" w:rsidRPr="00E276BD" w:rsidRDefault="00E276BD" w:rsidP="00E276BD">
      <w:pPr>
        <w:pStyle w:val="druhysoc"/>
        <w:numPr>
          <w:ilvl w:val="0"/>
          <w:numId w:val="0"/>
        </w:numPr>
        <w:ind w:left="216"/>
        <w:rPr>
          <w:b/>
        </w:rPr>
      </w:pPr>
      <w:bookmarkStart w:id="7" w:name="_Toc31562887"/>
      <w:r w:rsidRPr="00E276BD">
        <w:rPr>
          <w:b/>
        </w:rPr>
        <w:t>3</w:t>
      </w:r>
      <w:r w:rsidR="00674CB9" w:rsidRPr="00E276BD">
        <w:rPr>
          <w:b/>
        </w:rPr>
        <w:t>.</w:t>
      </w:r>
      <w:r w:rsidRPr="00E276BD">
        <w:rPr>
          <w:b/>
        </w:rPr>
        <w:t>1</w:t>
      </w:r>
      <w:r>
        <w:rPr>
          <w:b/>
        </w:rPr>
        <w:t xml:space="preserve"> História hradu</w:t>
      </w:r>
      <w:bookmarkEnd w:id="7"/>
    </w:p>
    <w:p w:rsidR="00481013" w:rsidRPr="00481013" w:rsidRDefault="00E276BD" w:rsidP="00B90C06">
      <w:pPr>
        <w:tabs>
          <w:tab w:val="left" w:pos="53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Históriu hradu môžeme zadeliť do štyroch období. Do prvej etapy patrí doba od vzniku kráľovského hradu až po jeho darovanie šľachticom. Toto obdobie sa datuje rokmi 1234-1464. V druhej etape boli majiteľmi hradu rody Zápoľských a Thurzovcov. Obdobie od roku 1446 až 1638. Tretia etapa spadá kráľovský hrad do panovania rodiny Csákyovcov. A to od roku 1637 po rok 1836. Štvrtá etapa je datovaná rokom 1836 od kedy hrad spravuje banícke mesto Gelnica.</w:t>
      </w:r>
    </w:p>
    <w:p w:rsidR="00C37A95" w:rsidRPr="00481013" w:rsidRDefault="00481013" w:rsidP="00B90C06">
      <w:pPr>
        <w:pStyle w:val="druhysoc"/>
        <w:numPr>
          <w:ilvl w:val="0"/>
          <w:numId w:val="0"/>
        </w:numPr>
        <w:ind w:left="142"/>
        <w:rPr>
          <w:b/>
        </w:rPr>
      </w:pPr>
      <w:bookmarkStart w:id="8" w:name="_Toc31562888"/>
      <w:r w:rsidRPr="00481013">
        <w:rPr>
          <w:b/>
        </w:rPr>
        <w:t>3.2</w:t>
      </w:r>
      <w:r>
        <w:rPr>
          <w:b/>
        </w:rPr>
        <w:t xml:space="preserve"> Prvá etapa (1234-1464)</w:t>
      </w:r>
      <w:bookmarkEnd w:id="8"/>
    </w:p>
    <w:p w:rsidR="00481013" w:rsidRDefault="00481013" w:rsidP="00B90C06">
      <w:pPr>
        <w:tabs>
          <w:tab w:val="left" w:pos="53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záznamoch z Gelnickej kroniky historika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Genersicha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sa dočítame, že už kráľ Štefan v rokoch 997-1038 pripisoval prisťahovalectvu veľký význam. V tej dobe mala Gelnica už významné postavenie, vďaka ťažbe vzácnych kovov, zlata a striebra. Gelnica sa stala strediskom rozsiahleho baníctva. To bol  dôvod, aby kráľ Ondej II. dal v roku 1234 postaviť hrad. Miesto výstavby hradu určil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Gottfried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Klingsoher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plnení kráľovského poslania opevniť banské centrum. Časové začlenenie výstavby hradu dosvedčuje i jeho pôdorys oválneho tvaru, ktorého architektúra zapadá do tohto obdobia.</w:t>
      </w:r>
    </w:p>
    <w:p w:rsidR="00481013" w:rsidRDefault="00481013" w:rsidP="00B90C06">
      <w:pPr>
        <w:tabs>
          <w:tab w:val="left" w:pos="53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Doba Tatárskeho vpádu a ich plienenie (1241-1243) neobišla ani Spiš. Mnohé osady boli úplne zborené a vypálené. Významnou udalosťou pre Gelnicu a hrad bolo udelenie práva a slobody v roku 1264 kráľom Belom IV., čím Gelnica získava titul mesta (</w:t>
      </w:r>
      <w:proofErr w:type="spellStart"/>
      <w:r>
        <w:rPr>
          <w:rFonts w:ascii="Times New Roman" w:hAnsi="Times New Roman" w:cs="Times New Roman"/>
          <w:sz w:val="24"/>
          <w:szCs w:val="24"/>
        </w:rPr>
        <w:t>civitatis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 patričnými privilégiami. Vláda kráľa Ladislava IV. znamenala aj pre Gelnicu rad nepokojov a povstaní.  V roku 1274 hrad neodolal nájazdom rodu </w:t>
      </w:r>
      <w:proofErr w:type="spellStart"/>
      <w:r>
        <w:rPr>
          <w:rFonts w:ascii="Times New Roman" w:hAnsi="Times New Roman" w:cs="Times New Roman"/>
          <w:sz w:val="24"/>
          <w:szCs w:val="24"/>
        </w:rPr>
        <w:t>Rolandovcov</w:t>
      </w:r>
      <w:proofErr w:type="spellEnd"/>
      <w:r>
        <w:rPr>
          <w:rFonts w:ascii="Times New Roman" w:hAnsi="Times New Roman" w:cs="Times New Roman"/>
          <w:sz w:val="24"/>
          <w:szCs w:val="24"/>
        </w:rPr>
        <w:t>. Po dlhotrvajúcich bojoch s povstalcami, kráľovské vojská ich porážkou v roku 1285 prinútili k ústupu z Gelnice.</w:t>
      </w:r>
    </w:p>
    <w:p w:rsidR="00481013" w:rsidRDefault="00481013" w:rsidP="00B90C06">
      <w:pPr>
        <w:tabs>
          <w:tab w:val="left" w:pos="53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Ďalšie nepokoje nasávajú v roku 1343, keď kráľ Ľudovít Veľký prevádza banský </w:t>
      </w:r>
      <w:proofErr w:type="spellStart"/>
      <w:r>
        <w:rPr>
          <w:rFonts w:ascii="Times New Roman" w:hAnsi="Times New Roman" w:cs="Times New Roman"/>
          <w:sz w:val="24"/>
          <w:szCs w:val="24"/>
        </w:rPr>
        <w:t>Štilbach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správy Gelnického hradu. S kráľovým rozhodnutím ale nesúhlasili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Bebekovci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ktorí začínajú podnikať  výpady proti Gelnici, no za každým sú vojskom odrazení. </w:t>
      </w:r>
    </w:p>
    <w:p w:rsidR="00947053" w:rsidRDefault="00481013" w:rsidP="00B90C06">
      <w:pPr>
        <w:tabs>
          <w:tab w:val="left" w:pos="53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 roku 1437 kráľ Žigmund dáva Gelnický hrad s priľahlými baňami do zálohy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bamberskému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občanovi  </w:t>
      </w:r>
      <w:proofErr w:type="spellStart"/>
      <w:r>
        <w:rPr>
          <w:rFonts w:ascii="Times New Roman" w:hAnsi="Times New Roman" w:cs="Times New Roman"/>
          <w:sz w:val="24"/>
          <w:szCs w:val="24"/>
        </w:rPr>
        <w:t>Eberhardtovi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Chieberovi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2000 zlatých. Po smrti kráľa Žigmunda na trón nastupuje Albert, manžel Žigmundovej dcéry Alžbety. No Albert už v roku 1439 zomiera a Alžbeta sa snaží o dosadenie svojho syna na kráľovský trón. Žiada o pomoc vojská kapitána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Jiskru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sa v roku 1442 dostáva na územie Spiša. </w:t>
      </w:r>
      <w:proofErr w:type="spellStart"/>
      <w:r>
        <w:rPr>
          <w:rFonts w:ascii="Times New Roman" w:hAnsi="Times New Roman" w:cs="Times New Roman"/>
          <w:sz w:val="24"/>
          <w:szCs w:val="24"/>
        </w:rPr>
        <w:t>Jiskrove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vojská sa prebojovali aj do Gelnice, kde svoju pozíciu uplatňujú od roku 1447 až do roku 1462.V tomto roku ich kráľ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Matiáš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Huňady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pomoci Zápoľských prinútil odísť z územia Gelnice. Ich odchodom končí 230 ročné kráľovské vlastníctvo nad hradom. Mocenské sídlo prechádza do majetku rodiny Zápoľských.</w:t>
      </w:r>
      <w:r w:rsidR="002170CA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481013" w:rsidRPr="00481013" w:rsidRDefault="00481013" w:rsidP="00481013">
      <w:pPr>
        <w:tabs>
          <w:tab w:val="left" w:pos="5340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C37A95" w:rsidRDefault="00481013" w:rsidP="00481013">
      <w:pPr>
        <w:pStyle w:val="druhysoc"/>
        <w:numPr>
          <w:ilvl w:val="1"/>
          <w:numId w:val="19"/>
        </w:numPr>
        <w:rPr>
          <w:b/>
        </w:rPr>
      </w:pPr>
      <w:bookmarkStart w:id="9" w:name="_Toc31562889"/>
      <w:r>
        <w:rPr>
          <w:b/>
        </w:rPr>
        <w:t>Hrad ako majetok Zápoľských a Thurzovcov</w:t>
      </w:r>
      <w:bookmarkEnd w:id="9"/>
    </w:p>
    <w:p w:rsidR="00481013" w:rsidRPr="00481013" w:rsidRDefault="00481013" w:rsidP="00481013">
      <w:pPr>
        <w:pStyle w:val="3Nadpis"/>
        <w:numPr>
          <w:ilvl w:val="0"/>
          <w:numId w:val="0"/>
        </w:numPr>
        <w:ind w:left="142"/>
      </w:pPr>
      <w:bookmarkStart w:id="10" w:name="_Toc31562890"/>
      <w:r>
        <w:t>3.3.1 H</w:t>
      </w:r>
      <w:r w:rsidR="0058627B">
        <w:t xml:space="preserve">rad za vlády </w:t>
      </w:r>
      <w:r>
        <w:t>Zápoľských</w:t>
      </w:r>
      <w:bookmarkEnd w:id="10"/>
      <w:r>
        <w:t xml:space="preserve"> 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Imrich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si v roku 1465 vyslúžil od kráľa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Matiáša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titul grófa a majetok Gelnického hradu spolu s priľahlými baňami.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ako prvý feudálny pán hradu ostáva kráľovi zaviazaný prísľubom vernosti a obrany výsad banského mesta.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1487 Imrich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zomiera a nástupcom sa stáva jeho mladší brat Štefan, ktorý ale o dva roky neskôr zomiera. Majiteľkou hradu sa stáva Hedviga, vdova po Štefanovi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Zápoľskom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spolu s jej dvoma synmi Jánom (budúcim kráľom) a Jurajom, ktorý zomiera v roku 1526 v bitke pri Moháči. Spolu s ním tam padol aj vtedajší kráľ Ľudovít II., v dôsledku čoho dochádza v krajine k chaosu. Dochádza k panovaniu 2 kráľov . Ferdinand Habsburský bol korunovaný za kráľa 16. Decembra 1526, pričom už predtým 5.Novembra 1526 bol korunovaný za kráľa Ján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Napriek tomu si Ján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 roku 1527 urýchlene potvrdzuje výsady Gelnice. Gelničania  však ostávajú verní Habsburgovcom. Táto vernosť ako vzdor proti násiliu a prenasledovaniu občanov Gelnice pri Jánovi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>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Odpor Gelnice proti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 vyvolával ohlas na Spišskom hrade, ktorý ostával verný Jánovi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V dôsledku toho v roku 1527 je odtiaľ vyslané vojsko pod vedením Mikuláša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Derecsényiho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ku ktorému sa pripojil aj štiavnický opát  Michal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Rosen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aby silou vojsk prinútili Gelnicu k poslušnosti kráľovi Jánovi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>. Ale obyvateľstvo Gelnice sa vzchopilo, pripravilo im porážku a donútilo ich na útek. Pri tomto útoku sa Gelničania zmocnili aj hradu.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lastRenderedPageBreak/>
        <w:t xml:space="preserve">Doposiaľ dostupné historické pramene neudávajú jednoznačné zničenie hradu Gelnica v roku 1527 priamo občanmi Gelnice. Pripúšťa sa aj druhá verzia, podľa ktorej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Bebekovci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využili boje medzi Gelnickým a Spišským hradom, napadli Gelnicu aby sa zmocnili hradu a vyplienili ho.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Zničenie hradu Gelnica v roku 1527 potvrdzuje i cestopisná správa banskobystrického  faktora určená viedenskému dvoru, v ktorej viedenský archivár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Heinz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Prokert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uvádza túto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skutočnosť.Ešte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 tom istom roku Ferdinand I. Habsburský daroval Gelnický hrad za preukázane služby rodine Thurzovcov darovacou listinou.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1528 bol  kráľ Ján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Zapoľský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vyhnaný vojskom Ferdinanda Habsburského do Poľska. Avšak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sa naďalej cítil pánom Gelnického hradu a preto ešte v tomto roku daroval Spišský i Gelnický hrad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Hieronymusovi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de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Laske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z Tarnova, hoci hrad už bol právoplatným majetkom rodiny Thurzovcov. Kráľ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vyslal aj vojsko z Poľska, aby obsadili Gelnicu. Táto výprava sa nevydarila, nakoľko Gelničania svoje mesto ubránili.</w:t>
      </w:r>
      <w:r w:rsidR="002170CA">
        <w:rPr>
          <w:rFonts w:ascii="Times New Roman" w:eastAsia="Malgun Gothic" w:hAnsi="Times New Roman" w:cs="Times New Roman"/>
          <w:sz w:val="24"/>
          <w:szCs w:val="24"/>
        </w:rPr>
        <w:t xml:space="preserve"> [3]</w:t>
      </w:r>
    </w:p>
    <w:p w:rsidR="002F7CFF" w:rsidRPr="005459A1" w:rsidRDefault="0058627B" w:rsidP="00B90C06">
      <w:pPr>
        <w:pStyle w:val="3Nadpis"/>
        <w:numPr>
          <w:ilvl w:val="2"/>
          <w:numId w:val="20"/>
        </w:numPr>
        <w:ind w:left="142" w:hanging="11"/>
        <w:jc w:val="both"/>
      </w:pPr>
      <w:bookmarkStart w:id="11" w:name="_Toc31562891"/>
      <w:r>
        <w:t>Hrad za vlády Thurzovcov</w:t>
      </w:r>
      <w:bookmarkEnd w:id="11"/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Až po víťazstve nad kráľom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Zápoľským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sa Gelnický hrad stal právoplatným majetkom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Alexiusa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Thurza v roku 1531. Nový majiteľ okamžite prikročil k náročným opravám hradných múrov, hrad prístavbami zväčšil a odvtedy hrad nesie nové pomenovanie -Thurzov hrad v Gelnici.</w:t>
      </w:r>
      <w:r w:rsidRPr="0058627B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S touto skutočnosťou nesúhlasil Peter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Csetneky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prívrženec kráľa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ktorý v roku 1537 vpadol do Gelnice, v boji bol zajatý  a dopravený na Spišský hrad, kde bol uväznený. </w:t>
      </w:r>
    </w:p>
    <w:p w:rsidR="0058627B" w:rsidRDefault="0058627B" w:rsidP="00B90C06">
      <w:pPr>
        <w:ind w:firstLine="708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1540 na územie Gelnice znova vstupujú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Bebekovci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ako predzvesť nových nepokojov. V tomto období zrádza František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Ferdinanda, prikláňa sa na stranu mladšieho syna Jána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Zápoľského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a vyzýva Gelnicu, aby sa stala jeho spojencom. Gelničania však túto ponuku zamietajú a ostávajú naďalej verní Habsburgovcom. Z toho dôvodu napadol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 roku 1556 Gelnicu, ale nakoniec bol odrazený.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Podľa hlásenia nitrianskej kapituly sa dozvedáme, že rodinné roztržky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Thurzovcov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vyhrocujú panstva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Alexiusa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Thurza. To využíva Ján Thurzo a na kratšie obdobie sa zmocňuje Gelnického hradu.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1558 sa majiteľom stáva Stanislav Thurzo, ktorý prisľúbil Habsburgovcom ochraňovať Gelnicu pred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Bebekovcami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majiteľmi Krásnej Hôrky, </w:t>
      </w:r>
      <w:r>
        <w:rPr>
          <w:rFonts w:ascii="Times New Roman" w:eastAsia="Malgun Gothic" w:hAnsi="Times New Roman" w:cs="Times New Roman"/>
          <w:sz w:val="24"/>
          <w:szCs w:val="24"/>
        </w:rPr>
        <w:lastRenderedPageBreak/>
        <w:t xml:space="preserve">a tiež venovať plnú pozornosť údržbe baní. Výpady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Bebekovcov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proti Gelnici boli ukončené v roku 1567, kedy kráľ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Maxmilián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dobyl Krásnu Hôrku.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Nové nepokoje boli vyvolané v dôsledku zavedenia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Maxmiliánovho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banského poriadku. Baníci povstali proti správcovi panstva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Thurzovcov</w:t>
      </w:r>
      <w:proofErr w:type="spellEnd"/>
      <w:r w:rsidR="00A62E2E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- Antonovi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Rollovi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Revolučné hnutie pokračovalo kvôli živelným pohromám, protireformačným nepokojom a najmä   povstaniu, vďaka ktorému 8. Júla 1605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kurci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 Turkami dobyli a spustošili Gelnicu a vyplienili hrad.</w:t>
      </w:r>
    </w:p>
    <w:p w:rsidR="0058627B" w:rsidRDefault="0058627B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Po smrti posledného mužského potomka Michala v roku 1636 rod Thurzovcov končí svoju vládu na Gelnickom hrade. Novým majiteľom Gelnického ale aj Spišského hradu sa stáva rod Csákyovcov.</w:t>
      </w:r>
      <w:r w:rsidR="002170CA">
        <w:rPr>
          <w:rFonts w:ascii="Times New Roman" w:eastAsia="Malgun Gothic" w:hAnsi="Times New Roman" w:cs="Times New Roman"/>
          <w:sz w:val="24"/>
          <w:szCs w:val="24"/>
        </w:rPr>
        <w:t xml:space="preserve"> [3]</w:t>
      </w:r>
    </w:p>
    <w:p w:rsidR="00E170DF" w:rsidRDefault="00E170DF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</w:p>
    <w:p w:rsidR="00982157" w:rsidRPr="00A74C21" w:rsidRDefault="00A74C21" w:rsidP="00B90C06">
      <w:pPr>
        <w:pStyle w:val="druhysoc"/>
        <w:numPr>
          <w:ilvl w:val="0"/>
          <w:numId w:val="0"/>
        </w:numPr>
        <w:ind w:left="142"/>
        <w:rPr>
          <w:b/>
        </w:rPr>
      </w:pPr>
      <w:bookmarkStart w:id="12" w:name="_Toc31562892"/>
      <w:r w:rsidRPr="00A74C21">
        <w:rPr>
          <w:b/>
        </w:rPr>
        <w:t>3.4</w:t>
      </w:r>
      <w:r>
        <w:rPr>
          <w:b/>
        </w:rPr>
        <w:t xml:space="preserve"> Hrad Gelnica ako majetok Csákyovcov</w:t>
      </w:r>
      <w:bookmarkEnd w:id="12"/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Nakoľko rod Thurzovcov vymiera, hrad sa stáva znova majetkom štátu. Kráľ Ferdinand III. udeľuje  darovacou listinou zo dňa 25.Marca 1638 vydanou v Bratislave, celý majetok Thurzovcov za sumu 85 tisíc maďarských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florintov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Štefanovi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a jeho manželke do ich osobného vlastníctva.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Nástup Csákyovcov na hrad Gelnica bol však prerušený povstaním Juraja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Rákocziho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ktorý si postupne podrobil všetky hornouhorské hrady. Z tohto dôvodu sa Štefan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v roku 1644 utiahol do Poľska. Po návrate z Poľska v roku 1651 sa stáva spišským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nadžupanom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a od kráľa Ferdinanda III. dostáva novú darovaciu listinu, nakoľko v pôvodnej darovacej listine z roku 1638 neboli uvedené všetky poznámky.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Csákyovci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dostávajú listinu s poznámkou, že každý ďalší nasledovník uchádzajúci sa o hrad Gelnica, musí ho od posledného dediča odkúpiť.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Štefan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zomiera v roku 1662 a majetku a ujíma jeho syn Štefan. Avšak pre velezradu ešte v ten istý rok štátny zástupca odoberá Štefanovi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mladšiemu polovicu majetku a druhá časť bola odovzdaná Františkovi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</w:t>
      </w:r>
    </w:p>
    <w:p w:rsidR="00982157" w:rsidRDefault="00A74C21" w:rsidP="00B90C06">
      <w:pPr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1676 kuruci pod velením Františka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Wesselényiho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prepadli Gelnicu, mesto vydrancovali, mnohých obyvateľov zajali a</w:t>
      </w:r>
      <w:r w:rsidR="00F817FD">
        <w:rPr>
          <w:rFonts w:ascii="Times New Roman" w:eastAsia="Malgun Gothic" w:hAnsi="Times New Roman" w:cs="Times New Roman"/>
          <w:sz w:val="24"/>
          <w:szCs w:val="24"/>
        </w:rPr>
        <w:t> neskôr ich za veľké výkupné vrá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tili. O dva roky do mesta vtrhol Imrich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Thokoly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Na hrade sa vtedy nachádzalo iba 55 vojakov a jeden cisársky poručík. Obrancovia hrad proti presile hrdinsky chránili. Po </w:t>
      </w:r>
      <w:r>
        <w:rPr>
          <w:rFonts w:ascii="Times New Roman" w:eastAsia="Malgun Gothic" w:hAnsi="Times New Roman" w:cs="Times New Roman"/>
          <w:sz w:val="24"/>
          <w:szCs w:val="24"/>
        </w:rPr>
        <w:lastRenderedPageBreak/>
        <w:t>Nerovnom boji sa nakoniec zbytok obrancov vzdal a nepriatelia prenikli do hradu. Ešte v tom istom roku Gelnica s hradom boli nepriateľom prepadnuté a vydrancované celkom 17 krát. Predchádzajúce utrpenia zavinili mor, ktorý si vyžiadal 600 obetí.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Ešte sa ani nestačili spamätať z predchádzajúcich bojov a už v roku 1682 kapitán Adam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Ratz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Thokolyho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stúpenec, obsadil Gelnicu. Aby obyvatelia vydržali ďalšie obsadenie mesta, predstavenstvo mesta a majitelia hradu boli prinútení prenajať časť svojich majetkov. V rovnakom období si na Gelnici robili zálusk aj Turci. Časť tureckého vojska pritiahla až k rieke Hnilec, ale keď sa presvedčili o sile vojska ustúpili.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Aj v roku 1685 dochádza na území mesta k nepokojom. Mesto je naďalej prinútené vydržiavať početné skupiny cisárskeho vojska a pritom musí znášať aj mnohé drancovania kurucov.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Majitelia hradu a Gelnice rodina Csákyovcov v roku 1696 dáva tento majetok do zálohy spišskému opátovi Ladislavovi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Mattyašovkému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za 11000 zlatých, ktorý dáva tento majetok do podnájmu Štefanovi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Szimaymu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>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 roku 1703 sa všetkých banských miest zmocňuje František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Rákoczi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II.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Rákoczi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bol v roku 1708 pri Viedni porazený. Túto situáciu využil kurucký plukovník, ktorý v roku 1710 dôk</w:t>
      </w:r>
      <w:r w:rsidR="00F817FD">
        <w:rPr>
          <w:rFonts w:ascii="Times New Roman" w:eastAsia="Malgun Gothic" w:hAnsi="Times New Roman" w:cs="Times New Roman"/>
          <w:sz w:val="24"/>
          <w:szCs w:val="24"/>
        </w:rPr>
        <w:t>l</w:t>
      </w:r>
      <w:r>
        <w:rPr>
          <w:rFonts w:ascii="Times New Roman" w:eastAsia="Malgun Gothic" w:hAnsi="Times New Roman" w:cs="Times New Roman"/>
          <w:sz w:val="24"/>
          <w:szCs w:val="24"/>
        </w:rPr>
        <w:t>adne vydrancoval Gelnicu i hrad. Už o dva roky neskôr napadli  kurucov cisárske vojská  a priebehu týchto bojov bol zničený požiarom i hrad Gelnica.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V roku 1765 hradný areál slúži ako miesto vojenského výcviku pre gelnických husárov. O 20 rokov neskôr bolo nádvorie hradu upravené pre potreby pravidelného výcviku vojska.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Ďalšie ruinovanie hradu urýchlilo rozhodnutie predstaviteľov mesta Gelnice za príležitosti začatia stavby mestskej radnice a priľahlými budovy, na ktoré sa používa materiál z ochranných múrov stavby. Výstavba budov sa ukončila v roku 1807.</w:t>
      </w:r>
    </w:p>
    <w:p w:rsidR="00A74C21" w:rsidRDefault="00A74C21" w:rsidP="00B90C06">
      <w:pPr>
        <w:tabs>
          <w:tab w:val="left" w:pos="5340"/>
        </w:tabs>
        <w:ind w:firstLine="709"/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Po niekoľkých sporoch medzi predstaviteľmi mesta Gelnice a majiteľmi hradu, teda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Csákyovcami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, bola v roku 1838 podpísaná dohoda, podľa ktorej všetky práva a majetky Csákyovcov prechádzajú do správy mesta za protihodnotu 160 000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florintov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. Touto dohodou sa končí 200 ročné panovanie Csákyovcov na hrade Gelnica. </w:t>
      </w:r>
      <w:r w:rsidR="002170CA">
        <w:rPr>
          <w:rFonts w:ascii="Times New Roman" w:eastAsia="Malgun Gothic" w:hAnsi="Times New Roman" w:cs="Times New Roman"/>
          <w:sz w:val="24"/>
          <w:szCs w:val="24"/>
        </w:rPr>
        <w:t>[3]</w:t>
      </w:r>
    </w:p>
    <w:p w:rsidR="00A74C21" w:rsidRDefault="00A74C21" w:rsidP="00A74C21">
      <w:pPr>
        <w:tabs>
          <w:tab w:val="left" w:pos="5340"/>
        </w:tabs>
        <w:ind w:firstLine="709"/>
        <w:rPr>
          <w:rFonts w:ascii="Times New Roman" w:eastAsia="Malgun Gothic" w:hAnsi="Times New Roman" w:cs="Times New Roman"/>
          <w:sz w:val="24"/>
          <w:szCs w:val="24"/>
        </w:rPr>
      </w:pPr>
    </w:p>
    <w:p w:rsidR="00A74C21" w:rsidRDefault="00A74C21" w:rsidP="00A74C21">
      <w:pPr>
        <w:tabs>
          <w:tab w:val="left" w:pos="5340"/>
        </w:tabs>
        <w:ind w:firstLine="709"/>
        <w:rPr>
          <w:rFonts w:ascii="Times New Roman" w:eastAsia="Malgun Gothic" w:hAnsi="Times New Roman" w:cs="Times New Roman"/>
          <w:sz w:val="24"/>
          <w:szCs w:val="24"/>
        </w:rPr>
      </w:pPr>
    </w:p>
    <w:p w:rsidR="00A74C21" w:rsidRDefault="00A74C21" w:rsidP="00A74C21">
      <w:pPr>
        <w:tabs>
          <w:tab w:val="left" w:pos="5340"/>
        </w:tabs>
        <w:ind w:firstLine="709"/>
        <w:rPr>
          <w:rFonts w:ascii="Times New Roman" w:eastAsia="Malgun Gothic" w:hAnsi="Times New Roman" w:cs="Times New Roman"/>
          <w:sz w:val="24"/>
          <w:szCs w:val="24"/>
        </w:rPr>
      </w:pPr>
    </w:p>
    <w:p w:rsidR="00A74C21" w:rsidRDefault="00A74C21" w:rsidP="00A74C21">
      <w:pPr>
        <w:tabs>
          <w:tab w:val="left" w:pos="5340"/>
        </w:tabs>
        <w:ind w:firstLine="709"/>
        <w:rPr>
          <w:rFonts w:ascii="Times New Roman" w:eastAsia="Malgun Gothic" w:hAnsi="Times New Roman" w:cs="Times New Roman"/>
          <w:sz w:val="24"/>
          <w:szCs w:val="24"/>
        </w:rPr>
      </w:pPr>
    </w:p>
    <w:p w:rsidR="00A74C21" w:rsidRPr="00A74C21" w:rsidRDefault="00A74C21" w:rsidP="00A74C21">
      <w:pPr>
        <w:pStyle w:val="druhysoc"/>
        <w:numPr>
          <w:ilvl w:val="0"/>
          <w:numId w:val="0"/>
        </w:numPr>
        <w:ind w:left="142"/>
        <w:rPr>
          <w:rFonts w:eastAsia="Malgun Gothic"/>
          <w:b/>
        </w:rPr>
      </w:pPr>
      <w:bookmarkStart w:id="13" w:name="_Toc31562893"/>
      <w:r w:rsidRPr="00A74C21">
        <w:rPr>
          <w:rFonts w:eastAsia="Malgun Gothic"/>
          <w:b/>
        </w:rPr>
        <w:t>3.5</w:t>
      </w:r>
      <w:r>
        <w:rPr>
          <w:rFonts w:eastAsia="Malgun Gothic"/>
          <w:b/>
        </w:rPr>
        <w:t xml:space="preserve"> Hrad v správe mesta</w:t>
      </w:r>
      <w:bookmarkEnd w:id="13"/>
    </w:p>
    <w:p w:rsidR="00A74C21" w:rsidRDefault="00FB162F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7E38">
        <w:rPr>
          <w:rFonts w:ascii="Times New Roman" w:hAnsi="Times New Roman" w:cs="Times New Roman"/>
          <w:sz w:val="24"/>
          <w:szCs w:val="24"/>
        </w:rPr>
        <w:t>pory</w:t>
      </w:r>
      <w:r w:rsidR="00A74C21" w:rsidRPr="00A74C21">
        <w:rPr>
          <w:rFonts w:ascii="Times New Roman" w:hAnsi="Times New Roman" w:cs="Times New Roman"/>
          <w:sz w:val="24"/>
          <w:szCs w:val="24"/>
        </w:rPr>
        <w:t xml:space="preserve"> </w:t>
      </w:r>
      <w:r w:rsidR="003A7E38">
        <w:rPr>
          <w:rFonts w:ascii="Times New Roman" w:hAnsi="Times New Roman" w:cs="Times New Roman"/>
          <w:sz w:val="24"/>
          <w:szCs w:val="24"/>
        </w:rPr>
        <w:t xml:space="preserve"> medzi mestom </w:t>
      </w:r>
      <w:r w:rsidR="00A74C21">
        <w:rPr>
          <w:rFonts w:ascii="Times New Roman" w:hAnsi="Times New Roman" w:cs="Times New Roman"/>
          <w:sz w:val="24"/>
          <w:szCs w:val="24"/>
        </w:rPr>
        <w:t xml:space="preserve">Gelnica a majiteľmi </w:t>
      </w:r>
      <w:r>
        <w:rPr>
          <w:rFonts w:ascii="Times New Roman" w:hAnsi="Times New Roman" w:cs="Times New Roman"/>
          <w:sz w:val="24"/>
          <w:szCs w:val="24"/>
        </w:rPr>
        <w:t>hradu</w:t>
      </w:r>
      <w:r w:rsidR="003A7E38">
        <w:rPr>
          <w:rFonts w:ascii="Times New Roman" w:hAnsi="Times New Roman" w:cs="Times New Roman"/>
          <w:sz w:val="24"/>
          <w:szCs w:val="24"/>
        </w:rPr>
        <w:t xml:space="preserve"> boli príčinou rýchleho pustnutia hradu. Proces rozpadávania sa hradných múrov urýchlila smrteľná príhoda, ktorá sa stala stolárskemu učňovi </w:t>
      </w:r>
      <w:proofErr w:type="spellStart"/>
      <w:r w:rsidR="003A7E38">
        <w:rPr>
          <w:rFonts w:ascii="Times New Roman" w:hAnsi="Times New Roman" w:cs="Times New Roman"/>
          <w:sz w:val="24"/>
          <w:szCs w:val="24"/>
        </w:rPr>
        <w:t>Haasovi</w:t>
      </w:r>
      <w:proofErr w:type="spellEnd"/>
      <w:r w:rsidR="003A7E38">
        <w:rPr>
          <w:rFonts w:ascii="Times New Roman" w:hAnsi="Times New Roman" w:cs="Times New Roman"/>
          <w:sz w:val="24"/>
          <w:szCs w:val="24"/>
        </w:rPr>
        <w:t>, keď vyťahoval trám z ruín hradu a bol pritom jedným uvoľneným hradným múrom zabitý.  Mesto ihneď prikázalo odstrániť poškodené časti hradu.</w:t>
      </w:r>
    </w:p>
    <w:p w:rsidR="00BA49D9" w:rsidRDefault="003A7E38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tohto obdobia sa zachovala prvá autentická fotografia, na ktorej sa nachádza hrad v ruinách. </w:t>
      </w:r>
      <w:r w:rsidR="00AB2419">
        <w:rPr>
          <w:rFonts w:ascii="Times New Roman" w:hAnsi="Times New Roman" w:cs="Times New Roman"/>
          <w:sz w:val="24"/>
          <w:szCs w:val="24"/>
        </w:rPr>
        <w:t>Vďaka</w:t>
      </w:r>
      <w:r>
        <w:rPr>
          <w:rFonts w:ascii="Times New Roman" w:hAnsi="Times New Roman" w:cs="Times New Roman"/>
          <w:sz w:val="24"/>
          <w:szCs w:val="24"/>
        </w:rPr>
        <w:t xml:space="preserve"> tejto </w:t>
      </w:r>
      <w:r w:rsidR="00BA49D9">
        <w:rPr>
          <w:rFonts w:ascii="Times New Roman" w:hAnsi="Times New Roman" w:cs="Times New Roman"/>
          <w:sz w:val="24"/>
          <w:szCs w:val="24"/>
        </w:rPr>
        <w:t>fotografii vieme ľahko zistiť, že na hrade boli štyri bašty vnútorného hradného múra.</w:t>
      </w:r>
    </w:p>
    <w:p w:rsidR="003A7E38" w:rsidRDefault="00BA49D9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roku 1879 sa pokúsili jednotlivci dostať do chodby pod hradom a pri zemných prácach našli ostrohu, kľúč a úlomok keramiky. Zachoval sa nákres týchto nálezov, kde sa nachádzajú aj poznámky o tom, ako tieto predmety odovzdal bývalý starosta mesta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ďalšiemu starostovi. Takto putovali z pokolenia na pokolenie</w:t>
      </w:r>
      <w:r w:rsidR="00AB2419">
        <w:rPr>
          <w:rFonts w:ascii="Times New Roman" w:hAnsi="Times New Roman" w:cs="Times New Roman"/>
          <w:sz w:val="24"/>
          <w:szCs w:val="24"/>
        </w:rPr>
        <w:t xml:space="preserve"> a až posledný držiteľ týchto predmetov, starosta Július </w:t>
      </w:r>
      <w:proofErr w:type="spellStart"/>
      <w:r w:rsidR="00AB2419">
        <w:rPr>
          <w:rFonts w:ascii="Times New Roman" w:hAnsi="Times New Roman" w:cs="Times New Roman"/>
          <w:sz w:val="24"/>
          <w:szCs w:val="24"/>
        </w:rPr>
        <w:t>Walko</w:t>
      </w:r>
      <w:proofErr w:type="spellEnd"/>
      <w:r w:rsidR="00AB2419">
        <w:rPr>
          <w:rFonts w:ascii="Times New Roman" w:hAnsi="Times New Roman" w:cs="Times New Roman"/>
          <w:sz w:val="24"/>
          <w:szCs w:val="24"/>
        </w:rPr>
        <w:t xml:space="preserve"> ostrohu odovzdal do zbierok múzea v Košiciach. Kľúč a úlomok keramiky sa stratili.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FDA" w:rsidRDefault="00AB2419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Hrad postupom času viac a viac pustne a jeho priestory sa </w:t>
      </w:r>
      <w:r w:rsidR="00B90C06">
        <w:rPr>
          <w:rFonts w:ascii="Times New Roman" w:hAnsi="Times New Roman" w:cs="Times New Roman"/>
          <w:sz w:val="24"/>
          <w:szCs w:val="24"/>
        </w:rPr>
        <w:t xml:space="preserve">prevažne v letnom období </w:t>
      </w:r>
      <w:r>
        <w:rPr>
          <w:rFonts w:ascii="Times New Roman" w:hAnsi="Times New Roman" w:cs="Times New Roman"/>
          <w:sz w:val="24"/>
          <w:szCs w:val="24"/>
        </w:rPr>
        <w:t>využívajú k oslavám a</w:t>
      </w:r>
      <w:r w:rsidR="00B90C0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</w:t>
      </w:r>
      <w:r w:rsidR="00B90C06">
        <w:rPr>
          <w:rFonts w:ascii="Times New Roman" w:hAnsi="Times New Roman" w:cs="Times New Roman"/>
          <w:sz w:val="24"/>
          <w:szCs w:val="24"/>
        </w:rPr>
        <w:t>estským podujatiam</w:t>
      </w:r>
      <w:r>
        <w:rPr>
          <w:rFonts w:ascii="Times New Roman" w:hAnsi="Times New Roman" w:cs="Times New Roman"/>
          <w:sz w:val="24"/>
          <w:szCs w:val="24"/>
        </w:rPr>
        <w:t xml:space="preserve">. Medzičasom sa stromy rozrástli na velikánov a hrad s jeho </w:t>
      </w:r>
      <w:r w:rsidR="001940C1">
        <w:rPr>
          <w:rFonts w:ascii="Times New Roman" w:hAnsi="Times New Roman" w:cs="Times New Roman"/>
          <w:sz w:val="24"/>
          <w:szCs w:val="24"/>
        </w:rPr>
        <w:t>históriou</w:t>
      </w:r>
      <w:r w:rsidR="00852FDA">
        <w:rPr>
          <w:rFonts w:ascii="Times New Roman" w:hAnsi="Times New Roman" w:cs="Times New Roman"/>
          <w:sz w:val="24"/>
          <w:szCs w:val="24"/>
        </w:rPr>
        <w:t xml:space="preserve"> zakryli do zabudnutia. V priebehu druhej svetovej vojny sa pri opevňovacích prácach na hrade vykopali halapartňu a kopiju s proti hákom.</w:t>
      </w:r>
    </w:p>
    <w:p w:rsidR="00852FDA" w:rsidRDefault="00852FDA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roku 1963 sa urobilo priebežné zameranie priestranstva hradu. Vyhotovila sa pôdorysná mapa s príslušnými s bočnými pohľadmi na zachované múry. V okolí hradu sa našlo 14 podzemných otvorov, ale najväčšiu pozornosť upútala podzemná chodba, ktorá vyúsťovala pri rieke Hnilec.</w:t>
      </w:r>
    </w:p>
    <w:p w:rsidR="00691A92" w:rsidRDefault="00852FDA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v tom čase novo nájdené chodby boli </w:t>
      </w:r>
      <w:r w:rsidR="00691A92">
        <w:rPr>
          <w:rFonts w:ascii="Times New Roman" w:hAnsi="Times New Roman" w:cs="Times New Roman"/>
          <w:sz w:val="24"/>
          <w:szCs w:val="24"/>
        </w:rPr>
        <w:t xml:space="preserve">postupne </w:t>
      </w:r>
      <w:r>
        <w:rPr>
          <w:rFonts w:ascii="Times New Roman" w:hAnsi="Times New Roman" w:cs="Times New Roman"/>
          <w:sz w:val="24"/>
          <w:szCs w:val="24"/>
        </w:rPr>
        <w:t>preskúmane.</w:t>
      </w:r>
      <w:r w:rsidR="00691A92">
        <w:rPr>
          <w:rFonts w:ascii="Times New Roman" w:hAnsi="Times New Roman" w:cs="Times New Roman"/>
          <w:sz w:val="24"/>
          <w:szCs w:val="24"/>
        </w:rPr>
        <w:t xml:space="preserve"> Zistilo sa, že chodba ktorá ústila pri Hnilci je v skutočnosti štôlňa. Taktiež ostatné otvory v areáli hradu boli banské diela.</w:t>
      </w:r>
    </w:p>
    <w:p w:rsidR="005F40EC" w:rsidRDefault="00691A92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priebehu ďalších prác sa podarilo získať starú banskú mapu, ktorá bola zhotovená v roku 1788. Je na nej zachytená vtedajšia situácia banských štôlní v </w:t>
      </w:r>
      <w:r w:rsidR="00380660">
        <w:rPr>
          <w:rFonts w:ascii="Times New Roman" w:hAnsi="Times New Roman" w:cs="Times New Roman"/>
          <w:sz w:val="24"/>
          <w:szCs w:val="24"/>
        </w:rPr>
        <w:t>priestranstve okolia hradu. Z tejto mapy sa vyvodil záver, že zakreslené diela boli vybudované až po zániku hradu, preto nemôžu mať nič spoločné s podzemnými chodbami hradu.</w:t>
      </w:r>
      <w:r w:rsidR="00217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FDA" w:rsidRDefault="005F40EC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výkopovým prácam boli vybraté dva objekty, a to číslo 1 a číslo 3 podľa pôdorysnej mapy . Pri objekte 1 sa pracovalo s východnej strany, kde boli odkryté nepatrné zvyšky sklepenia. Výkopové práce pri objekte 3 dosiahli priaznivejšie výsledky. Hneď pri prvých výkopoch sa objavil otvor podzemnej chodby. Po patričnej dokumentácii boli nálezy vo výkopovom objekte z bezpečnostných dôvodov zasypané. </w:t>
      </w:r>
      <w:r w:rsidR="002170CA">
        <w:rPr>
          <w:rFonts w:ascii="Times New Roman" w:hAnsi="Times New Roman" w:cs="Times New Roman"/>
          <w:sz w:val="24"/>
          <w:szCs w:val="24"/>
        </w:rPr>
        <w:t>[3]</w:t>
      </w:r>
    </w:p>
    <w:p w:rsidR="00AB2419" w:rsidRPr="00A74C21" w:rsidRDefault="00AB2419" w:rsidP="00A74C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157" w:rsidRDefault="00982157" w:rsidP="00982157">
      <w:pPr>
        <w:jc w:val="both"/>
        <w:rPr>
          <w:rFonts w:cstheme="minorHAnsi"/>
          <w:b/>
        </w:rPr>
      </w:pPr>
    </w:p>
    <w:p w:rsidR="009B419D" w:rsidRDefault="002F7CFF" w:rsidP="009B419D">
      <w:pPr>
        <w:pStyle w:val="1Nadpis"/>
        <w:numPr>
          <w:ilvl w:val="0"/>
          <w:numId w:val="0"/>
        </w:numPr>
        <w:ind w:left="357" w:hanging="357"/>
      </w:pPr>
      <w:bookmarkStart w:id="14" w:name="_Toc31562894"/>
      <w:r>
        <w:lastRenderedPageBreak/>
        <w:t>PRAKTICKÁ ČASŤ</w:t>
      </w:r>
      <w:bookmarkEnd w:id="14"/>
      <w:r w:rsidR="009B419D">
        <w:t xml:space="preserve">  </w:t>
      </w:r>
    </w:p>
    <w:p w:rsidR="00E170DF" w:rsidRDefault="00E170DF" w:rsidP="00E170DF">
      <w:pPr>
        <w:pStyle w:val="druhysoc"/>
        <w:numPr>
          <w:ilvl w:val="0"/>
          <w:numId w:val="23"/>
        </w:numPr>
        <w:spacing w:after="240"/>
        <w:rPr>
          <w:b/>
        </w:rPr>
      </w:pPr>
      <w:bookmarkStart w:id="15" w:name="_Toc31562895"/>
      <w:r>
        <w:rPr>
          <w:b/>
        </w:rPr>
        <w:t>Historická Gelnica očami fotoaparátu</w:t>
      </w:r>
      <w:bookmarkEnd w:id="15"/>
    </w:p>
    <w:p w:rsidR="00E170DF" w:rsidRDefault="00E170DF" w:rsidP="00E170DF"/>
    <w:p w:rsidR="00E170DF" w:rsidRPr="00E170DF" w:rsidRDefault="00E170DF" w:rsidP="00E170DF"/>
    <w:p w:rsidR="00E170DF" w:rsidRPr="00E170DF" w:rsidRDefault="00E170DF" w:rsidP="00E170DF">
      <w:pPr>
        <w:pStyle w:val="Odsekzoznamu"/>
      </w:pPr>
    </w:p>
    <w:p w:rsidR="009B419D" w:rsidRDefault="00123951" w:rsidP="002F7CFF">
      <w:pPr>
        <w:pStyle w:val="druhysoc"/>
        <w:numPr>
          <w:ilvl w:val="0"/>
          <w:numId w:val="0"/>
        </w:numPr>
        <w:spacing w:after="240"/>
        <w:rPr>
          <w:b/>
        </w:rPr>
      </w:pPr>
      <w:bookmarkStart w:id="16" w:name="_Toc31562896"/>
      <w:r>
        <w:rPr>
          <w:b/>
        </w:rPr>
        <w:t>Práca na hradnom kopci</w:t>
      </w:r>
      <w:bookmarkEnd w:id="16"/>
    </w:p>
    <w:p w:rsidR="002F7CFF" w:rsidRDefault="002F7CFF" w:rsidP="00425B56">
      <w:pPr>
        <w:pStyle w:val="druhysoc"/>
        <w:numPr>
          <w:ilvl w:val="0"/>
          <w:numId w:val="0"/>
        </w:numPr>
        <w:spacing w:after="240"/>
        <w:rPr>
          <w:b/>
        </w:rPr>
      </w:pPr>
      <w:bookmarkStart w:id="17" w:name="_Toc31562897"/>
      <w:r w:rsidRPr="005459A1">
        <w:rPr>
          <w:b/>
        </w:rPr>
        <w:t xml:space="preserve">3.1 </w:t>
      </w:r>
      <w:r w:rsidR="00E170DF">
        <w:rPr>
          <w:b/>
        </w:rPr>
        <w:t>Dobrovoľnícka činnosť na Hradnom kopci</w:t>
      </w:r>
      <w:bookmarkEnd w:id="17"/>
    </w:p>
    <w:p w:rsidR="00123951" w:rsidRDefault="00123951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Ako </w:t>
      </w:r>
      <w:r w:rsidR="00E170DF">
        <w:rPr>
          <w:rFonts w:ascii="Times New Roman" w:eastAsia="Malgun Gothic" w:hAnsi="Times New Roman" w:cs="Times New Roman"/>
          <w:sz w:val="24"/>
          <w:szCs w:val="24"/>
        </w:rPr>
        <w:t>študentka tretieho ročníka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Gymnázia Gelnica som sa v rámci </w:t>
      </w:r>
      <w:r w:rsidR="00E170DF">
        <w:rPr>
          <w:rFonts w:ascii="Times New Roman" w:eastAsia="Malgun Gothic" w:hAnsi="Times New Roman" w:cs="Times New Roman"/>
          <w:sz w:val="24"/>
          <w:szCs w:val="24"/>
        </w:rPr>
        <w:t>predmetu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Praktikum biológie a ekológie zúčastnila spolu s mojimi spolužiakmi na </w:t>
      </w:r>
      <w:r w:rsidR="00E170DF">
        <w:rPr>
          <w:rFonts w:ascii="Times New Roman" w:eastAsia="Malgun Gothic" w:hAnsi="Times New Roman" w:cs="Times New Roman"/>
          <w:sz w:val="24"/>
          <w:szCs w:val="24"/>
        </w:rPr>
        <w:t xml:space="preserve">dobrovoľníckej </w:t>
      </w:r>
      <w:r>
        <w:rPr>
          <w:rFonts w:ascii="Times New Roman" w:eastAsia="Malgun Gothic" w:hAnsi="Times New Roman" w:cs="Times New Roman"/>
          <w:sz w:val="24"/>
          <w:szCs w:val="24"/>
        </w:rPr>
        <w:t>brigáde, ktorá sa uskutočnila dňa 13.</w:t>
      </w:r>
      <w:r w:rsidR="00B90C0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>09.</w:t>
      </w:r>
      <w:r w:rsidR="00B90C0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2019 na hradnom kopci v Gelnici nazývanom Zámčisko. Brigáda bola zorganizovaná </w:t>
      </w:r>
      <w:r>
        <w:rPr>
          <w:rFonts w:ascii="Times New Roman" w:hAnsi="Times New Roman" w:cs="Times New Roman"/>
          <w:sz w:val="24"/>
          <w:szCs w:val="24"/>
        </w:rPr>
        <w:t xml:space="preserve">Strážcami </w:t>
      </w:r>
      <w:r w:rsidRPr="000B3C03">
        <w:rPr>
          <w:rFonts w:ascii="Times New Roman" w:hAnsi="Times New Roman" w:cs="Times New Roman"/>
          <w:sz w:val="24"/>
          <w:szCs w:val="24"/>
        </w:rPr>
        <w:t xml:space="preserve"> pravých pokladov storočí</w:t>
      </w:r>
      <w:r w:rsidR="00E170DF">
        <w:rPr>
          <w:rFonts w:ascii="Times New Roman" w:hAnsi="Times New Roman" w:cs="Times New Roman"/>
          <w:sz w:val="24"/>
          <w:szCs w:val="24"/>
        </w:rPr>
        <w:t xml:space="preserve"> v rámci Európskeho týždňa dobrovoľníctva, </w:t>
      </w:r>
      <w:r>
        <w:rPr>
          <w:rFonts w:ascii="Times New Roman" w:hAnsi="Times New Roman" w:cs="Times New Roman"/>
          <w:sz w:val="24"/>
          <w:szCs w:val="24"/>
        </w:rPr>
        <w:t>ktorých cieľ</w:t>
      </w:r>
      <w:r w:rsidR="00E170DF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je obnoviť a objaviť zvyšky hradu. My, ako trieda, sme v rámci hodín tiež prispeli k znovu obnoveniu. Našou úlohou bolo vysekávať</w:t>
      </w:r>
      <w:r w:rsidR="00E170DF">
        <w:rPr>
          <w:rFonts w:ascii="Times New Roman" w:hAnsi="Times New Roman" w:cs="Times New Roman"/>
          <w:sz w:val="24"/>
          <w:szCs w:val="24"/>
        </w:rPr>
        <w:t xml:space="preserve"> náletové kroviny</w:t>
      </w:r>
      <w:r>
        <w:rPr>
          <w:rFonts w:ascii="Times New Roman" w:hAnsi="Times New Roman" w:cs="Times New Roman"/>
          <w:sz w:val="24"/>
          <w:szCs w:val="24"/>
        </w:rPr>
        <w:t xml:space="preserve"> pozdĺž pozostatkov hradnej kuchyne až</w:t>
      </w:r>
      <w:r w:rsidR="004D64BB">
        <w:rPr>
          <w:rFonts w:ascii="Times New Roman" w:hAnsi="Times New Roman" w:cs="Times New Roman"/>
          <w:sz w:val="24"/>
          <w:szCs w:val="24"/>
        </w:rPr>
        <w:t xml:space="preserve"> smerom </w:t>
      </w:r>
      <w:r>
        <w:rPr>
          <w:rFonts w:ascii="Times New Roman" w:hAnsi="Times New Roman" w:cs="Times New Roman"/>
          <w:sz w:val="24"/>
          <w:szCs w:val="24"/>
        </w:rPr>
        <w:t xml:space="preserve"> k severnej veži, ktorá sa nachádza oproti hlavnej bráne. Na túto prácu sme mali samozrejme povolenie od mesta Gelnica. Bola to práca pre celú triedu. Boli sme rozdelení do dvojíc, jeden z dvojice krovie sekal a druhý mal za úlohu ho zbierať a ukladať na jednu hromadu. </w:t>
      </w:r>
      <w:r w:rsidR="00F612BD">
        <w:rPr>
          <w:rFonts w:ascii="Times New Roman" w:hAnsi="Times New Roman" w:cs="Times New Roman"/>
          <w:sz w:val="24"/>
          <w:szCs w:val="24"/>
        </w:rPr>
        <w:t xml:space="preserve">Pri práci sme mohli pozorovať ako sa z krovia odhaľuje zvyšok hradného múru. Po dokončení úloh sme odložili pracovné nástroje a začali sme sa rozprávať o histórii a legendách </w:t>
      </w:r>
      <w:r w:rsidR="00D31439">
        <w:rPr>
          <w:rFonts w:ascii="Times New Roman" w:hAnsi="Times New Roman" w:cs="Times New Roman"/>
          <w:sz w:val="24"/>
          <w:szCs w:val="24"/>
        </w:rPr>
        <w:t>hradu. Bolo to veľmi poučné a zaujímavé.</w:t>
      </w:r>
      <w:r w:rsidR="004D64BB">
        <w:rPr>
          <w:rFonts w:ascii="Times New Roman" w:hAnsi="Times New Roman" w:cs="Times New Roman"/>
          <w:sz w:val="24"/>
          <w:szCs w:val="24"/>
        </w:rPr>
        <w:t xml:space="preserve"> Dozvedeli sme sa aj to, že priestor, ktorý sme vyčistili a vysekali sa počas jarných a letných mesiacoch stane miestom vykopávok zvyškov hradu.</w:t>
      </w:r>
    </w:p>
    <w:p w:rsidR="00B90C06" w:rsidRDefault="00B90C06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C0B50" w:rsidRDefault="00E170DF" w:rsidP="00425B56">
      <w:pPr>
        <w:pStyle w:val="druhysoc"/>
        <w:numPr>
          <w:ilvl w:val="1"/>
          <w:numId w:val="24"/>
        </w:numPr>
        <w:rPr>
          <w:b/>
          <w:color w:val="auto"/>
        </w:rPr>
      </w:pPr>
      <w:r>
        <w:rPr>
          <w:b/>
          <w:color w:val="auto"/>
        </w:rPr>
        <w:t xml:space="preserve"> </w:t>
      </w:r>
      <w:bookmarkStart w:id="18" w:name="_Toc31562898"/>
      <w:r w:rsidR="00AC0B50" w:rsidRPr="00AC0B50">
        <w:rPr>
          <w:b/>
          <w:color w:val="auto"/>
        </w:rPr>
        <w:t xml:space="preserve">Rozhovor </w:t>
      </w:r>
      <w:r w:rsidR="00AC0B50">
        <w:rPr>
          <w:b/>
          <w:color w:val="auto"/>
        </w:rPr>
        <w:t xml:space="preserve">s pánom Michalom </w:t>
      </w:r>
      <w:proofErr w:type="spellStart"/>
      <w:r w:rsidR="00AC0B50">
        <w:rPr>
          <w:b/>
          <w:color w:val="auto"/>
        </w:rPr>
        <w:t>Keruľom</w:t>
      </w:r>
      <w:proofErr w:type="spellEnd"/>
      <w:r w:rsidR="00AC0B50">
        <w:rPr>
          <w:b/>
          <w:color w:val="auto"/>
        </w:rPr>
        <w:t xml:space="preserve">, </w:t>
      </w:r>
      <w:r w:rsidR="00B90C06">
        <w:rPr>
          <w:b/>
          <w:color w:val="auto"/>
        </w:rPr>
        <w:t>predsedom OZ</w:t>
      </w:r>
      <w:r w:rsidR="00AC0B50">
        <w:rPr>
          <w:b/>
          <w:color w:val="auto"/>
        </w:rPr>
        <w:t xml:space="preserve"> Strá</w:t>
      </w:r>
      <w:r w:rsidR="00B90C06">
        <w:rPr>
          <w:b/>
          <w:color w:val="auto"/>
        </w:rPr>
        <w:t>žcovia pravých pokladom storočí</w:t>
      </w:r>
      <w:bookmarkEnd w:id="18"/>
    </w:p>
    <w:p w:rsidR="00D41016" w:rsidRDefault="00307C66" w:rsidP="00425B56">
      <w:pPr>
        <w:pStyle w:val="Odsekzoznamu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Mohli by ste mi priblížiť v čom sa angažuje </w:t>
      </w:r>
      <w:r w:rsidR="00D41016">
        <w:rPr>
          <w:rFonts w:ascii="Times New Roman" w:hAnsi="Times New Roman" w:cs="Times New Roman"/>
          <w:b/>
          <w:sz w:val="24"/>
          <w:szCs w:val="24"/>
        </w:rPr>
        <w:t>organizácia Strážcovia pravých pokladov storočí?</w:t>
      </w:r>
    </w:p>
    <w:p w:rsidR="00F62AF5" w:rsidRPr="00F62AF5" w:rsidRDefault="00F62AF5" w:rsidP="00F62AF5">
      <w:pPr>
        <w:jc w:val="both"/>
        <w:rPr>
          <w:rFonts w:ascii="Times New Roman" w:hAnsi="Times New Roman" w:cs="Times New Roman"/>
          <w:sz w:val="24"/>
          <w:szCs w:val="24"/>
        </w:rPr>
      </w:pPr>
      <w:r w:rsidRPr="00F62AF5">
        <w:rPr>
          <w:rFonts w:ascii="Times New Roman" w:hAnsi="Times New Roman" w:cs="Times New Roman"/>
          <w:sz w:val="24"/>
          <w:szCs w:val="24"/>
        </w:rPr>
        <w:lastRenderedPageBreak/>
        <w:t>Strážcovia obnovujú a </w:t>
      </w:r>
      <w:r>
        <w:rPr>
          <w:rFonts w:ascii="Times New Roman" w:hAnsi="Times New Roman" w:cs="Times New Roman"/>
          <w:sz w:val="24"/>
          <w:szCs w:val="24"/>
        </w:rPr>
        <w:t>oživujú tie pravé poklady, pre nás to sú tradície našich predkov a ich vymierajúce remeslá. My ich oživujeme, zachraňujeme a sprístupňujeme širokej verejnosti, najmä však deťom a mládeži. Organizujeme tvorivé dielne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dobovou tematikou.</w:t>
      </w:r>
    </w:p>
    <w:p w:rsidR="00AC0B50" w:rsidRPr="00E85551" w:rsidRDefault="00AC0B50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551">
        <w:rPr>
          <w:rFonts w:ascii="Times New Roman" w:hAnsi="Times New Roman" w:cs="Times New Roman"/>
          <w:b/>
          <w:sz w:val="24"/>
          <w:szCs w:val="24"/>
        </w:rPr>
        <w:t>Kedy sa začali práce na hradnom kopci?</w:t>
      </w:r>
    </w:p>
    <w:p w:rsidR="00AC0B50" w:rsidRPr="000F7213" w:rsidRDefault="00AC0B50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F7213">
        <w:rPr>
          <w:rFonts w:ascii="Times New Roman" w:hAnsi="Times New Roman" w:cs="Times New Roman"/>
          <w:sz w:val="24"/>
          <w:szCs w:val="24"/>
        </w:rPr>
        <w:t>V roku 2017 sa začali vybavovať povolenia, no samotne výskumy začali až v roku 2018.</w:t>
      </w:r>
    </w:p>
    <w:p w:rsidR="00AC0B50" w:rsidRDefault="00AC0B50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B50">
        <w:rPr>
          <w:rFonts w:ascii="Times New Roman" w:hAnsi="Times New Roman" w:cs="Times New Roman"/>
          <w:b/>
          <w:sz w:val="24"/>
          <w:szCs w:val="24"/>
        </w:rPr>
        <w:t>Čo je vaším cieľom?</w:t>
      </w:r>
    </w:p>
    <w:p w:rsidR="00AC0B50" w:rsidRDefault="00AC0B50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je to aby bol hrad Gelnica prehlásený za pamiatku. Teraz sa hrad nachádza v zóne historickej časti mesta.</w:t>
      </w:r>
    </w:p>
    <w:p w:rsidR="00AC0B50" w:rsidRDefault="00E85551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551">
        <w:rPr>
          <w:rFonts w:ascii="Times New Roman" w:hAnsi="Times New Roman" w:cs="Times New Roman"/>
          <w:b/>
          <w:sz w:val="24"/>
          <w:szCs w:val="24"/>
        </w:rPr>
        <w:t>Robili sa už aj nejaké výkopové práce?</w:t>
      </w:r>
    </w:p>
    <w:p w:rsidR="00E85551" w:rsidRDefault="00E85551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 robená sonda, ktorej cieľom bolo dostať sa k sterilnému podlažiu.</w:t>
      </w:r>
    </w:p>
    <w:p w:rsidR="00E85551" w:rsidRDefault="00E85551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551">
        <w:rPr>
          <w:rFonts w:ascii="Times New Roman" w:hAnsi="Times New Roman" w:cs="Times New Roman"/>
          <w:b/>
          <w:sz w:val="24"/>
          <w:szCs w:val="24"/>
        </w:rPr>
        <w:t>Našlo sa  niečo počas výkopových prác?</w:t>
      </w:r>
    </w:p>
    <w:p w:rsidR="00E85551" w:rsidRDefault="00E85551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Našli sa zvyšky severnej hradby pri veži, momentálne sa snažíme </w:t>
      </w:r>
      <w:r w:rsidR="00C8061F">
        <w:rPr>
          <w:rFonts w:ascii="Times New Roman" w:hAnsi="Times New Roman" w:cs="Times New Roman"/>
          <w:sz w:val="24"/>
          <w:szCs w:val="24"/>
        </w:rPr>
        <w:t>nájsť prepojenie veže na citadelu. Citadela je obvodový múr.</w:t>
      </w:r>
    </w:p>
    <w:p w:rsidR="00C8061F" w:rsidRDefault="00C8061F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1F">
        <w:rPr>
          <w:rFonts w:ascii="Times New Roman" w:hAnsi="Times New Roman" w:cs="Times New Roman"/>
          <w:b/>
          <w:sz w:val="24"/>
          <w:szCs w:val="24"/>
        </w:rPr>
        <w:t>Aký je postoj mesta k výkopovým prácam ?</w:t>
      </w:r>
    </w:p>
    <w:p w:rsidR="00C8061F" w:rsidRDefault="00C8061F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Mesto má veľký záujem </w:t>
      </w:r>
      <w:r w:rsidR="006155A3">
        <w:rPr>
          <w:rFonts w:ascii="Times New Roman" w:hAnsi="Times New Roman" w:cs="Times New Roman"/>
          <w:sz w:val="24"/>
          <w:szCs w:val="24"/>
        </w:rPr>
        <w:t>o obnovu hradného kopca.</w:t>
      </w:r>
    </w:p>
    <w:p w:rsidR="006155A3" w:rsidRPr="006155A3" w:rsidRDefault="006155A3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5A3">
        <w:rPr>
          <w:rFonts w:ascii="Times New Roman" w:hAnsi="Times New Roman" w:cs="Times New Roman"/>
          <w:b/>
          <w:sz w:val="24"/>
          <w:szCs w:val="24"/>
        </w:rPr>
        <w:t>Čo by mohli zrúcaniny ponúknuť?</w:t>
      </w:r>
    </w:p>
    <w:p w:rsidR="006155A3" w:rsidRDefault="006155A3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Tomuto regiónu chýba dominanta a my sa ju tu snažíme obnoviť.</w:t>
      </w:r>
    </w:p>
    <w:p w:rsidR="006155A3" w:rsidRDefault="006155A3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5A3">
        <w:rPr>
          <w:rFonts w:ascii="Times New Roman" w:hAnsi="Times New Roman" w:cs="Times New Roman"/>
          <w:b/>
          <w:sz w:val="24"/>
          <w:szCs w:val="24"/>
        </w:rPr>
        <w:t>Uskutočnili sa aj nejaké brigády?</w:t>
      </w:r>
    </w:p>
    <w:p w:rsidR="006155A3" w:rsidRDefault="006155A3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55A3">
        <w:rPr>
          <w:rFonts w:ascii="Times New Roman" w:hAnsi="Times New Roman" w:cs="Times New Roman"/>
          <w:sz w:val="24"/>
          <w:szCs w:val="24"/>
        </w:rPr>
        <w:t>Áno, bolo ich niekoľko, zúčastnili sa na nich hlavne obyvatelia Gelnice , hasiči a primátor.</w:t>
      </w:r>
    </w:p>
    <w:p w:rsidR="006155A3" w:rsidRDefault="006155A3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5A3">
        <w:rPr>
          <w:rFonts w:ascii="Times New Roman" w:hAnsi="Times New Roman" w:cs="Times New Roman"/>
          <w:b/>
          <w:sz w:val="24"/>
          <w:szCs w:val="24"/>
        </w:rPr>
        <w:t>Prebiehajú aj v tomto čase výkopové práce?</w:t>
      </w:r>
    </w:p>
    <w:p w:rsidR="006155A3" w:rsidRDefault="006155A3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zimných mesiacoch sú výkopové práce pozastavené, taktiež je potrebná inventarizácia zelene na hradno</w:t>
      </w:r>
      <w:r w:rsidR="00F21003">
        <w:rPr>
          <w:rFonts w:ascii="Times New Roman" w:hAnsi="Times New Roman" w:cs="Times New Roman"/>
          <w:sz w:val="24"/>
          <w:szCs w:val="24"/>
        </w:rPr>
        <w:t xml:space="preserve">m kopci . Keďže sa tu nachádza </w:t>
      </w:r>
      <w:proofErr w:type="spellStart"/>
      <w:r w:rsidR="00F21003">
        <w:rPr>
          <w:rFonts w:ascii="Times New Roman" w:hAnsi="Times New Roman" w:cs="Times New Roman"/>
          <w:sz w:val="24"/>
          <w:szCs w:val="24"/>
        </w:rPr>
        <w:t>pagaštanovo-lipová</w:t>
      </w:r>
      <w:proofErr w:type="spellEnd"/>
      <w:r w:rsidR="00F21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03">
        <w:rPr>
          <w:rFonts w:ascii="Times New Roman" w:hAnsi="Times New Roman" w:cs="Times New Roman"/>
          <w:sz w:val="24"/>
          <w:szCs w:val="24"/>
        </w:rPr>
        <w:t>alej</w:t>
      </w:r>
      <w:proofErr w:type="spellEnd"/>
      <w:r>
        <w:rPr>
          <w:rFonts w:ascii="Times New Roman" w:hAnsi="Times New Roman" w:cs="Times New Roman"/>
          <w:sz w:val="24"/>
          <w:szCs w:val="24"/>
        </w:rPr>
        <w:t>, je to okolo 150 strom</w:t>
      </w:r>
      <w:r w:rsidR="00AA37A3">
        <w:rPr>
          <w:rFonts w:ascii="Times New Roman" w:hAnsi="Times New Roman" w:cs="Times New Roman"/>
          <w:sz w:val="24"/>
          <w:szCs w:val="24"/>
        </w:rPr>
        <w:t xml:space="preserve">ov, ktoré sú pamiatkovo chránené. </w:t>
      </w:r>
    </w:p>
    <w:p w:rsidR="00AA37A3" w:rsidRDefault="00AA37A3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7A3">
        <w:rPr>
          <w:rFonts w:ascii="Times New Roman" w:hAnsi="Times New Roman" w:cs="Times New Roman"/>
          <w:b/>
          <w:sz w:val="24"/>
          <w:szCs w:val="24"/>
        </w:rPr>
        <w:t>Mohli by ste nám povedať nejaké zaujímavosti, čo sa týka hradu?</w:t>
      </w:r>
    </w:p>
    <w:p w:rsidR="00AA37A3" w:rsidRDefault="00AA37A3" w:rsidP="00425B5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Zaujímavosťou okolo vykopávok je to, že bolo potrebné odkrytie </w:t>
      </w:r>
      <w:proofErr w:type="spellStart"/>
      <w:r>
        <w:rPr>
          <w:rFonts w:ascii="Times New Roman" w:hAnsi="Times New Roman" w:cs="Times New Roman"/>
          <w:sz w:val="24"/>
          <w:szCs w:val="24"/>
        </w:rPr>
        <w:t>hrabanky</w:t>
      </w:r>
      <w:proofErr w:type="spellEnd"/>
      <w:r>
        <w:rPr>
          <w:rFonts w:ascii="Times New Roman" w:hAnsi="Times New Roman" w:cs="Times New Roman"/>
          <w:sz w:val="24"/>
          <w:szCs w:val="24"/>
        </w:rPr>
        <w:t>, aby sme narazili  na stredoveké neporušené podlažie. Pri skorších výkopoch boli nájdené dve tajné chodby, neskôr sa zistilo, že ide o štôlne, ktoré vznikli po zničení hradu. Málo ľudí tiež vie, že meče a prilby vyrábané v Gelnici boli najznámejšie v celom Uhorsku.</w:t>
      </w:r>
    </w:p>
    <w:p w:rsidR="00F769F5" w:rsidRDefault="00307C66" w:rsidP="00425B56">
      <w:pPr>
        <w:pStyle w:val="Odsekzoznamu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C66">
        <w:rPr>
          <w:rFonts w:ascii="Times New Roman" w:hAnsi="Times New Roman" w:cs="Times New Roman"/>
          <w:b/>
          <w:sz w:val="24"/>
          <w:szCs w:val="24"/>
        </w:rPr>
        <w:t>Ako si v budúcnosti predstavujete sprístupnenie hradného kopca širšej verejnosti?</w:t>
      </w:r>
    </w:p>
    <w:p w:rsidR="00F62AF5" w:rsidRPr="00C3579D" w:rsidRDefault="00F62AF5" w:rsidP="00F62AF5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3579D">
        <w:rPr>
          <w:rFonts w:ascii="Times New Roman" w:hAnsi="Times New Roman" w:cs="Times New Roman"/>
          <w:sz w:val="24"/>
          <w:szCs w:val="24"/>
        </w:rPr>
        <w:lastRenderedPageBreak/>
        <w:t xml:space="preserve">Hradný kopec by mal od budúcej sezóny svojho plateného správcu, ktorý bude za pomoci </w:t>
      </w:r>
      <w:r w:rsidR="00C3579D" w:rsidRPr="00C3579D">
        <w:rPr>
          <w:rFonts w:ascii="Times New Roman" w:hAnsi="Times New Roman" w:cs="Times New Roman"/>
          <w:sz w:val="24"/>
          <w:szCs w:val="24"/>
        </w:rPr>
        <w:t>dobrovoľníkov a aj vás študentov</w:t>
      </w:r>
      <w:r w:rsidR="00C3579D">
        <w:rPr>
          <w:rFonts w:ascii="Times New Roman" w:hAnsi="Times New Roman" w:cs="Times New Roman"/>
          <w:sz w:val="24"/>
          <w:szCs w:val="24"/>
        </w:rPr>
        <w:t xml:space="preserve"> udržiavať hradný kopec pekný, teda vykosený a prístupný. Taktiež má prebehnúť inventarizácia zelene, </w:t>
      </w:r>
      <w:proofErr w:type="spellStart"/>
      <w:r w:rsidR="00C3579D">
        <w:rPr>
          <w:rFonts w:ascii="Times New Roman" w:hAnsi="Times New Roman" w:cs="Times New Roman"/>
          <w:sz w:val="24"/>
          <w:szCs w:val="24"/>
        </w:rPr>
        <w:t>arboristicky</w:t>
      </w:r>
      <w:proofErr w:type="spellEnd"/>
      <w:r w:rsidR="00C3579D">
        <w:rPr>
          <w:rFonts w:ascii="Times New Roman" w:hAnsi="Times New Roman" w:cs="Times New Roman"/>
          <w:sz w:val="24"/>
          <w:szCs w:val="24"/>
        </w:rPr>
        <w:t xml:space="preserve"> sa vyhodnotia jedince </w:t>
      </w:r>
      <w:proofErr w:type="spellStart"/>
      <w:r w:rsidR="00C3579D">
        <w:rPr>
          <w:rFonts w:ascii="Times New Roman" w:hAnsi="Times New Roman" w:cs="Times New Roman"/>
          <w:sz w:val="24"/>
          <w:szCs w:val="24"/>
        </w:rPr>
        <w:t>pagaštanovo</w:t>
      </w:r>
      <w:proofErr w:type="spellEnd"/>
      <w:r w:rsidR="00C3579D">
        <w:rPr>
          <w:rFonts w:ascii="Times New Roman" w:hAnsi="Times New Roman" w:cs="Times New Roman"/>
          <w:sz w:val="24"/>
          <w:szCs w:val="24"/>
        </w:rPr>
        <w:t xml:space="preserve"> lipovej aleje a choré stromy sa vyrežú, prerežú sa suché konáre aby neohrozovali bezpečnosť návštevníkov. Bude tam nový </w:t>
      </w:r>
      <w:proofErr w:type="spellStart"/>
      <w:r w:rsidR="00C3579D">
        <w:rPr>
          <w:rFonts w:ascii="Times New Roman" w:hAnsi="Times New Roman" w:cs="Times New Roman"/>
          <w:sz w:val="24"/>
          <w:szCs w:val="24"/>
        </w:rPr>
        <w:t>infosystém</w:t>
      </w:r>
      <w:proofErr w:type="spellEnd"/>
      <w:r w:rsidR="00C3579D">
        <w:rPr>
          <w:rFonts w:ascii="Times New Roman" w:hAnsi="Times New Roman" w:cs="Times New Roman"/>
          <w:sz w:val="24"/>
          <w:szCs w:val="24"/>
        </w:rPr>
        <w:t xml:space="preserve"> hradu Gelnica- nové smerovníky, </w:t>
      </w:r>
      <w:proofErr w:type="spellStart"/>
      <w:r w:rsidR="00C3579D">
        <w:rPr>
          <w:rFonts w:ascii="Times New Roman" w:hAnsi="Times New Roman" w:cs="Times New Roman"/>
          <w:sz w:val="24"/>
          <w:szCs w:val="24"/>
        </w:rPr>
        <w:t>infotabule</w:t>
      </w:r>
      <w:proofErr w:type="spellEnd"/>
      <w:r w:rsidR="00C3579D">
        <w:rPr>
          <w:rFonts w:ascii="Times New Roman" w:hAnsi="Times New Roman" w:cs="Times New Roman"/>
          <w:sz w:val="24"/>
          <w:szCs w:val="24"/>
        </w:rPr>
        <w:t>, pútavé prvky. Prezentované budú výsledky blížiaceho sa archeologického výskumu.</w:t>
      </w:r>
    </w:p>
    <w:p w:rsidR="00123951" w:rsidRDefault="00123951" w:rsidP="00C3579D">
      <w:pPr>
        <w:rPr>
          <w:rFonts w:ascii="Times New Roman" w:hAnsi="Times New Roman" w:cs="Times New Roman"/>
          <w:sz w:val="24"/>
          <w:szCs w:val="24"/>
        </w:rPr>
      </w:pPr>
    </w:p>
    <w:p w:rsidR="00B90C06" w:rsidRPr="00E170DF" w:rsidRDefault="00B90C06" w:rsidP="00B90C06">
      <w:pPr>
        <w:pStyle w:val="druhysoc"/>
        <w:numPr>
          <w:ilvl w:val="0"/>
          <w:numId w:val="0"/>
        </w:numPr>
        <w:spacing w:after="240"/>
        <w:rPr>
          <w:b/>
        </w:rPr>
      </w:pPr>
      <w:bookmarkStart w:id="19" w:name="_Toc31562899"/>
      <w:r w:rsidRPr="00E170DF">
        <w:rPr>
          <w:b/>
        </w:rPr>
        <w:t>3.</w:t>
      </w:r>
      <w:r w:rsidR="00E170DF">
        <w:rPr>
          <w:b/>
        </w:rPr>
        <w:t>4</w:t>
      </w:r>
      <w:r w:rsidRPr="00E170DF">
        <w:rPr>
          <w:b/>
        </w:rPr>
        <w:t xml:space="preserve"> Návrh </w:t>
      </w:r>
      <w:proofErr w:type="spellStart"/>
      <w:r w:rsidRPr="00E170DF">
        <w:rPr>
          <w:b/>
        </w:rPr>
        <w:t>ekohľadačky</w:t>
      </w:r>
      <w:proofErr w:type="spellEnd"/>
      <w:r w:rsidRPr="00E170DF">
        <w:rPr>
          <w:b/>
        </w:rPr>
        <w:t xml:space="preserve"> okolia Gelnice</w:t>
      </w:r>
      <w:bookmarkEnd w:id="19"/>
    </w:p>
    <w:p w:rsidR="00F21003" w:rsidRPr="00DF2F8C" w:rsidRDefault="00B90C06" w:rsidP="00E170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2F8C">
        <w:rPr>
          <w:rFonts w:ascii="Times New Roman" w:hAnsi="Times New Roman" w:cs="Times New Roman"/>
          <w:sz w:val="24"/>
          <w:szCs w:val="24"/>
        </w:rPr>
        <w:t xml:space="preserve">Pre zvýšenie záujmu obyvateľov </w:t>
      </w:r>
      <w:r w:rsidR="00F21003" w:rsidRPr="00DF2F8C">
        <w:rPr>
          <w:rFonts w:ascii="Times New Roman" w:hAnsi="Times New Roman" w:cs="Times New Roman"/>
          <w:sz w:val="24"/>
          <w:szCs w:val="24"/>
        </w:rPr>
        <w:t xml:space="preserve">mesta, </w:t>
      </w:r>
      <w:r w:rsidRPr="00DF2F8C">
        <w:rPr>
          <w:rFonts w:ascii="Times New Roman" w:hAnsi="Times New Roman" w:cs="Times New Roman"/>
          <w:sz w:val="24"/>
          <w:szCs w:val="24"/>
        </w:rPr>
        <w:t xml:space="preserve">ale aj turizmu v meste sme navrhli </w:t>
      </w:r>
      <w:proofErr w:type="spellStart"/>
      <w:r w:rsidR="00B84E0C" w:rsidRPr="00DF2F8C">
        <w:rPr>
          <w:rFonts w:ascii="Times New Roman" w:hAnsi="Times New Roman" w:cs="Times New Roman"/>
          <w:sz w:val="24"/>
          <w:szCs w:val="24"/>
        </w:rPr>
        <w:t>ekohľadačku</w:t>
      </w:r>
      <w:proofErr w:type="spellEnd"/>
      <w:r w:rsidR="00B84E0C" w:rsidRPr="00DF2F8C">
        <w:rPr>
          <w:rFonts w:ascii="Times New Roman" w:hAnsi="Times New Roman" w:cs="Times New Roman"/>
          <w:sz w:val="24"/>
          <w:szCs w:val="24"/>
        </w:rPr>
        <w:t>, ktorá obsahuje zastávky historických a ekologicky významných miest a pamiatok. Jej cieľom je  zábavnou formou spestriť bežné prechádzky ro</w:t>
      </w:r>
      <w:r w:rsidR="00F21003" w:rsidRPr="00DF2F8C">
        <w:rPr>
          <w:rFonts w:ascii="Times New Roman" w:hAnsi="Times New Roman" w:cs="Times New Roman"/>
          <w:sz w:val="24"/>
          <w:szCs w:val="24"/>
        </w:rPr>
        <w:t xml:space="preserve">dín s deťmi a dozvedieť sa o okolí Gelnice viac. </w:t>
      </w:r>
      <w:r w:rsidR="00E170DF" w:rsidRPr="00DF2F8C">
        <w:rPr>
          <w:rFonts w:ascii="Times New Roman" w:hAnsi="Times New Roman" w:cs="Times New Roman"/>
          <w:sz w:val="24"/>
          <w:szCs w:val="24"/>
        </w:rPr>
        <w:t xml:space="preserve">Zostavenú </w:t>
      </w:r>
      <w:proofErr w:type="spellStart"/>
      <w:r w:rsidR="00F21003" w:rsidRPr="00DF2F8C">
        <w:rPr>
          <w:rFonts w:ascii="Times New Roman" w:hAnsi="Times New Roman" w:cs="Times New Roman"/>
          <w:sz w:val="24"/>
          <w:szCs w:val="24"/>
        </w:rPr>
        <w:t>Ekohľadačku</w:t>
      </w:r>
      <w:proofErr w:type="spellEnd"/>
      <w:r w:rsidR="00E170DF" w:rsidRPr="00DF2F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0DF" w:rsidRPr="00DF2F8C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="00E170DF" w:rsidRPr="00DF2F8C">
        <w:rPr>
          <w:rFonts w:ascii="Times New Roman" w:hAnsi="Times New Roman" w:cs="Times New Roman"/>
          <w:sz w:val="24"/>
          <w:szCs w:val="24"/>
        </w:rPr>
        <w:t>,</w:t>
      </w:r>
      <w:r w:rsidR="00F21003" w:rsidRPr="00DF2F8C">
        <w:rPr>
          <w:rFonts w:ascii="Times New Roman" w:hAnsi="Times New Roman" w:cs="Times New Roman"/>
          <w:sz w:val="24"/>
          <w:szCs w:val="24"/>
        </w:rPr>
        <w:t xml:space="preserve"> sme umiestnili na stránku školy. Je možné si ju vytlačiť alebo v</w:t>
      </w:r>
      <w:r w:rsidR="000B05D7">
        <w:rPr>
          <w:rFonts w:ascii="Times New Roman" w:hAnsi="Times New Roman" w:cs="Times New Roman"/>
          <w:sz w:val="24"/>
          <w:szCs w:val="24"/>
        </w:rPr>
        <w:t>y</w:t>
      </w:r>
      <w:r w:rsidR="00F21003" w:rsidRPr="00DF2F8C">
        <w:rPr>
          <w:rFonts w:ascii="Times New Roman" w:hAnsi="Times New Roman" w:cs="Times New Roman"/>
          <w:sz w:val="24"/>
          <w:szCs w:val="24"/>
        </w:rPr>
        <w:t xml:space="preserve">užiť ako elektronickú verziu. </w:t>
      </w:r>
    </w:p>
    <w:p w:rsidR="00F21003" w:rsidRPr="00DF2F8C" w:rsidRDefault="00F21003" w:rsidP="00E170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2F8C">
        <w:rPr>
          <w:rFonts w:ascii="Times New Roman" w:hAnsi="Times New Roman" w:cs="Times New Roman"/>
          <w:sz w:val="24"/>
          <w:szCs w:val="24"/>
        </w:rPr>
        <w:t xml:space="preserve">Začiatok </w:t>
      </w:r>
      <w:r w:rsidR="00E170DF" w:rsidRPr="00DF2F8C">
        <w:rPr>
          <w:rFonts w:ascii="Times New Roman" w:hAnsi="Times New Roman" w:cs="Times New Roman"/>
          <w:sz w:val="24"/>
          <w:szCs w:val="24"/>
        </w:rPr>
        <w:t>trasy</w:t>
      </w:r>
      <w:r w:rsidRPr="00DF2F8C">
        <w:rPr>
          <w:rFonts w:ascii="Times New Roman" w:hAnsi="Times New Roman" w:cs="Times New Roman"/>
          <w:sz w:val="24"/>
          <w:szCs w:val="24"/>
        </w:rPr>
        <w:t xml:space="preserve"> je na historickom Kamennom moste. Všetky zastávky majú určené GPS súradnice</w:t>
      </w:r>
      <w:r w:rsidR="00E170DF" w:rsidRPr="00DF2F8C">
        <w:rPr>
          <w:rFonts w:ascii="Times New Roman" w:hAnsi="Times New Roman" w:cs="Times New Roman"/>
          <w:sz w:val="24"/>
          <w:szCs w:val="24"/>
        </w:rPr>
        <w:t xml:space="preserve">. Plnením úloh, teda </w:t>
      </w:r>
      <w:r w:rsidRPr="00DF2F8C">
        <w:rPr>
          <w:rFonts w:ascii="Times New Roman" w:hAnsi="Times New Roman" w:cs="Times New Roman"/>
          <w:sz w:val="24"/>
          <w:szCs w:val="24"/>
        </w:rPr>
        <w:t>odpoveď</w:t>
      </w:r>
      <w:r w:rsidR="00E170DF" w:rsidRPr="00DF2F8C">
        <w:rPr>
          <w:rFonts w:ascii="Times New Roman" w:hAnsi="Times New Roman" w:cs="Times New Roman"/>
          <w:sz w:val="24"/>
          <w:szCs w:val="24"/>
        </w:rPr>
        <w:t>ami</w:t>
      </w:r>
      <w:r w:rsidRPr="00DF2F8C">
        <w:rPr>
          <w:rFonts w:ascii="Times New Roman" w:hAnsi="Times New Roman" w:cs="Times New Roman"/>
          <w:sz w:val="24"/>
          <w:szCs w:val="24"/>
        </w:rPr>
        <w:t xml:space="preserve"> na otázky hľadačky</w:t>
      </w:r>
      <w:r w:rsidR="00E170DF" w:rsidRPr="00DF2F8C">
        <w:rPr>
          <w:rFonts w:ascii="Times New Roman" w:hAnsi="Times New Roman" w:cs="Times New Roman"/>
          <w:sz w:val="24"/>
          <w:szCs w:val="24"/>
        </w:rPr>
        <w:t>,</w:t>
      </w:r>
      <w:r w:rsidRPr="00DF2F8C">
        <w:rPr>
          <w:rFonts w:ascii="Times New Roman" w:hAnsi="Times New Roman" w:cs="Times New Roman"/>
          <w:sz w:val="24"/>
          <w:szCs w:val="24"/>
        </w:rPr>
        <w:t xml:space="preserve"> získava účastník písmená, ktorých umiestnením do tajničky získa</w:t>
      </w:r>
      <w:r w:rsidR="00E170DF" w:rsidRPr="00DF2F8C">
        <w:rPr>
          <w:rFonts w:ascii="Times New Roman" w:hAnsi="Times New Roman" w:cs="Times New Roman"/>
          <w:sz w:val="24"/>
          <w:szCs w:val="24"/>
        </w:rPr>
        <w:t xml:space="preserve"> odpoveď na hlavnú otázku </w:t>
      </w:r>
      <w:proofErr w:type="spellStart"/>
      <w:r w:rsidR="00E170DF" w:rsidRPr="00DF2F8C">
        <w:rPr>
          <w:rFonts w:ascii="Times New Roman" w:hAnsi="Times New Roman" w:cs="Times New Roman"/>
          <w:sz w:val="24"/>
          <w:szCs w:val="24"/>
        </w:rPr>
        <w:t>questu</w:t>
      </w:r>
      <w:proofErr w:type="spellEnd"/>
      <w:r w:rsidR="00E170DF" w:rsidRPr="00DF2F8C">
        <w:rPr>
          <w:rFonts w:ascii="Times New Roman" w:hAnsi="Times New Roman" w:cs="Times New Roman"/>
          <w:sz w:val="24"/>
          <w:szCs w:val="24"/>
        </w:rPr>
        <w:t xml:space="preserve">. </w:t>
      </w:r>
      <w:r w:rsidRPr="00DF2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C06" w:rsidRPr="00DF2F8C" w:rsidRDefault="00F21003" w:rsidP="00E170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F8C">
        <w:rPr>
          <w:rFonts w:ascii="Times New Roman" w:hAnsi="Times New Roman" w:cs="Times New Roman"/>
          <w:sz w:val="24"/>
          <w:szCs w:val="24"/>
        </w:rPr>
        <w:t>Ekohľadačku</w:t>
      </w:r>
      <w:proofErr w:type="spellEnd"/>
      <w:r w:rsidRPr="00DF2F8C">
        <w:rPr>
          <w:rFonts w:ascii="Times New Roman" w:hAnsi="Times New Roman" w:cs="Times New Roman"/>
          <w:sz w:val="24"/>
          <w:szCs w:val="24"/>
        </w:rPr>
        <w:t xml:space="preserve"> sme do pozornosti verejnosti dali aj prostredníctvom uverejnenia v miestnom periodiku Gelničan. Jej podoba je súčasťou prílohy práce.   </w:t>
      </w:r>
      <w:r w:rsidR="00B84E0C" w:rsidRPr="00DF2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003" w:rsidRPr="00E170DF" w:rsidRDefault="00F21003" w:rsidP="00B90C06">
      <w:pPr>
        <w:rPr>
          <w:rFonts w:ascii="Times New Roman" w:hAnsi="Times New Roman" w:cs="Times New Roman"/>
        </w:rPr>
      </w:pPr>
    </w:p>
    <w:p w:rsidR="00123951" w:rsidRPr="00E170DF" w:rsidRDefault="00123951" w:rsidP="00FF68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951" w:rsidRPr="00E170DF" w:rsidRDefault="00123951" w:rsidP="00FF68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951" w:rsidRDefault="00123951" w:rsidP="00B90C06">
      <w:pPr>
        <w:pStyle w:val="3Nadpis"/>
        <w:numPr>
          <w:ilvl w:val="0"/>
          <w:numId w:val="0"/>
        </w:numPr>
        <w:ind w:left="504"/>
      </w:pPr>
    </w:p>
    <w:p w:rsidR="00123951" w:rsidRDefault="00123951" w:rsidP="00FF68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951" w:rsidRDefault="00123951" w:rsidP="00FF68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951" w:rsidRDefault="00123951" w:rsidP="00FF68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688D" w:rsidRPr="00FF688D" w:rsidRDefault="00FF688D" w:rsidP="00FF688D">
      <w:pPr>
        <w:tabs>
          <w:tab w:val="left" w:pos="1365"/>
        </w:tabs>
        <w:rPr>
          <w:rFonts w:ascii="Times New Roman" w:hAnsi="Times New Roman" w:cs="Times New Roman"/>
          <w:sz w:val="24"/>
          <w:szCs w:val="26"/>
        </w:rPr>
      </w:pPr>
    </w:p>
    <w:p w:rsidR="00D3378F" w:rsidRDefault="00035A7B" w:rsidP="00C3579D">
      <w:pPr>
        <w:pStyle w:val="hlavnysoc"/>
        <w:numPr>
          <w:ilvl w:val="0"/>
          <w:numId w:val="0"/>
        </w:numPr>
        <w:rPr>
          <w:lang w:val="sk-SK"/>
        </w:rPr>
      </w:pPr>
      <w:bookmarkStart w:id="20" w:name="_Toc31562900"/>
      <w:r w:rsidRPr="005459A1">
        <w:rPr>
          <w:lang w:val="sk-SK"/>
        </w:rPr>
        <w:lastRenderedPageBreak/>
        <w:t>Záver</w:t>
      </w:r>
      <w:bookmarkEnd w:id="20"/>
      <w:r w:rsidRPr="005459A1">
        <w:rPr>
          <w:lang w:val="sk-SK"/>
        </w:rPr>
        <w:t xml:space="preserve"> </w:t>
      </w:r>
    </w:p>
    <w:p w:rsidR="00035A7B" w:rsidRPr="000F7213" w:rsidRDefault="00D3378F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213">
        <w:rPr>
          <w:rFonts w:ascii="Times New Roman" w:hAnsi="Times New Roman" w:cs="Times New Roman"/>
          <w:sz w:val="24"/>
          <w:szCs w:val="24"/>
        </w:rPr>
        <w:t xml:space="preserve">Cieľom našej práce bolo poskytnúť informácie </w:t>
      </w:r>
      <w:r w:rsidR="000F7213" w:rsidRPr="000F7213">
        <w:rPr>
          <w:rFonts w:ascii="Times New Roman" w:hAnsi="Times New Roman" w:cs="Times New Roman"/>
          <w:sz w:val="24"/>
          <w:szCs w:val="24"/>
        </w:rPr>
        <w:t xml:space="preserve">širšej verejnosti </w:t>
      </w:r>
      <w:r w:rsidRPr="000F7213">
        <w:rPr>
          <w:rFonts w:ascii="Times New Roman" w:hAnsi="Times New Roman" w:cs="Times New Roman"/>
          <w:sz w:val="24"/>
          <w:szCs w:val="24"/>
        </w:rPr>
        <w:t>o hrade, jeho hist</w:t>
      </w:r>
      <w:r w:rsidR="000F7213">
        <w:rPr>
          <w:rFonts w:ascii="Times New Roman" w:hAnsi="Times New Roman" w:cs="Times New Roman"/>
          <w:sz w:val="24"/>
          <w:szCs w:val="24"/>
        </w:rPr>
        <w:t xml:space="preserve">órií </w:t>
      </w:r>
      <w:r w:rsidRPr="000F7213">
        <w:rPr>
          <w:rFonts w:ascii="Times New Roman" w:hAnsi="Times New Roman" w:cs="Times New Roman"/>
          <w:sz w:val="24"/>
          <w:szCs w:val="24"/>
        </w:rPr>
        <w:t>a</w:t>
      </w:r>
      <w:r w:rsidR="000F7213" w:rsidRPr="000F7213">
        <w:rPr>
          <w:rFonts w:ascii="Times New Roman" w:hAnsi="Times New Roman" w:cs="Times New Roman"/>
          <w:sz w:val="24"/>
          <w:szCs w:val="24"/>
        </w:rPr>
        <w:t> výskumoch, ktoré tam v dnešnej dobe prebiehajú.</w:t>
      </w:r>
    </w:p>
    <w:p w:rsidR="00637A64" w:rsidRDefault="000F7213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213">
        <w:rPr>
          <w:rFonts w:ascii="Times New Roman" w:hAnsi="Times New Roman" w:cs="Times New Roman"/>
          <w:sz w:val="24"/>
          <w:szCs w:val="24"/>
        </w:rPr>
        <w:t>V tejto práci sme sa pokúsili ukázať ľudom aké je dôležité starať sa o to, čo nám tu naši predkovia zanechali.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A64">
        <w:rPr>
          <w:rFonts w:ascii="Times New Roman" w:hAnsi="Times New Roman" w:cs="Times New Roman"/>
          <w:sz w:val="24"/>
          <w:szCs w:val="24"/>
        </w:rPr>
        <w:t xml:space="preserve">Je potrebné sa o to starať a obnovovať aby sme aj ďalším generáciám mohli ukázať ako sa približne žilo v minulosti. Veď história napísaná na papieri neuchváti človeka tak, ako keď má možnosť prejsť sa po pozemku, kde kedysi stál hrad a dotknúť sa  tohto kúska histórie. </w:t>
      </w:r>
    </w:p>
    <w:p w:rsidR="000F7213" w:rsidRDefault="00637A64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Preto sa ako žiaci Gymnázia G</w:t>
      </w:r>
      <w:r w:rsidR="000B05D7">
        <w:rPr>
          <w:rFonts w:ascii="Times New Roman" w:hAnsi="Times New Roman" w:cs="Times New Roman"/>
          <w:sz w:val="24"/>
          <w:szCs w:val="24"/>
        </w:rPr>
        <w:t xml:space="preserve">elnica </w:t>
      </w:r>
      <w:r>
        <w:rPr>
          <w:rFonts w:ascii="Times New Roman" w:hAnsi="Times New Roman" w:cs="Times New Roman"/>
          <w:sz w:val="24"/>
          <w:szCs w:val="24"/>
        </w:rPr>
        <w:t>zúčastňujeme na týchto akciách v rámci  Európskeho týždňa dobrovoľníctva</w:t>
      </w:r>
      <w:r w:rsidR="00A729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počas hodín Praktika biológie a ekológie. Je to dobrovoľnícka pomoc, ktorú vieme ako </w:t>
      </w:r>
      <w:r w:rsidR="00A72904">
        <w:rPr>
          <w:rFonts w:ascii="Times New Roman" w:hAnsi="Times New Roman" w:cs="Times New Roman"/>
          <w:sz w:val="24"/>
          <w:szCs w:val="24"/>
        </w:rPr>
        <w:t>škola poskytnúť. Je to možnosť ako mať malú zásluhu na obnove svojho mesta a taktiež je to šanca dozvedieť sa niečo nové.</w:t>
      </w:r>
    </w:p>
    <w:p w:rsidR="000F7213" w:rsidRDefault="000F7213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213">
        <w:rPr>
          <w:rFonts w:ascii="Times New Roman" w:hAnsi="Times New Roman" w:cs="Times New Roman"/>
          <w:sz w:val="24"/>
          <w:szCs w:val="24"/>
        </w:rPr>
        <w:t xml:space="preserve"> Vďaka rozhovoru s Ing. Michalom </w:t>
      </w:r>
      <w:proofErr w:type="spellStart"/>
      <w:r w:rsidRPr="000F7213">
        <w:rPr>
          <w:rFonts w:ascii="Times New Roman" w:hAnsi="Times New Roman" w:cs="Times New Roman"/>
          <w:sz w:val="24"/>
          <w:szCs w:val="24"/>
        </w:rPr>
        <w:t>K</w:t>
      </w:r>
      <w:r w:rsidR="00A72904">
        <w:rPr>
          <w:rFonts w:ascii="Times New Roman" w:hAnsi="Times New Roman" w:cs="Times New Roman"/>
          <w:sz w:val="24"/>
          <w:szCs w:val="24"/>
        </w:rPr>
        <w:t>eruľom</w:t>
      </w:r>
      <w:proofErr w:type="spellEnd"/>
      <w:r w:rsidR="00A72904">
        <w:rPr>
          <w:rFonts w:ascii="Times New Roman" w:hAnsi="Times New Roman" w:cs="Times New Roman"/>
          <w:sz w:val="24"/>
          <w:szCs w:val="24"/>
        </w:rPr>
        <w:t>, sm</w:t>
      </w:r>
      <w:r w:rsidR="00DA5909">
        <w:rPr>
          <w:rFonts w:ascii="Times New Roman" w:hAnsi="Times New Roman" w:cs="Times New Roman"/>
          <w:sz w:val="24"/>
          <w:szCs w:val="24"/>
        </w:rPr>
        <w:t xml:space="preserve">e sa dozvedeli, čo je cieľom organizácie Strážcovia pravých pokladov. Ich hlavným cieľom je obnovenie hradného kopca čo môžeme vidieť aj na výkopových prácach </w:t>
      </w:r>
      <w:r w:rsidR="00DF2F8C">
        <w:rPr>
          <w:rFonts w:ascii="Times New Roman" w:hAnsi="Times New Roman" w:cs="Times New Roman"/>
          <w:sz w:val="24"/>
          <w:szCs w:val="24"/>
        </w:rPr>
        <w:t xml:space="preserve">a jednotlivých brigádach. </w:t>
      </w:r>
    </w:p>
    <w:p w:rsidR="00DF2F8C" w:rsidRDefault="00DF2F8C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5D7">
        <w:rPr>
          <w:rFonts w:ascii="Times New Roman" w:hAnsi="Times New Roman" w:cs="Times New Roman"/>
          <w:sz w:val="24"/>
          <w:szCs w:val="24"/>
        </w:rPr>
        <w:t xml:space="preserve">a zvýšenie záujmu o historické pamiatky sme vytvorili </w:t>
      </w:r>
      <w:proofErr w:type="spellStart"/>
      <w:r w:rsidR="000B05D7">
        <w:rPr>
          <w:rFonts w:ascii="Times New Roman" w:hAnsi="Times New Roman" w:cs="Times New Roman"/>
          <w:sz w:val="24"/>
          <w:szCs w:val="24"/>
        </w:rPr>
        <w:t>ekohľadačku</w:t>
      </w:r>
      <w:proofErr w:type="spellEnd"/>
      <w:r w:rsidR="000B05D7">
        <w:rPr>
          <w:rFonts w:ascii="Times New Roman" w:hAnsi="Times New Roman" w:cs="Times New Roman"/>
          <w:sz w:val="24"/>
          <w:szCs w:val="24"/>
        </w:rPr>
        <w:t>, ktorá je zavesená na stránke školy</w:t>
      </w:r>
      <w:r w:rsidR="001B57E0">
        <w:rPr>
          <w:rFonts w:ascii="Times New Roman" w:hAnsi="Times New Roman" w:cs="Times New Roman"/>
          <w:sz w:val="24"/>
          <w:szCs w:val="24"/>
        </w:rPr>
        <w:t xml:space="preserve"> a bola uverejnená </w:t>
      </w:r>
      <w:r w:rsidR="001B57E0" w:rsidRPr="00DF2F8C">
        <w:rPr>
          <w:rFonts w:ascii="Times New Roman" w:hAnsi="Times New Roman" w:cs="Times New Roman"/>
          <w:sz w:val="24"/>
          <w:szCs w:val="24"/>
        </w:rPr>
        <w:t>v miestnom periodiku Gelničan.</w:t>
      </w:r>
      <w:r w:rsidR="001B57E0">
        <w:rPr>
          <w:rFonts w:ascii="Times New Roman" w:hAnsi="Times New Roman" w:cs="Times New Roman"/>
          <w:sz w:val="24"/>
          <w:szCs w:val="24"/>
        </w:rPr>
        <w:t xml:space="preserve"> </w:t>
      </w:r>
      <w:r w:rsidR="000B05D7">
        <w:rPr>
          <w:rFonts w:ascii="Times New Roman" w:hAnsi="Times New Roman" w:cs="Times New Roman"/>
          <w:sz w:val="24"/>
          <w:szCs w:val="24"/>
        </w:rPr>
        <w:t>Veríme, že táto zábavná  forma vzdelávania zaujme nie len žiakov našej školy, ale aj turistov či rodiny.</w:t>
      </w:r>
    </w:p>
    <w:p w:rsidR="00DF2F8C" w:rsidRDefault="00DF2F8C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Mojím osobným cieľom je ďalej sa angažovať pri prácach na hradnom kopci. </w:t>
      </w:r>
      <w:r w:rsidR="000B05D7">
        <w:rPr>
          <w:rFonts w:ascii="Times New Roman" w:hAnsi="Times New Roman" w:cs="Times New Roman"/>
          <w:sz w:val="24"/>
          <w:szCs w:val="24"/>
        </w:rPr>
        <w:t xml:space="preserve"> Veľmi rada by som sa podieľala vo svojom voľnom čase na brigádach, ktoré sa tam budú konať.  Je to spôsob ako pomôcť a tiež sa venovať tomu čo milujem. </w:t>
      </w:r>
    </w:p>
    <w:p w:rsidR="00B54487" w:rsidRPr="00B54487" w:rsidRDefault="000B05D7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4487">
        <w:rPr>
          <w:rFonts w:ascii="Times New Roman" w:hAnsi="Times New Roman" w:cs="Times New Roman"/>
          <w:sz w:val="24"/>
          <w:szCs w:val="24"/>
        </w:rPr>
        <w:t>Dúfam, že sa mi pomocou tejto prác</w:t>
      </w:r>
      <w:r w:rsidR="00B54487" w:rsidRPr="00B54487">
        <w:rPr>
          <w:rFonts w:ascii="Times New Roman" w:hAnsi="Times New Roman" w:cs="Times New Roman"/>
          <w:sz w:val="24"/>
          <w:szCs w:val="24"/>
        </w:rPr>
        <w:t>e podarilo</w:t>
      </w:r>
      <w:r w:rsidR="002170CA" w:rsidRPr="00B54487">
        <w:rPr>
          <w:rFonts w:ascii="Times New Roman" w:hAnsi="Times New Roman" w:cs="Times New Roman"/>
          <w:sz w:val="24"/>
          <w:szCs w:val="24"/>
        </w:rPr>
        <w:t xml:space="preserve"> splniť </w:t>
      </w:r>
      <w:proofErr w:type="spellStart"/>
      <w:r w:rsidR="002170CA" w:rsidRPr="00B54487">
        <w:rPr>
          <w:rFonts w:ascii="Times New Roman" w:hAnsi="Times New Roman" w:cs="Times New Roman"/>
          <w:sz w:val="24"/>
          <w:szCs w:val="24"/>
        </w:rPr>
        <w:t>cieľe</w:t>
      </w:r>
      <w:proofErr w:type="spellEnd"/>
      <w:r w:rsidR="00B54487" w:rsidRPr="00B54487">
        <w:rPr>
          <w:rFonts w:ascii="Times New Roman" w:hAnsi="Times New Roman" w:cs="Times New Roman"/>
          <w:sz w:val="24"/>
          <w:szCs w:val="24"/>
        </w:rPr>
        <w:t xml:space="preserve"> o zvýšení</w:t>
      </w:r>
      <w:r w:rsidR="00B54487">
        <w:rPr>
          <w:rFonts w:ascii="Times New Roman" w:hAnsi="Times New Roman" w:cs="Times New Roman"/>
          <w:sz w:val="24"/>
          <w:szCs w:val="24"/>
        </w:rPr>
        <w:t xml:space="preserve"> povedomia </w:t>
      </w:r>
      <w:r w:rsidR="00B54487" w:rsidRPr="00B54487">
        <w:rPr>
          <w:rFonts w:ascii="Times New Roman" w:hAnsi="Times New Roman" w:cs="Times New Roman"/>
          <w:sz w:val="24"/>
          <w:szCs w:val="24"/>
        </w:rPr>
        <w:t>medzi mladými ľu</w:t>
      </w:r>
      <w:r w:rsidR="00B54487">
        <w:rPr>
          <w:rFonts w:ascii="Times New Roman" w:hAnsi="Times New Roman" w:cs="Times New Roman"/>
          <w:sz w:val="24"/>
          <w:szCs w:val="24"/>
        </w:rPr>
        <w:t>ďmi. Zo záverov práce vyplýva, že  snaha o obnovenie hradného kopca Gelnica bude aj v budúcnosti pokračovať. Spolu s organizáciou Strážcovia pravých pokladov st</w:t>
      </w:r>
      <w:r w:rsidR="001B57E0">
        <w:rPr>
          <w:rFonts w:ascii="Times New Roman" w:hAnsi="Times New Roman" w:cs="Times New Roman"/>
          <w:sz w:val="24"/>
          <w:szCs w:val="24"/>
        </w:rPr>
        <w:t xml:space="preserve">oročí dúfame, že sa povedomie občanov bude zvyšovať tak ako počet dobrovoľníkov na brigádach. </w:t>
      </w:r>
    </w:p>
    <w:p w:rsidR="002170CA" w:rsidRDefault="002170CA" w:rsidP="00425B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0CA" w:rsidRPr="002170CA" w:rsidRDefault="002170CA" w:rsidP="00425B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2283B" w:rsidRDefault="003752FB" w:rsidP="001E714A">
      <w:pPr>
        <w:pStyle w:val="SOC16"/>
        <w:rPr>
          <w:lang w:val="sk-SK"/>
        </w:rPr>
      </w:pPr>
      <w:r w:rsidRPr="003752FB">
        <w:rPr>
          <w:lang w:val="sk-SK"/>
        </w:rPr>
        <w:lastRenderedPageBreak/>
        <w:t>Zhrnutie</w:t>
      </w:r>
    </w:p>
    <w:p w:rsidR="001E714A" w:rsidRPr="001E714A" w:rsidRDefault="001E714A" w:rsidP="00425B56">
      <w:pPr>
        <w:pStyle w:val="SOC16"/>
        <w:ind w:firstLine="709"/>
        <w:jc w:val="both"/>
        <w:rPr>
          <w:b w:val="0"/>
          <w:sz w:val="24"/>
          <w:lang w:val="sk-SK"/>
        </w:rPr>
      </w:pPr>
      <w:r>
        <w:rPr>
          <w:sz w:val="24"/>
          <w:lang w:val="sk-SK"/>
        </w:rPr>
        <w:t xml:space="preserve"> </w:t>
      </w:r>
      <w:r>
        <w:rPr>
          <w:b w:val="0"/>
          <w:sz w:val="24"/>
          <w:lang w:val="sk-SK"/>
        </w:rPr>
        <w:t xml:space="preserve">Práca sa zaoberá </w:t>
      </w:r>
      <w:r w:rsidR="00FF6D36">
        <w:rPr>
          <w:b w:val="0"/>
          <w:sz w:val="24"/>
          <w:lang w:val="sk-SK"/>
        </w:rPr>
        <w:t>hradným kopcom Gelnica, jeho polohou, súčasným stavom a históriou hradu.</w:t>
      </w:r>
      <w:r w:rsidR="00FF6D36" w:rsidRPr="00FF6D36">
        <w:rPr>
          <w:rFonts w:cs="Times New Roman"/>
          <w:b w:val="0"/>
          <w:sz w:val="24"/>
        </w:rPr>
        <w:t xml:space="preserve"> </w:t>
      </w:r>
      <w:r w:rsidR="00FF6D36" w:rsidRPr="00906119">
        <w:rPr>
          <w:rFonts w:cs="Times New Roman"/>
          <w:b w:val="0"/>
          <w:sz w:val="24"/>
        </w:rPr>
        <w:t>V</w:t>
      </w:r>
      <w:r w:rsidR="00FF6D36">
        <w:rPr>
          <w:rFonts w:cs="Times New Roman"/>
          <w:b w:val="0"/>
          <w:sz w:val="24"/>
        </w:rPr>
        <w:t xml:space="preserve"> </w:t>
      </w:r>
      <w:r w:rsidR="00FF6D36" w:rsidRPr="00906119">
        <w:rPr>
          <w:rFonts w:cs="Times New Roman"/>
          <w:b w:val="0"/>
          <w:sz w:val="24"/>
        </w:rPr>
        <w:t xml:space="preserve">práci </w:t>
      </w:r>
      <w:proofErr w:type="spellStart"/>
      <w:r w:rsidR="00FF6D36" w:rsidRPr="00906119">
        <w:rPr>
          <w:rFonts w:cs="Times New Roman"/>
          <w:b w:val="0"/>
          <w:sz w:val="24"/>
        </w:rPr>
        <w:t>sme</w:t>
      </w:r>
      <w:proofErr w:type="spellEnd"/>
      <w:r w:rsidR="00FF6D36" w:rsidRPr="00906119">
        <w:rPr>
          <w:rFonts w:cs="Times New Roman"/>
          <w:b w:val="0"/>
          <w:sz w:val="24"/>
        </w:rPr>
        <w:t xml:space="preserve"> </w:t>
      </w:r>
      <w:proofErr w:type="spellStart"/>
      <w:r w:rsidR="00FF6D36" w:rsidRPr="00906119">
        <w:rPr>
          <w:rFonts w:cs="Times New Roman"/>
          <w:b w:val="0"/>
          <w:sz w:val="24"/>
        </w:rPr>
        <w:t>sa</w:t>
      </w:r>
      <w:proofErr w:type="spellEnd"/>
      <w:r w:rsidR="00FF6D36" w:rsidRPr="00906119">
        <w:rPr>
          <w:rFonts w:cs="Times New Roman"/>
          <w:b w:val="0"/>
          <w:sz w:val="24"/>
        </w:rPr>
        <w:t xml:space="preserve"> </w:t>
      </w:r>
      <w:proofErr w:type="spellStart"/>
      <w:r w:rsidR="00FF6D36" w:rsidRPr="00906119">
        <w:rPr>
          <w:rFonts w:cs="Times New Roman"/>
          <w:b w:val="0"/>
          <w:sz w:val="24"/>
        </w:rPr>
        <w:t>pokúsili</w:t>
      </w:r>
      <w:proofErr w:type="spellEnd"/>
      <w:r w:rsidR="00FF6D36" w:rsidRPr="00906119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priblížiť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širšej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verejnosti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hradný</w:t>
      </w:r>
      <w:proofErr w:type="spellEnd"/>
      <w:r w:rsidR="00FF6D36">
        <w:rPr>
          <w:rFonts w:cs="Times New Roman"/>
          <w:b w:val="0"/>
          <w:sz w:val="24"/>
        </w:rPr>
        <w:t xml:space="preserve"> kopec v </w:t>
      </w:r>
      <w:proofErr w:type="spellStart"/>
      <w:proofErr w:type="gramStart"/>
      <w:r w:rsidR="00FF6D36">
        <w:rPr>
          <w:rFonts w:cs="Times New Roman"/>
          <w:b w:val="0"/>
          <w:sz w:val="24"/>
        </w:rPr>
        <w:t>Gelnici</w:t>
      </w:r>
      <w:proofErr w:type="spellEnd"/>
      <w:r w:rsidR="00FF6D36">
        <w:rPr>
          <w:rFonts w:cs="Times New Roman"/>
          <w:b w:val="0"/>
          <w:sz w:val="24"/>
        </w:rPr>
        <w:t xml:space="preserve"> a  výkopové</w:t>
      </w:r>
      <w:proofErr w:type="gramEnd"/>
      <w:r w:rsidR="00FF6D36">
        <w:rPr>
          <w:rFonts w:cs="Times New Roman"/>
          <w:b w:val="0"/>
          <w:sz w:val="24"/>
        </w:rPr>
        <w:t xml:space="preserve"> práce, </w:t>
      </w:r>
      <w:proofErr w:type="spellStart"/>
      <w:r w:rsidR="00FF6D36">
        <w:rPr>
          <w:rFonts w:cs="Times New Roman"/>
          <w:b w:val="0"/>
          <w:sz w:val="24"/>
        </w:rPr>
        <w:t>ktoré</w:t>
      </w:r>
      <w:proofErr w:type="spellEnd"/>
      <w:r w:rsidR="00FF6D36">
        <w:rPr>
          <w:rFonts w:cs="Times New Roman"/>
          <w:b w:val="0"/>
          <w:sz w:val="24"/>
        </w:rPr>
        <w:t xml:space="preserve">  </w:t>
      </w:r>
      <w:proofErr w:type="spellStart"/>
      <w:r w:rsidR="00FF6D36">
        <w:rPr>
          <w:rFonts w:cs="Times New Roman"/>
          <w:b w:val="0"/>
          <w:sz w:val="24"/>
        </w:rPr>
        <w:t>sa</w:t>
      </w:r>
      <w:proofErr w:type="spellEnd"/>
      <w:r w:rsidR="00FF6D36">
        <w:rPr>
          <w:rFonts w:cs="Times New Roman"/>
          <w:b w:val="0"/>
          <w:sz w:val="24"/>
        </w:rPr>
        <w:t xml:space="preserve"> tam v </w:t>
      </w:r>
      <w:proofErr w:type="spellStart"/>
      <w:r w:rsidR="00FF6D36">
        <w:rPr>
          <w:rFonts w:cs="Times New Roman"/>
          <w:b w:val="0"/>
          <w:sz w:val="24"/>
        </w:rPr>
        <w:t>dnešnej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dobe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realizujú</w:t>
      </w:r>
      <w:proofErr w:type="spellEnd"/>
      <w:r w:rsidR="00FF6D36">
        <w:rPr>
          <w:rFonts w:cs="Times New Roman"/>
          <w:b w:val="0"/>
          <w:sz w:val="24"/>
        </w:rPr>
        <w:t>.</w:t>
      </w:r>
      <w:r w:rsidR="00FF6D36" w:rsidRP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D</w:t>
      </w:r>
      <w:r w:rsidR="00FF6D36" w:rsidRPr="00906119">
        <w:rPr>
          <w:rFonts w:cs="Times New Roman"/>
          <w:b w:val="0"/>
          <w:sz w:val="24"/>
        </w:rPr>
        <w:t>ospeli</w:t>
      </w:r>
      <w:proofErr w:type="spellEnd"/>
      <w:r w:rsidR="00FF6D36" w:rsidRPr="00906119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sme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r w:rsidR="00FF6D36" w:rsidRPr="00906119">
        <w:rPr>
          <w:rFonts w:cs="Times New Roman"/>
          <w:b w:val="0"/>
          <w:sz w:val="24"/>
        </w:rPr>
        <w:t>k </w:t>
      </w:r>
      <w:proofErr w:type="spellStart"/>
      <w:r w:rsidR="00FF6D36" w:rsidRPr="00906119">
        <w:rPr>
          <w:rFonts w:cs="Times New Roman"/>
          <w:b w:val="0"/>
          <w:sz w:val="24"/>
        </w:rPr>
        <w:t>záveru</w:t>
      </w:r>
      <w:proofErr w:type="spellEnd"/>
      <w:r w:rsidR="00FF6D36" w:rsidRPr="00906119">
        <w:rPr>
          <w:rFonts w:cs="Times New Roman"/>
          <w:b w:val="0"/>
          <w:sz w:val="24"/>
        </w:rPr>
        <w:t>, že v</w:t>
      </w:r>
      <w:r w:rsidR="00FF6D36">
        <w:rPr>
          <w:rFonts w:cs="Times New Roman"/>
          <w:b w:val="0"/>
          <w:sz w:val="24"/>
        </w:rPr>
        <w:t> </w:t>
      </w:r>
      <w:proofErr w:type="spellStart"/>
      <w:r w:rsidR="00FF6D36">
        <w:rPr>
          <w:rFonts w:cs="Times New Roman"/>
          <w:b w:val="0"/>
          <w:sz w:val="24"/>
        </w:rPr>
        <w:t>súčasnej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dobe</w:t>
      </w:r>
      <w:proofErr w:type="spellEnd"/>
      <w:r w:rsidR="00FF6D36">
        <w:rPr>
          <w:rFonts w:cs="Times New Roman"/>
          <w:b w:val="0"/>
          <w:sz w:val="24"/>
        </w:rPr>
        <w:t xml:space="preserve"> je </w:t>
      </w:r>
      <w:proofErr w:type="spellStart"/>
      <w:r w:rsidR="00FF6D36">
        <w:rPr>
          <w:rFonts w:cs="Times New Roman"/>
          <w:b w:val="0"/>
          <w:sz w:val="24"/>
        </w:rPr>
        <w:t>dosť</w:t>
      </w:r>
      <w:proofErr w:type="spellEnd"/>
      <w:r w:rsidR="00FF6D36">
        <w:rPr>
          <w:rFonts w:cs="Times New Roman"/>
          <w:b w:val="0"/>
          <w:sz w:val="24"/>
        </w:rPr>
        <w:t xml:space="preserve"> malý </w:t>
      </w:r>
      <w:proofErr w:type="spellStart"/>
      <w:r w:rsidR="00FF6D36">
        <w:rPr>
          <w:rFonts w:cs="Times New Roman"/>
          <w:b w:val="0"/>
          <w:sz w:val="24"/>
        </w:rPr>
        <w:t>záujem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verejnosti</w:t>
      </w:r>
      <w:proofErr w:type="spellEnd"/>
      <w:r w:rsidR="00FF6D36">
        <w:rPr>
          <w:rFonts w:cs="Times New Roman"/>
          <w:b w:val="0"/>
          <w:sz w:val="24"/>
        </w:rPr>
        <w:t xml:space="preserve"> o </w:t>
      </w:r>
      <w:proofErr w:type="spellStart"/>
      <w:r w:rsidR="00FF6D36">
        <w:rPr>
          <w:rFonts w:cs="Times New Roman"/>
          <w:b w:val="0"/>
          <w:sz w:val="24"/>
        </w:rPr>
        <w:t>dobrovoľnícku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prácu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čo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FF6D36">
        <w:rPr>
          <w:rFonts w:cs="Times New Roman"/>
          <w:b w:val="0"/>
          <w:sz w:val="24"/>
        </w:rPr>
        <w:t>sa</w:t>
      </w:r>
      <w:proofErr w:type="spellEnd"/>
      <w:r w:rsidR="00FF6D3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týka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vykopávok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r w:rsidR="00FF6D36">
        <w:rPr>
          <w:rFonts w:cs="Times New Roman"/>
          <w:b w:val="0"/>
          <w:sz w:val="24"/>
        </w:rPr>
        <w:t xml:space="preserve">na Zámčisku. Touto </w:t>
      </w:r>
      <w:proofErr w:type="spellStart"/>
      <w:r w:rsidR="00425B56">
        <w:rPr>
          <w:rFonts w:cs="Times New Roman"/>
          <w:b w:val="0"/>
          <w:sz w:val="24"/>
        </w:rPr>
        <w:t>prácou</w:t>
      </w:r>
      <w:proofErr w:type="spellEnd"/>
      <w:r w:rsidR="00425B56">
        <w:rPr>
          <w:rFonts w:cs="Times New Roman"/>
          <w:b w:val="0"/>
          <w:sz w:val="24"/>
        </w:rPr>
        <w:t xml:space="preserve"> chceme aby </w:t>
      </w:r>
      <w:proofErr w:type="spellStart"/>
      <w:r w:rsidR="00425B56">
        <w:rPr>
          <w:rFonts w:cs="Times New Roman"/>
          <w:b w:val="0"/>
          <w:sz w:val="24"/>
        </w:rPr>
        <w:t>sa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verejnosť</w:t>
      </w:r>
      <w:proofErr w:type="spellEnd"/>
      <w:r w:rsidR="00425B56">
        <w:rPr>
          <w:rFonts w:cs="Times New Roman"/>
          <w:b w:val="0"/>
          <w:sz w:val="24"/>
        </w:rPr>
        <w:t xml:space="preserve"> zamyslela nad </w:t>
      </w:r>
      <w:proofErr w:type="spellStart"/>
      <w:r w:rsidR="00425B56">
        <w:rPr>
          <w:rFonts w:cs="Times New Roman"/>
          <w:b w:val="0"/>
          <w:sz w:val="24"/>
        </w:rPr>
        <w:t>pokladmi</w:t>
      </w:r>
      <w:proofErr w:type="spellEnd"/>
      <w:r w:rsidR="00425B56">
        <w:rPr>
          <w:rFonts w:cs="Times New Roman"/>
          <w:b w:val="0"/>
          <w:sz w:val="24"/>
        </w:rPr>
        <w:t xml:space="preserve"> minulosti a začala </w:t>
      </w:r>
      <w:proofErr w:type="spellStart"/>
      <w:r w:rsidR="00425B56">
        <w:rPr>
          <w:rFonts w:cs="Times New Roman"/>
          <w:b w:val="0"/>
          <w:sz w:val="24"/>
        </w:rPr>
        <w:t>pomáhať</w:t>
      </w:r>
      <w:proofErr w:type="spellEnd"/>
      <w:r w:rsidR="00425B56">
        <w:rPr>
          <w:rFonts w:cs="Times New Roman"/>
          <w:b w:val="0"/>
          <w:sz w:val="24"/>
        </w:rPr>
        <w:t xml:space="preserve"> s obnovou a údržbou  </w:t>
      </w:r>
      <w:proofErr w:type="spellStart"/>
      <w:r w:rsidR="00425B56">
        <w:rPr>
          <w:rFonts w:cs="Times New Roman"/>
          <w:b w:val="0"/>
          <w:sz w:val="24"/>
        </w:rPr>
        <w:t>hradných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zrúcanín</w:t>
      </w:r>
      <w:proofErr w:type="spellEnd"/>
      <w:r w:rsidR="00425B56">
        <w:rPr>
          <w:rFonts w:cs="Times New Roman"/>
          <w:b w:val="0"/>
          <w:sz w:val="24"/>
        </w:rPr>
        <w:t>. Z </w:t>
      </w:r>
      <w:proofErr w:type="spellStart"/>
      <w:r w:rsidR="00425B56">
        <w:rPr>
          <w:rFonts w:cs="Times New Roman"/>
          <w:b w:val="0"/>
          <w:sz w:val="24"/>
        </w:rPr>
        <w:t>výsledkov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praktickej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gramStart"/>
      <w:r w:rsidR="00425B56">
        <w:rPr>
          <w:rFonts w:cs="Times New Roman"/>
          <w:b w:val="0"/>
          <w:sz w:val="24"/>
        </w:rPr>
        <w:t xml:space="preserve">časti </w:t>
      </w:r>
      <w:proofErr w:type="spellStart"/>
      <w:r w:rsidR="00425B56">
        <w:rPr>
          <w:rFonts w:cs="Times New Roman"/>
          <w:b w:val="0"/>
          <w:sz w:val="24"/>
        </w:rPr>
        <w:t>sme</w:t>
      </w:r>
      <w:proofErr w:type="spellEnd"/>
      <w:proofErr w:type="gram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sa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dozvedeli</w:t>
      </w:r>
      <w:proofErr w:type="spellEnd"/>
      <w:r w:rsidR="00425B56">
        <w:rPr>
          <w:rFonts w:cs="Times New Roman"/>
          <w:b w:val="0"/>
          <w:sz w:val="24"/>
        </w:rPr>
        <w:t xml:space="preserve">, že práce na Zámčisku </w:t>
      </w:r>
      <w:proofErr w:type="spellStart"/>
      <w:r w:rsidR="00425B56">
        <w:rPr>
          <w:rFonts w:cs="Times New Roman"/>
          <w:b w:val="0"/>
          <w:sz w:val="24"/>
        </w:rPr>
        <w:t>sa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vyvíjajú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dobre</w:t>
      </w:r>
      <w:proofErr w:type="spellEnd"/>
      <w:r w:rsidR="00425B56">
        <w:rPr>
          <w:rFonts w:cs="Times New Roman"/>
          <w:b w:val="0"/>
          <w:sz w:val="24"/>
        </w:rPr>
        <w:t xml:space="preserve"> a v </w:t>
      </w:r>
      <w:proofErr w:type="spellStart"/>
      <w:r w:rsidR="00425B56">
        <w:rPr>
          <w:rFonts w:cs="Times New Roman"/>
          <w:b w:val="0"/>
          <w:sz w:val="24"/>
        </w:rPr>
        <w:t>budúcnosti</w:t>
      </w:r>
      <w:proofErr w:type="spellEnd"/>
      <w:r w:rsidR="00425B56">
        <w:rPr>
          <w:rFonts w:cs="Times New Roman"/>
          <w:b w:val="0"/>
          <w:sz w:val="24"/>
        </w:rPr>
        <w:t xml:space="preserve"> bude </w:t>
      </w:r>
      <w:proofErr w:type="spellStart"/>
      <w:r w:rsidR="00425B56">
        <w:rPr>
          <w:rFonts w:cs="Times New Roman"/>
          <w:b w:val="0"/>
          <w:sz w:val="24"/>
        </w:rPr>
        <w:t>výskum</w:t>
      </w:r>
      <w:proofErr w:type="spellEnd"/>
      <w:r w:rsidR="00425B56">
        <w:rPr>
          <w:rFonts w:cs="Times New Roman"/>
          <w:b w:val="0"/>
          <w:sz w:val="24"/>
        </w:rPr>
        <w:t xml:space="preserve"> </w:t>
      </w:r>
      <w:proofErr w:type="spellStart"/>
      <w:r w:rsidR="00425B56">
        <w:rPr>
          <w:rFonts w:cs="Times New Roman"/>
          <w:b w:val="0"/>
          <w:sz w:val="24"/>
        </w:rPr>
        <w:t>pokračovať</w:t>
      </w:r>
      <w:proofErr w:type="spellEnd"/>
      <w:r w:rsidR="00425B56">
        <w:rPr>
          <w:rFonts w:cs="Times New Roman"/>
          <w:b w:val="0"/>
          <w:sz w:val="24"/>
        </w:rPr>
        <w:t>.</w:t>
      </w:r>
    </w:p>
    <w:p w:rsidR="001E714A" w:rsidRPr="001E714A" w:rsidRDefault="001E714A" w:rsidP="001E714A">
      <w:pPr>
        <w:pStyle w:val="SOC16"/>
        <w:ind w:firstLine="709"/>
        <w:rPr>
          <w:sz w:val="24"/>
          <w:lang w:val="sk-SK"/>
        </w:rPr>
      </w:pPr>
    </w:p>
    <w:p w:rsidR="0032283B" w:rsidRDefault="0032283B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6119" w:rsidRDefault="00906119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283B" w:rsidRDefault="0032283B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283B" w:rsidRDefault="0032283B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5E4" w:rsidRDefault="009F65E4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5E4" w:rsidRDefault="009F65E4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5E4" w:rsidRDefault="009F65E4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5E4" w:rsidRDefault="009F65E4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3281" w:rsidRDefault="00BC3281" w:rsidP="005D7F4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FF7738" w:rsidRDefault="00FF7738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</w:p>
    <w:p w:rsidR="00D573BF" w:rsidRPr="0032283B" w:rsidRDefault="0032283B" w:rsidP="00BC3281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  <w:r w:rsidRPr="0032283B">
        <w:rPr>
          <w:rFonts w:ascii="Times New Roman" w:hAnsi="Times New Roman"/>
          <w:b/>
          <w:sz w:val="32"/>
          <w:szCs w:val="24"/>
        </w:rPr>
        <w:t>R</w:t>
      </w:r>
      <w:r>
        <w:rPr>
          <w:rFonts w:ascii="Times New Roman" w:hAnsi="Times New Roman"/>
          <w:b/>
          <w:sz w:val="32"/>
          <w:szCs w:val="24"/>
        </w:rPr>
        <w:t>e</w:t>
      </w:r>
      <w:r w:rsidRPr="0032283B">
        <w:rPr>
          <w:rFonts w:ascii="Times New Roman" w:hAnsi="Times New Roman"/>
          <w:b/>
          <w:sz w:val="32"/>
          <w:szCs w:val="24"/>
        </w:rPr>
        <w:t>sumé</w:t>
      </w:r>
      <w:r w:rsidR="00D573BF" w:rsidRPr="0032283B">
        <w:rPr>
          <w:rFonts w:ascii="Times New Roman" w:hAnsi="Times New Roman"/>
          <w:b/>
          <w:sz w:val="32"/>
          <w:szCs w:val="24"/>
        </w:rPr>
        <w:t xml:space="preserve">    </w:t>
      </w:r>
    </w:p>
    <w:p w:rsidR="002959E9" w:rsidRPr="00644045" w:rsidRDefault="002959E9" w:rsidP="003752FB">
      <w:pPr>
        <w:pStyle w:val="SOC16"/>
        <w:rPr>
          <w:sz w:val="40"/>
          <w:szCs w:val="40"/>
          <w:lang w:val="sk-SK"/>
        </w:rPr>
      </w:pPr>
    </w:p>
    <w:p w:rsidR="00644045" w:rsidRPr="00644045" w:rsidRDefault="00644045" w:rsidP="003752FB">
      <w:pPr>
        <w:pStyle w:val="SOC16"/>
        <w:rPr>
          <w:sz w:val="40"/>
          <w:szCs w:val="40"/>
        </w:rPr>
      </w:pPr>
    </w:p>
    <w:p w:rsidR="00077CCF" w:rsidRPr="00644045" w:rsidRDefault="00077CCF" w:rsidP="007C1D1B">
      <w:pPr>
        <w:jc w:val="both"/>
        <w:rPr>
          <w:rFonts w:ascii="Times New Roman" w:hAnsi="Times New Roman" w:cs="Times New Roman"/>
          <w:sz w:val="40"/>
          <w:szCs w:val="40"/>
          <w:lang w:eastAsia="cs-CZ"/>
        </w:rPr>
      </w:pPr>
    </w:p>
    <w:p w:rsidR="00077CCF" w:rsidRPr="00644045" w:rsidRDefault="00077CCF" w:rsidP="007C1D1B">
      <w:pPr>
        <w:jc w:val="both"/>
        <w:rPr>
          <w:rFonts w:ascii="Times New Roman" w:hAnsi="Times New Roman" w:cs="Times New Roman"/>
          <w:sz w:val="40"/>
          <w:szCs w:val="40"/>
          <w:lang w:eastAsia="cs-CZ"/>
        </w:rPr>
      </w:pPr>
    </w:p>
    <w:p w:rsidR="00077CCF" w:rsidRPr="00644045" w:rsidRDefault="00077CCF" w:rsidP="007C1D1B">
      <w:pPr>
        <w:jc w:val="both"/>
        <w:rPr>
          <w:rFonts w:ascii="Times New Roman" w:hAnsi="Times New Roman" w:cs="Times New Roman"/>
          <w:sz w:val="40"/>
          <w:szCs w:val="40"/>
          <w:lang w:eastAsia="cs-CZ"/>
        </w:rPr>
      </w:pPr>
    </w:p>
    <w:p w:rsidR="00077CCF" w:rsidRPr="00644045" w:rsidRDefault="00077CCF" w:rsidP="007C1D1B">
      <w:pPr>
        <w:jc w:val="both"/>
        <w:rPr>
          <w:rFonts w:ascii="Times New Roman" w:hAnsi="Times New Roman" w:cs="Times New Roman"/>
          <w:sz w:val="40"/>
          <w:szCs w:val="40"/>
          <w:lang w:eastAsia="cs-CZ"/>
        </w:rPr>
      </w:pPr>
    </w:p>
    <w:p w:rsidR="00077CCF" w:rsidRPr="00644045" w:rsidRDefault="00077CCF" w:rsidP="007C1D1B">
      <w:pPr>
        <w:jc w:val="both"/>
        <w:rPr>
          <w:rFonts w:ascii="Times New Roman" w:hAnsi="Times New Roman" w:cs="Times New Roman"/>
          <w:sz w:val="40"/>
          <w:szCs w:val="40"/>
          <w:lang w:eastAsia="cs-CZ"/>
        </w:rPr>
      </w:pPr>
    </w:p>
    <w:p w:rsidR="00CD59FE" w:rsidRPr="00196B08" w:rsidRDefault="00CD59FE" w:rsidP="0040713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21" w:name="_Toc347584175"/>
      <w:bookmarkStart w:id="22" w:name="_Toc31562901"/>
      <w:r w:rsidRPr="00196B08">
        <w:rPr>
          <w:lang w:val="sk-SK"/>
        </w:rPr>
        <w:lastRenderedPageBreak/>
        <w:t>Zoznam použitej literatúry</w:t>
      </w:r>
      <w:bookmarkEnd w:id="21"/>
      <w:bookmarkEnd w:id="22"/>
    </w:p>
    <w:p w:rsidR="00EC5110" w:rsidRPr="00E26623" w:rsidRDefault="00C61F7D" w:rsidP="00DA5E8D">
      <w:pPr>
        <w:pStyle w:val="Normlnywebov"/>
        <w:shd w:val="clear" w:color="auto" w:fill="FFFFFF"/>
        <w:spacing w:before="0" w:beforeAutospacing="0"/>
      </w:pPr>
      <w:r w:rsidRPr="00E26623">
        <w:t xml:space="preserve"> </w:t>
      </w:r>
      <w:r w:rsidR="009F7A80" w:rsidRPr="00E26623">
        <w:t>[1]</w:t>
      </w:r>
      <w:r w:rsidR="00DA5E8D">
        <w:t xml:space="preserve"> </w:t>
      </w:r>
      <w:hyperlink r:id="rId19" w:history="1">
        <w:r w:rsidR="00DA5E8D">
          <w:rPr>
            <w:rStyle w:val="Hypertextovprepojenie"/>
            <w:rFonts w:eastAsiaTheme="majorEastAsia"/>
          </w:rPr>
          <w:t>https://sk.wikipedia.org/wiki/Gelnica_(hrad)</w:t>
        </w:r>
      </w:hyperlink>
    </w:p>
    <w:p w:rsidR="0028344C" w:rsidRPr="00E26623" w:rsidRDefault="00EC5110" w:rsidP="00EC5110">
      <w:pPr>
        <w:rPr>
          <w:rFonts w:ascii="Times New Roman" w:hAnsi="Times New Roman" w:cs="Times New Roman"/>
          <w:sz w:val="24"/>
          <w:szCs w:val="24"/>
        </w:rPr>
      </w:pPr>
      <w:r w:rsidRPr="00E26623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2170CA">
        <w:rPr>
          <w:rFonts w:ascii="Times New Roman" w:hAnsi="Times New Roman" w:cs="Times New Roman"/>
          <w:bCs/>
          <w:sz w:val="24"/>
          <w:szCs w:val="24"/>
        </w:rPr>
        <w:t>Plaček</w:t>
      </w:r>
      <w:proofErr w:type="spellEnd"/>
      <w:r w:rsidR="002170CA">
        <w:rPr>
          <w:rFonts w:ascii="Times New Roman" w:hAnsi="Times New Roman" w:cs="Times New Roman"/>
          <w:bCs/>
          <w:sz w:val="24"/>
          <w:szCs w:val="24"/>
        </w:rPr>
        <w:t xml:space="preserve">, M – </w:t>
      </w:r>
      <w:proofErr w:type="spellStart"/>
      <w:r w:rsidR="002170CA">
        <w:rPr>
          <w:rFonts w:ascii="Times New Roman" w:hAnsi="Times New Roman" w:cs="Times New Roman"/>
          <w:bCs/>
          <w:sz w:val="24"/>
          <w:szCs w:val="24"/>
        </w:rPr>
        <w:t>Bóna</w:t>
      </w:r>
      <w:proofErr w:type="spellEnd"/>
      <w:r w:rsidR="002170CA">
        <w:rPr>
          <w:rFonts w:ascii="Times New Roman" w:hAnsi="Times New Roman" w:cs="Times New Roman"/>
          <w:bCs/>
          <w:sz w:val="24"/>
          <w:szCs w:val="24"/>
        </w:rPr>
        <w:t>, M</w:t>
      </w:r>
      <w:r w:rsidR="00EA3F3F" w:rsidRPr="00E26623">
        <w:rPr>
          <w:rFonts w:ascii="Times New Roman" w:hAnsi="Times New Roman" w:cs="Times New Roman"/>
          <w:bCs/>
          <w:sz w:val="24"/>
          <w:szCs w:val="24"/>
        </w:rPr>
        <w:t>.:</w:t>
      </w:r>
      <w:r w:rsidRPr="00E26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70CA">
        <w:rPr>
          <w:rFonts w:ascii="Times New Roman" w:hAnsi="Times New Roman" w:cs="Times New Roman"/>
          <w:bCs/>
          <w:i/>
          <w:sz w:val="24"/>
          <w:szCs w:val="24"/>
        </w:rPr>
        <w:t>Encyklopédia Slovenských Hradov</w:t>
      </w:r>
      <w:r w:rsidR="002170CA">
        <w:rPr>
          <w:rFonts w:ascii="Times New Roman" w:hAnsi="Times New Roman" w:cs="Times New Roman"/>
          <w:bCs/>
          <w:sz w:val="24"/>
          <w:szCs w:val="24"/>
        </w:rPr>
        <w:t>. Vydavateľstvo SLOVART, spol. s r.o., Bratislava 2007, ISBN 978-80-8085-287-0</w:t>
      </w:r>
    </w:p>
    <w:p w:rsidR="0028344C" w:rsidRDefault="00EC5110" w:rsidP="00EC5110">
      <w:pPr>
        <w:rPr>
          <w:rFonts w:ascii="Times New Roman" w:hAnsi="Times New Roman" w:cs="Times New Roman"/>
          <w:bCs/>
          <w:sz w:val="24"/>
          <w:szCs w:val="24"/>
        </w:rPr>
      </w:pPr>
      <w:r w:rsidRPr="00E26623">
        <w:rPr>
          <w:rFonts w:ascii="Times New Roman" w:hAnsi="Times New Roman" w:cs="Times New Roman"/>
          <w:sz w:val="24"/>
          <w:szCs w:val="24"/>
        </w:rPr>
        <w:t xml:space="preserve">[3] </w:t>
      </w:r>
      <w:r w:rsidR="002170CA">
        <w:rPr>
          <w:rFonts w:ascii="Times New Roman" w:hAnsi="Times New Roman" w:cs="Times New Roman"/>
          <w:bCs/>
          <w:sz w:val="24"/>
          <w:szCs w:val="24"/>
        </w:rPr>
        <w:t>Materiály z archívu Baníckeho múzea</w:t>
      </w:r>
    </w:p>
    <w:p w:rsidR="008A45C8" w:rsidRPr="00E26623" w:rsidRDefault="008A45C8" w:rsidP="00EC51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[4] </w:t>
      </w:r>
      <w:hyperlink r:id="rId20" w:history="1">
        <w:r w:rsidRPr="00427C11">
          <w:rPr>
            <w:rStyle w:val="Hypertextovprepojenie"/>
            <w:rFonts w:ascii="Times New Roman" w:hAnsi="Times New Roman" w:cs="Times New Roman"/>
            <w:bCs/>
            <w:sz w:val="24"/>
            <w:szCs w:val="24"/>
          </w:rPr>
          <w:t>https://www.slovago.sk/atrakcia/hrad-gelnica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D7933" w:rsidRPr="00BB5B15" w:rsidRDefault="00FD7933" w:rsidP="00EC5110">
      <w:pPr>
        <w:rPr>
          <w:rFonts w:ascii="Times New Roman" w:hAnsi="Times New Roman" w:cs="Times New Roman"/>
          <w:sz w:val="24"/>
          <w:szCs w:val="24"/>
        </w:rPr>
      </w:pPr>
    </w:p>
    <w:p w:rsidR="00F64829" w:rsidRPr="00BB5B15" w:rsidRDefault="00F64829" w:rsidP="00EC5110">
      <w:pPr>
        <w:rPr>
          <w:rFonts w:ascii="Times New Roman" w:hAnsi="Times New Roman" w:cs="Times New Roman"/>
          <w:sz w:val="24"/>
          <w:szCs w:val="24"/>
        </w:rPr>
      </w:pPr>
    </w:p>
    <w:p w:rsidR="00F64829" w:rsidRPr="005459A1" w:rsidRDefault="00F64829" w:rsidP="00EC5110">
      <w:pPr>
        <w:rPr>
          <w:b/>
          <w:sz w:val="24"/>
          <w:szCs w:val="24"/>
        </w:rPr>
      </w:pPr>
    </w:p>
    <w:p w:rsidR="00F64829" w:rsidRPr="005459A1" w:rsidRDefault="00F64829" w:rsidP="00EC5110">
      <w:pPr>
        <w:rPr>
          <w:b/>
          <w:sz w:val="24"/>
          <w:szCs w:val="24"/>
        </w:rPr>
      </w:pPr>
    </w:p>
    <w:p w:rsidR="00F64829" w:rsidRPr="005459A1" w:rsidRDefault="00F64829" w:rsidP="00EC5110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03669F" w:rsidRPr="005459A1" w:rsidRDefault="0003669F" w:rsidP="00035A7B">
      <w:pPr>
        <w:rPr>
          <w:b/>
          <w:sz w:val="24"/>
          <w:szCs w:val="24"/>
        </w:rPr>
      </w:pPr>
    </w:p>
    <w:p w:rsidR="00D50A7B" w:rsidRDefault="00D50A7B" w:rsidP="00DF7EA1">
      <w:pPr>
        <w:pStyle w:val="hlavnysoc"/>
        <w:numPr>
          <w:ilvl w:val="0"/>
          <w:numId w:val="0"/>
        </w:numPr>
      </w:pPr>
      <w:bookmarkStart w:id="23" w:name="_Toc31562902"/>
      <w:proofErr w:type="spellStart"/>
      <w:r>
        <w:lastRenderedPageBreak/>
        <w:t>Prílohy</w:t>
      </w:r>
      <w:bookmarkEnd w:id="23"/>
      <w:proofErr w:type="spellEnd"/>
    </w:p>
    <w:p w:rsidR="00DD0F4B" w:rsidRDefault="00C3389B" w:rsidP="00D50A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568325</wp:posOffset>
            </wp:positionH>
            <wp:positionV relativeFrom="paragraph">
              <wp:posOffset>168275</wp:posOffset>
            </wp:positionV>
            <wp:extent cx="4591657" cy="326707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24186" r="30721" b="8139"/>
                    <a:stretch/>
                  </pic:blipFill>
                  <pic:spPr bwMode="auto">
                    <a:xfrm>
                      <a:off x="0" y="0"/>
                      <a:ext cx="4591657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EA1" w:rsidRDefault="00DF7EA1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D0F4B" w:rsidP="00D50A7B">
      <w:pPr>
        <w:rPr>
          <w:rFonts w:ascii="Times New Roman" w:hAnsi="Times New Roman" w:cs="Times New Roman"/>
          <w:b/>
          <w:sz w:val="24"/>
          <w:szCs w:val="24"/>
        </w:rPr>
      </w:pPr>
    </w:p>
    <w:p w:rsidR="00DD0F4B" w:rsidRDefault="00D50A7B" w:rsidP="002967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F7A">
        <w:rPr>
          <w:rFonts w:ascii="Times New Roman" w:hAnsi="Times New Roman" w:cs="Times New Roman"/>
          <w:b/>
          <w:sz w:val="24"/>
          <w:szCs w:val="24"/>
        </w:rPr>
        <w:t>Príloha A</w:t>
      </w:r>
      <w:r w:rsidR="00DD0F4B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="001B57E0">
        <w:rPr>
          <w:rFonts w:ascii="Times New Roman" w:hAnsi="Times New Roman" w:cs="Times New Roman"/>
          <w:sz w:val="24"/>
          <w:szCs w:val="24"/>
        </w:rPr>
        <w:t>Ekohľadačka</w:t>
      </w:r>
      <w:proofErr w:type="spellEnd"/>
      <w:r w:rsidR="001B57E0">
        <w:rPr>
          <w:rFonts w:ascii="Times New Roman" w:hAnsi="Times New Roman" w:cs="Times New Roman"/>
          <w:sz w:val="24"/>
          <w:szCs w:val="24"/>
        </w:rPr>
        <w:t xml:space="preserve"> okolia Gelnice </w:t>
      </w:r>
    </w:p>
    <w:p w:rsidR="00DD0F4B" w:rsidRDefault="00DF7EA1" w:rsidP="00DD0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F7EA1" w:rsidRDefault="001B57E0" w:rsidP="00DD0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E352AC3" wp14:editId="08B66F6F">
            <wp:extent cx="5162550" cy="36784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49" t="24883" r="30556" b="7675"/>
                    <a:stretch/>
                  </pic:blipFill>
                  <pic:spPr bwMode="auto">
                    <a:xfrm>
                      <a:off x="0" y="0"/>
                      <a:ext cx="5166171" cy="368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7EA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D0F4B" w:rsidRDefault="00DD0F4B" w:rsidP="00DD0F4B">
      <w:pPr>
        <w:rPr>
          <w:rFonts w:ascii="Times New Roman" w:hAnsi="Times New Roman" w:cs="Times New Roman"/>
          <w:sz w:val="24"/>
          <w:szCs w:val="24"/>
        </w:rPr>
      </w:pPr>
      <w:r w:rsidRPr="00AB6F7A">
        <w:rPr>
          <w:rFonts w:ascii="Times New Roman" w:hAnsi="Times New Roman" w:cs="Times New Roman"/>
          <w:b/>
          <w:sz w:val="24"/>
          <w:szCs w:val="24"/>
        </w:rPr>
        <w:t>Príloha A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="001B57E0">
        <w:rPr>
          <w:rFonts w:ascii="Times New Roman" w:hAnsi="Times New Roman" w:cs="Times New Roman"/>
          <w:sz w:val="24"/>
          <w:szCs w:val="24"/>
        </w:rPr>
        <w:t xml:space="preserve"> </w:t>
      </w:r>
      <w:r w:rsidR="00F6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AF5">
        <w:rPr>
          <w:rFonts w:ascii="Times New Roman" w:hAnsi="Times New Roman" w:cs="Times New Roman"/>
          <w:sz w:val="24"/>
          <w:szCs w:val="24"/>
        </w:rPr>
        <w:t>Ekohľadačka</w:t>
      </w:r>
      <w:proofErr w:type="spellEnd"/>
      <w:r w:rsidR="00C3389B">
        <w:rPr>
          <w:rFonts w:ascii="Times New Roman" w:hAnsi="Times New Roman" w:cs="Times New Roman"/>
          <w:sz w:val="24"/>
          <w:szCs w:val="24"/>
        </w:rPr>
        <w:t xml:space="preserve"> okolia Gelnice</w:t>
      </w:r>
    </w:p>
    <w:p w:rsidR="00F45558" w:rsidRDefault="00F45558" w:rsidP="00DD0F4B">
      <w:pPr>
        <w:rPr>
          <w:rFonts w:ascii="Times New Roman" w:hAnsi="Times New Roman" w:cs="Times New Roman"/>
          <w:sz w:val="24"/>
          <w:szCs w:val="24"/>
        </w:rPr>
      </w:pPr>
    </w:p>
    <w:p w:rsidR="00F45558" w:rsidRDefault="00F45558" w:rsidP="00DD0F4B">
      <w:pPr>
        <w:rPr>
          <w:rFonts w:ascii="Times New Roman" w:hAnsi="Times New Roman" w:cs="Times New Roman"/>
          <w:sz w:val="24"/>
          <w:szCs w:val="24"/>
        </w:rPr>
      </w:pPr>
    </w:p>
    <w:p w:rsidR="00F45558" w:rsidRPr="005252E6" w:rsidRDefault="00F45558" w:rsidP="00F455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5558" w:rsidRDefault="00F45558" w:rsidP="00F45558">
      <w:pPr>
        <w:rPr>
          <w:rFonts w:ascii="Times New Roman" w:hAnsi="Times New Roman" w:cs="Times New Roman"/>
          <w:b/>
          <w:sz w:val="24"/>
          <w:szCs w:val="24"/>
        </w:rPr>
      </w:pPr>
    </w:p>
    <w:p w:rsidR="00F45558" w:rsidRDefault="00F45558" w:rsidP="00F45558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45558" w:rsidRPr="00046B47" w:rsidRDefault="00F45558" w:rsidP="00F45558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45558" w:rsidRDefault="00F45558" w:rsidP="00F455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45558" w:rsidRDefault="00F45558" w:rsidP="00F455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45558" w:rsidRDefault="00F45558" w:rsidP="00F455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45558" w:rsidRDefault="00F45558" w:rsidP="00F45558"/>
    <w:p w:rsidR="00F45558" w:rsidRPr="00AB6F7A" w:rsidRDefault="00F45558" w:rsidP="00DD0F4B">
      <w:pPr>
        <w:rPr>
          <w:rFonts w:ascii="Times New Roman" w:hAnsi="Times New Roman" w:cs="Times New Roman"/>
          <w:b/>
          <w:sz w:val="24"/>
          <w:szCs w:val="24"/>
        </w:rPr>
      </w:pPr>
    </w:p>
    <w:sectPr w:rsidR="00F45558" w:rsidRPr="00AB6F7A" w:rsidSect="0001193D">
      <w:footerReference w:type="default" r:id="rId23"/>
      <w:pgSz w:w="11906" w:h="16838"/>
      <w:pgMar w:top="1418" w:right="1418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7AD" w:rsidRDefault="00CB77AD" w:rsidP="00EE1CF0">
      <w:pPr>
        <w:spacing w:after="0" w:line="240" w:lineRule="auto"/>
      </w:pPr>
      <w:r>
        <w:separator/>
      </w:r>
    </w:p>
  </w:endnote>
  <w:endnote w:type="continuationSeparator" w:id="0">
    <w:p w:rsidR="00CB77AD" w:rsidRDefault="00CB77AD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2D" w:rsidRDefault="000D032D">
    <w:pPr>
      <w:pStyle w:val="Pt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11C90">
      <w:rPr>
        <w:noProof/>
      </w:rPr>
      <w:t>5</w:t>
    </w:r>
    <w:r>
      <w:rPr>
        <w:noProof/>
      </w:rPr>
      <w:fldChar w:fldCharType="end"/>
    </w:r>
  </w:p>
  <w:p w:rsidR="000D032D" w:rsidRDefault="000D032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7AD" w:rsidRDefault="00CB77AD" w:rsidP="00EE1CF0">
      <w:pPr>
        <w:spacing w:after="0" w:line="240" w:lineRule="auto"/>
      </w:pPr>
      <w:r>
        <w:separator/>
      </w:r>
    </w:p>
  </w:footnote>
  <w:footnote w:type="continuationSeparator" w:id="0">
    <w:p w:rsidR="00CB77AD" w:rsidRDefault="00CB77AD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740"/>
    <w:multiLevelType w:val="multilevel"/>
    <w:tmpl w:val="E1D0AC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16" w:hanging="1800"/>
      </w:pPr>
      <w:rPr>
        <w:rFonts w:hint="default"/>
      </w:rPr>
    </w:lvl>
  </w:abstractNum>
  <w:abstractNum w:abstractNumId="1">
    <w:nsid w:val="0FE91005"/>
    <w:multiLevelType w:val="hybridMultilevel"/>
    <w:tmpl w:val="1EAAD57E"/>
    <w:lvl w:ilvl="0" w:tplc="02A8568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14D5C84"/>
    <w:multiLevelType w:val="multilevel"/>
    <w:tmpl w:val="082A6F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3D4673C"/>
    <w:multiLevelType w:val="hybridMultilevel"/>
    <w:tmpl w:val="75C471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54F78"/>
    <w:multiLevelType w:val="hybridMultilevel"/>
    <w:tmpl w:val="CF06C4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53B59"/>
    <w:multiLevelType w:val="multilevel"/>
    <w:tmpl w:val="7CD21FC2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PodNadpisKapitoly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CCE4FAE"/>
    <w:multiLevelType w:val="hybridMultilevel"/>
    <w:tmpl w:val="103C1C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9">
    <w:nsid w:val="25C93788"/>
    <w:multiLevelType w:val="hybridMultilevel"/>
    <w:tmpl w:val="30ACBFB4"/>
    <w:lvl w:ilvl="0" w:tplc="E24E7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612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8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80D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8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C2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A0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E8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6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47309"/>
    <w:multiLevelType w:val="multilevel"/>
    <w:tmpl w:val="E4F423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36046DB5"/>
    <w:multiLevelType w:val="multilevel"/>
    <w:tmpl w:val="F6D86F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66F0E3F"/>
    <w:multiLevelType w:val="multilevel"/>
    <w:tmpl w:val="8C74DB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3">
    <w:nsid w:val="390A7FA0"/>
    <w:multiLevelType w:val="multilevel"/>
    <w:tmpl w:val="5E5077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0110015"/>
    <w:multiLevelType w:val="multilevel"/>
    <w:tmpl w:val="F34E9CD2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4059" w:hanging="504"/>
      </w:p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15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16">
    <w:nsid w:val="452604A4"/>
    <w:multiLevelType w:val="multilevel"/>
    <w:tmpl w:val="5E5077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52904AB"/>
    <w:multiLevelType w:val="hybridMultilevel"/>
    <w:tmpl w:val="A72CDE62"/>
    <w:lvl w:ilvl="0" w:tplc="FD4AC04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0650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261A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B49C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62A6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B430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94CE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83A8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60CF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93E0354"/>
    <w:multiLevelType w:val="hybridMultilevel"/>
    <w:tmpl w:val="C65426B2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1872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AB0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622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2EEF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045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07F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038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AAB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A112A"/>
    <w:multiLevelType w:val="hybridMultilevel"/>
    <w:tmpl w:val="4C5A75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02B27"/>
    <w:multiLevelType w:val="multilevel"/>
    <w:tmpl w:val="500093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79B2ADF"/>
    <w:multiLevelType w:val="multilevel"/>
    <w:tmpl w:val="D06AEA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9316864"/>
    <w:multiLevelType w:val="hybridMultilevel"/>
    <w:tmpl w:val="37B44C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0C0112"/>
    <w:multiLevelType w:val="hybridMultilevel"/>
    <w:tmpl w:val="7CC64AB6"/>
    <w:lvl w:ilvl="0" w:tplc="75E673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72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AB0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622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2EEF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045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07F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038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AAB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FC0443"/>
    <w:multiLevelType w:val="hybridMultilevel"/>
    <w:tmpl w:val="3E48DDE6"/>
    <w:lvl w:ilvl="0" w:tplc="418CE7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C6A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45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65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F4A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D8E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0C0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C99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267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77502"/>
    <w:multiLevelType w:val="hybridMultilevel"/>
    <w:tmpl w:val="2092EEC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F73C0"/>
    <w:multiLevelType w:val="hybridMultilevel"/>
    <w:tmpl w:val="47202188"/>
    <w:lvl w:ilvl="0" w:tplc="6C50A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5"/>
  </w:num>
  <w:num w:numId="4">
    <w:abstractNumId w:val="22"/>
  </w:num>
  <w:num w:numId="5">
    <w:abstractNumId w:val="15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19"/>
  </w:num>
  <w:num w:numId="11">
    <w:abstractNumId w:val="20"/>
  </w:num>
  <w:num w:numId="12">
    <w:abstractNumId w:val="23"/>
  </w:num>
  <w:num w:numId="13">
    <w:abstractNumId w:val="18"/>
  </w:num>
  <w:num w:numId="14">
    <w:abstractNumId w:val="17"/>
  </w:num>
  <w:num w:numId="15">
    <w:abstractNumId w:val="3"/>
  </w:num>
  <w:num w:numId="16">
    <w:abstractNumId w:val="24"/>
  </w:num>
  <w:num w:numId="17">
    <w:abstractNumId w:val="9"/>
  </w:num>
  <w:num w:numId="18">
    <w:abstractNumId w:val="4"/>
  </w:num>
  <w:num w:numId="19">
    <w:abstractNumId w:val="12"/>
  </w:num>
  <w:num w:numId="20">
    <w:abstractNumId w:val="0"/>
  </w:num>
  <w:num w:numId="21">
    <w:abstractNumId w:val="2"/>
  </w:num>
  <w:num w:numId="22">
    <w:abstractNumId w:val="1"/>
  </w:num>
  <w:num w:numId="23">
    <w:abstractNumId w:val="26"/>
  </w:num>
  <w:num w:numId="24">
    <w:abstractNumId w:val="16"/>
  </w:num>
  <w:num w:numId="25">
    <w:abstractNumId w:val="13"/>
  </w:num>
  <w:num w:numId="26">
    <w:abstractNumId w:val="1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7B"/>
    <w:rsid w:val="00000E0B"/>
    <w:rsid w:val="0000533E"/>
    <w:rsid w:val="00007362"/>
    <w:rsid w:val="0001193D"/>
    <w:rsid w:val="000143A9"/>
    <w:rsid w:val="00021EF4"/>
    <w:rsid w:val="00025F0F"/>
    <w:rsid w:val="00035A7B"/>
    <w:rsid w:val="0003669F"/>
    <w:rsid w:val="00037D4E"/>
    <w:rsid w:val="00057FEE"/>
    <w:rsid w:val="00074D93"/>
    <w:rsid w:val="00075FF5"/>
    <w:rsid w:val="00077CCF"/>
    <w:rsid w:val="00077DA3"/>
    <w:rsid w:val="00083342"/>
    <w:rsid w:val="0008555A"/>
    <w:rsid w:val="000A0AE2"/>
    <w:rsid w:val="000B05D7"/>
    <w:rsid w:val="000B32BC"/>
    <w:rsid w:val="000D032D"/>
    <w:rsid w:val="000D2EA4"/>
    <w:rsid w:val="000D789F"/>
    <w:rsid w:val="000E249A"/>
    <w:rsid w:val="000E7EED"/>
    <w:rsid w:val="000F5A10"/>
    <w:rsid w:val="000F7213"/>
    <w:rsid w:val="0010631F"/>
    <w:rsid w:val="00110077"/>
    <w:rsid w:val="00116A52"/>
    <w:rsid w:val="00123951"/>
    <w:rsid w:val="00133756"/>
    <w:rsid w:val="00136411"/>
    <w:rsid w:val="001565D5"/>
    <w:rsid w:val="001940C1"/>
    <w:rsid w:val="00196B08"/>
    <w:rsid w:val="001A01BD"/>
    <w:rsid w:val="001A1612"/>
    <w:rsid w:val="001A36D3"/>
    <w:rsid w:val="001A6D61"/>
    <w:rsid w:val="001B1199"/>
    <w:rsid w:val="001B57E0"/>
    <w:rsid w:val="001C2CF1"/>
    <w:rsid w:val="001E714A"/>
    <w:rsid w:val="002170CA"/>
    <w:rsid w:val="002443BC"/>
    <w:rsid w:val="0024547B"/>
    <w:rsid w:val="00260A71"/>
    <w:rsid w:val="00265D66"/>
    <w:rsid w:val="00271E8B"/>
    <w:rsid w:val="0028344C"/>
    <w:rsid w:val="00294A4B"/>
    <w:rsid w:val="002959E9"/>
    <w:rsid w:val="0029672E"/>
    <w:rsid w:val="002B2B34"/>
    <w:rsid w:val="002B62EB"/>
    <w:rsid w:val="002C0B10"/>
    <w:rsid w:val="002C131C"/>
    <w:rsid w:val="002C333D"/>
    <w:rsid w:val="002C426B"/>
    <w:rsid w:val="002E07EC"/>
    <w:rsid w:val="002F75F5"/>
    <w:rsid w:val="002F7A35"/>
    <w:rsid w:val="002F7CFF"/>
    <w:rsid w:val="00303C17"/>
    <w:rsid w:val="00307C66"/>
    <w:rsid w:val="0032283B"/>
    <w:rsid w:val="00324B68"/>
    <w:rsid w:val="0032624F"/>
    <w:rsid w:val="003377F8"/>
    <w:rsid w:val="00342939"/>
    <w:rsid w:val="00345FF5"/>
    <w:rsid w:val="003540DD"/>
    <w:rsid w:val="00361A27"/>
    <w:rsid w:val="00363013"/>
    <w:rsid w:val="003752FB"/>
    <w:rsid w:val="00380660"/>
    <w:rsid w:val="00381E4D"/>
    <w:rsid w:val="00390E81"/>
    <w:rsid w:val="003A7E38"/>
    <w:rsid w:val="003B1141"/>
    <w:rsid w:val="003B590D"/>
    <w:rsid w:val="003B7E20"/>
    <w:rsid w:val="003D2552"/>
    <w:rsid w:val="003E0695"/>
    <w:rsid w:val="003E1F3D"/>
    <w:rsid w:val="003E42BE"/>
    <w:rsid w:val="003E5524"/>
    <w:rsid w:val="003F6154"/>
    <w:rsid w:val="003F78A4"/>
    <w:rsid w:val="004062BE"/>
    <w:rsid w:val="0040713A"/>
    <w:rsid w:val="00407C0C"/>
    <w:rsid w:val="004227B9"/>
    <w:rsid w:val="00425B56"/>
    <w:rsid w:val="00431E30"/>
    <w:rsid w:val="00443579"/>
    <w:rsid w:val="00457393"/>
    <w:rsid w:val="00457928"/>
    <w:rsid w:val="00462A2A"/>
    <w:rsid w:val="00463236"/>
    <w:rsid w:val="00481013"/>
    <w:rsid w:val="004944AF"/>
    <w:rsid w:val="004A1F44"/>
    <w:rsid w:val="004A4D93"/>
    <w:rsid w:val="004A607D"/>
    <w:rsid w:val="004A6CF0"/>
    <w:rsid w:val="004A74B8"/>
    <w:rsid w:val="004B1D21"/>
    <w:rsid w:val="004B1D63"/>
    <w:rsid w:val="004C1AD3"/>
    <w:rsid w:val="004D2A0C"/>
    <w:rsid w:val="004D52D4"/>
    <w:rsid w:val="004D64BB"/>
    <w:rsid w:val="004E00E5"/>
    <w:rsid w:val="004E1283"/>
    <w:rsid w:val="004E1287"/>
    <w:rsid w:val="004E23C7"/>
    <w:rsid w:val="0052129F"/>
    <w:rsid w:val="005459A1"/>
    <w:rsid w:val="00546A4D"/>
    <w:rsid w:val="00562474"/>
    <w:rsid w:val="00570C38"/>
    <w:rsid w:val="0058627B"/>
    <w:rsid w:val="005969EC"/>
    <w:rsid w:val="00597DF0"/>
    <w:rsid w:val="005B58C2"/>
    <w:rsid w:val="005C26F4"/>
    <w:rsid w:val="005C7756"/>
    <w:rsid w:val="005D625B"/>
    <w:rsid w:val="005D7F41"/>
    <w:rsid w:val="005E0899"/>
    <w:rsid w:val="005E31F2"/>
    <w:rsid w:val="005F1C39"/>
    <w:rsid w:val="005F3BA2"/>
    <w:rsid w:val="005F40EC"/>
    <w:rsid w:val="00606F6E"/>
    <w:rsid w:val="00607BCD"/>
    <w:rsid w:val="006155A3"/>
    <w:rsid w:val="00622D26"/>
    <w:rsid w:val="00637A64"/>
    <w:rsid w:val="00643461"/>
    <w:rsid w:val="00643753"/>
    <w:rsid w:val="00644045"/>
    <w:rsid w:val="00652D4C"/>
    <w:rsid w:val="0065616D"/>
    <w:rsid w:val="00657919"/>
    <w:rsid w:val="00672C36"/>
    <w:rsid w:val="00674CB9"/>
    <w:rsid w:val="00685FB7"/>
    <w:rsid w:val="00691A92"/>
    <w:rsid w:val="006A1830"/>
    <w:rsid w:val="006B2432"/>
    <w:rsid w:val="006B73B6"/>
    <w:rsid w:val="006C0F0B"/>
    <w:rsid w:val="006C48A1"/>
    <w:rsid w:val="006C5F49"/>
    <w:rsid w:val="006C61F3"/>
    <w:rsid w:val="006D20CB"/>
    <w:rsid w:val="006D691A"/>
    <w:rsid w:val="006D7F39"/>
    <w:rsid w:val="006E1B6D"/>
    <w:rsid w:val="007244F1"/>
    <w:rsid w:val="007303E0"/>
    <w:rsid w:val="00730438"/>
    <w:rsid w:val="00730A08"/>
    <w:rsid w:val="00731E11"/>
    <w:rsid w:val="007321EF"/>
    <w:rsid w:val="00737594"/>
    <w:rsid w:val="00745FD1"/>
    <w:rsid w:val="00752BAA"/>
    <w:rsid w:val="00752D5A"/>
    <w:rsid w:val="00754D12"/>
    <w:rsid w:val="0075672F"/>
    <w:rsid w:val="00773390"/>
    <w:rsid w:val="0078358C"/>
    <w:rsid w:val="007913E7"/>
    <w:rsid w:val="007A3287"/>
    <w:rsid w:val="007A7524"/>
    <w:rsid w:val="007C1D1B"/>
    <w:rsid w:val="007C6F55"/>
    <w:rsid w:val="007E3966"/>
    <w:rsid w:val="007E4FF3"/>
    <w:rsid w:val="00803F3B"/>
    <w:rsid w:val="00811C90"/>
    <w:rsid w:val="00830E6C"/>
    <w:rsid w:val="00831A97"/>
    <w:rsid w:val="00833E9F"/>
    <w:rsid w:val="008366B4"/>
    <w:rsid w:val="00836AF3"/>
    <w:rsid w:val="00852FDA"/>
    <w:rsid w:val="00853F82"/>
    <w:rsid w:val="008A0935"/>
    <w:rsid w:val="008A254F"/>
    <w:rsid w:val="008A45C8"/>
    <w:rsid w:val="008B463B"/>
    <w:rsid w:val="008D33AD"/>
    <w:rsid w:val="008E25C1"/>
    <w:rsid w:val="008F088C"/>
    <w:rsid w:val="008F7B36"/>
    <w:rsid w:val="00906119"/>
    <w:rsid w:val="00931EE9"/>
    <w:rsid w:val="00941FB6"/>
    <w:rsid w:val="00944F22"/>
    <w:rsid w:val="00947053"/>
    <w:rsid w:val="0096627F"/>
    <w:rsid w:val="00976D8E"/>
    <w:rsid w:val="00982157"/>
    <w:rsid w:val="00982F3C"/>
    <w:rsid w:val="00983AC2"/>
    <w:rsid w:val="00984C4A"/>
    <w:rsid w:val="009906BC"/>
    <w:rsid w:val="009934FB"/>
    <w:rsid w:val="009A1F85"/>
    <w:rsid w:val="009A4BAA"/>
    <w:rsid w:val="009B419D"/>
    <w:rsid w:val="009C5BFE"/>
    <w:rsid w:val="009D4CE7"/>
    <w:rsid w:val="009F00A6"/>
    <w:rsid w:val="009F65E4"/>
    <w:rsid w:val="009F7A80"/>
    <w:rsid w:val="00A0088E"/>
    <w:rsid w:val="00A03935"/>
    <w:rsid w:val="00A26AFC"/>
    <w:rsid w:val="00A309DA"/>
    <w:rsid w:val="00A31739"/>
    <w:rsid w:val="00A330CF"/>
    <w:rsid w:val="00A372F6"/>
    <w:rsid w:val="00A53C7C"/>
    <w:rsid w:val="00A55A5E"/>
    <w:rsid w:val="00A62E2E"/>
    <w:rsid w:val="00A72904"/>
    <w:rsid w:val="00A74C21"/>
    <w:rsid w:val="00A80D36"/>
    <w:rsid w:val="00A97629"/>
    <w:rsid w:val="00AA37A3"/>
    <w:rsid w:val="00AA5EC3"/>
    <w:rsid w:val="00AA761E"/>
    <w:rsid w:val="00AB1F48"/>
    <w:rsid w:val="00AB2419"/>
    <w:rsid w:val="00AB6F7A"/>
    <w:rsid w:val="00AC0B50"/>
    <w:rsid w:val="00AD2070"/>
    <w:rsid w:val="00AD4550"/>
    <w:rsid w:val="00AE4DF4"/>
    <w:rsid w:val="00AF2AB2"/>
    <w:rsid w:val="00B2799C"/>
    <w:rsid w:val="00B46057"/>
    <w:rsid w:val="00B54487"/>
    <w:rsid w:val="00B650E4"/>
    <w:rsid w:val="00B80598"/>
    <w:rsid w:val="00B84E0C"/>
    <w:rsid w:val="00B9038E"/>
    <w:rsid w:val="00B90C06"/>
    <w:rsid w:val="00BA00EB"/>
    <w:rsid w:val="00BA347F"/>
    <w:rsid w:val="00BA49D9"/>
    <w:rsid w:val="00BB5B15"/>
    <w:rsid w:val="00BB6570"/>
    <w:rsid w:val="00BC3281"/>
    <w:rsid w:val="00BC7B95"/>
    <w:rsid w:val="00BD2C2B"/>
    <w:rsid w:val="00BE3F5F"/>
    <w:rsid w:val="00BE4CD4"/>
    <w:rsid w:val="00C03C2C"/>
    <w:rsid w:val="00C31185"/>
    <w:rsid w:val="00C3389B"/>
    <w:rsid w:val="00C3579D"/>
    <w:rsid w:val="00C37A95"/>
    <w:rsid w:val="00C60810"/>
    <w:rsid w:val="00C61F7D"/>
    <w:rsid w:val="00C74CAB"/>
    <w:rsid w:val="00C8061F"/>
    <w:rsid w:val="00C80EAC"/>
    <w:rsid w:val="00C815AB"/>
    <w:rsid w:val="00CB0D6A"/>
    <w:rsid w:val="00CB77AD"/>
    <w:rsid w:val="00CC031B"/>
    <w:rsid w:val="00CD59FE"/>
    <w:rsid w:val="00CE6BB4"/>
    <w:rsid w:val="00CF1DB3"/>
    <w:rsid w:val="00CF5908"/>
    <w:rsid w:val="00D27F5C"/>
    <w:rsid w:val="00D31439"/>
    <w:rsid w:val="00D31E33"/>
    <w:rsid w:val="00D336C6"/>
    <w:rsid w:val="00D3378F"/>
    <w:rsid w:val="00D36C43"/>
    <w:rsid w:val="00D37766"/>
    <w:rsid w:val="00D40B04"/>
    <w:rsid w:val="00D41016"/>
    <w:rsid w:val="00D50A7B"/>
    <w:rsid w:val="00D573BF"/>
    <w:rsid w:val="00D64420"/>
    <w:rsid w:val="00D65837"/>
    <w:rsid w:val="00D774BE"/>
    <w:rsid w:val="00D85410"/>
    <w:rsid w:val="00D93CDE"/>
    <w:rsid w:val="00DA48E1"/>
    <w:rsid w:val="00DA5909"/>
    <w:rsid w:val="00DA5E8D"/>
    <w:rsid w:val="00DB1392"/>
    <w:rsid w:val="00DC7823"/>
    <w:rsid w:val="00DD0F4B"/>
    <w:rsid w:val="00DD6DFA"/>
    <w:rsid w:val="00DF2F8C"/>
    <w:rsid w:val="00DF7EA1"/>
    <w:rsid w:val="00E025EF"/>
    <w:rsid w:val="00E07227"/>
    <w:rsid w:val="00E12649"/>
    <w:rsid w:val="00E170DF"/>
    <w:rsid w:val="00E26623"/>
    <w:rsid w:val="00E276BD"/>
    <w:rsid w:val="00E27CEB"/>
    <w:rsid w:val="00E37902"/>
    <w:rsid w:val="00E63005"/>
    <w:rsid w:val="00E661E4"/>
    <w:rsid w:val="00E85551"/>
    <w:rsid w:val="00E9687D"/>
    <w:rsid w:val="00EA3F3F"/>
    <w:rsid w:val="00EC5110"/>
    <w:rsid w:val="00ED00CA"/>
    <w:rsid w:val="00ED0448"/>
    <w:rsid w:val="00ED4507"/>
    <w:rsid w:val="00EE1CF0"/>
    <w:rsid w:val="00EE635B"/>
    <w:rsid w:val="00EF4C48"/>
    <w:rsid w:val="00F140ED"/>
    <w:rsid w:val="00F15B30"/>
    <w:rsid w:val="00F21003"/>
    <w:rsid w:val="00F40D46"/>
    <w:rsid w:val="00F41BD8"/>
    <w:rsid w:val="00F45558"/>
    <w:rsid w:val="00F45DEE"/>
    <w:rsid w:val="00F50043"/>
    <w:rsid w:val="00F52F7A"/>
    <w:rsid w:val="00F5433D"/>
    <w:rsid w:val="00F5673B"/>
    <w:rsid w:val="00F612BD"/>
    <w:rsid w:val="00F62AF5"/>
    <w:rsid w:val="00F64829"/>
    <w:rsid w:val="00F71964"/>
    <w:rsid w:val="00F769F5"/>
    <w:rsid w:val="00F817FD"/>
    <w:rsid w:val="00F911B3"/>
    <w:rsid w:val="00F97A9C"/>
    <w:rsid w:val="00FA7DA9"/>
    <w:rsid w:val="00FB162F"/>
    <w:rsid w:val="00FC3989"/>
    <w:rsid w:val="00FD25B3"/>
    <w:rsid w:val="00FD7933"/>
    <w:rsid w:val="00FE6071"/>
    <w:rsid w:val="00FF4154"/>
    <w:rsid w:val="00FF688D"/>
    <w:rsid w:val="00FF6D36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5A7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spacing w:before="60"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7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657919"/>
    <w:pPr>
      <w:numPr>
        <w:ilvl w:val="2"/>
        <w:numId w:val="2"/>
      </w:numPr>
      <w:spacing w:before="40"/>
      <w:ind w:left="504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657919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5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styleId="PouitHypertextovPrepojenie">
    <w:name w:val="FollowedHyperlink"/>
    <w:basedOn w:val="Predvolenpsmoodseku"/>
    <w:uiPriority w:val="99"/>
    <w:semiHidden/>
    <w:unhideWhenUsed/>
    <w:rsid w:val="00FD79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5A7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spacing w:before="60"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7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657919"/>
    <w:pPr>
      <w:numPr>
        <w:ilvl w:val="2"/>
        <w:numId w:val="2"/>
      </w:numPr>
      <w:spacing w:before="40"/>
      <w:ind w:left="504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657919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5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styleId="PouitHypertextovPrepojenie">
    <w:name w:val="FollowedHyperlink"/>
    <w:basedOn w:val="Predvolenpsmoodseku"/>
    <w:uiPriority w:val="99"/>
    <w:semiHidden/>
    <w:unhideWhenUsed/>
    <w:rsid w:val="00FD79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350">
          <w:marLeft w:val="216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730">
          <w:marLeft w:val="216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86">
          <w:marLeft w:val="216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600">
          <w:marLeft w:val="216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3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7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6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34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425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k.wikiquote.org/wiki/%C5%BDivot" TargetMode="External"/><Relationship Id="rId18" Type="http://schemas.openxmlformats.org/officeDocument/2006/relationships/hyperlink" Target="https://sk.wikiquote.org/wiki/Marcus_Tullius_Cicero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sk.wikiquote.org/wiki/Pravda" TargetMode="External"/><Relationship Id="rId17" Type="http://schemas.openxmlformats.org/officeDocument/2006/relationships/hyperlink" Target="https://sk.wikiquote.org/wiki/%C4%8Ca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k.wikiquote.org/wiki/Minulos%C5%A5" TargetMode="External"/><Relationship Id="rId20" Type="http://schemas.openxmlformats.org/officeDocument/2006/relationships/hyperlink" Target="https://www.slovago.sk/atrakcia/hrad-gelni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.wikiquote.org/wiki/De%C5%8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k.wikiquote.org/wiki/Majster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k.wikiquote.org/wiki/Doba" TargetMode="External"/><Relationship Id="rId19" Type="http://schemas.openxmlformats.org/officeDocument/2006/relationships/hyperlink" Target="https://sk.wikipedia.org/wiki/Gelnica_(hrad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k.wikiquote.org/wiki/Svedok" TargetMode="External"/><Relationship Id="rId14" Type="http://schemas.openxmlformats.org/officeDocument/2006/relationships/hyperlink" Target="https://sk.wikiquote.org/wiki/Pamiatka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8A35-5E9E-4A12-A1D2-7150F2E4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4493</Words>
  <Characters>25616</Characters>
  <Application>Microsoft Office Word</Application>
  <DocSecurity>0</DocSecurity>
  <Lines>213</Lines>
  <Paragraphs>60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&amp; dominik</dc:creator>
  <cp:lastModifiedBy>Guest</cp:lastModifiedBy>
  <cp:revision>2</cp:revision>
  <cp:lastPrinted>2019-03-21T15:42:00Z</cp:lastPrinted>
  <dcterms:created xsi:type="dcterms:W3CDTF">2020-02-28T09:56:00Z</dcterms:created>
  <dcterms:modified xsi:type="dcterms:W3CDTF">2020-02-28T09:56:00Z</dcterms:modified>
</cp:coreProperties>
</file>