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3F0" w:rsidRDefault="000357B6">
      <w:r>
        <w:rPr>
          <w:noProof/>
          <w:lang w:eastAsia="sk-SK"/>
        </w:rPr>
        <w:drawing>
          <wp:inline distT="0" distB="0" distL="0" distR="0" wp14:anchorId="571B9AC0" wp14:editId="63291F81">
            <wp:extent cx="5760720" cy="309054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7B6" w:rsidRPr="000357B6" w:rsidRDefault="000357B6" w:rsidP="000357B6">
      <w:pPr>
        <w:spacing w:after="0" w:line="240" w:lineRule="auto"/>
        <w:rPr>
          <w:rFonts w:ascii="Arial" w:eastAsia="Times New Roman" w:hAnsi="Arial" w:cs="Arial"/>
          <w:lang w:eastAsia="sk-SK"/>
        </w:rPr>
      </w:pPr>
      <w:r w:rsidRPr="000357B6">
        <w:rPr>
          <w:rFonts w:ascii="Arial" w:eastAsia="Times New Roman" w:hAnsi="Arial" w:cs="Arial"/>
          <w:lang w:eastAsia="sk-SK"/>
        </w:rPr>
        <w:t>zapísať</w:t>
      </w:r>
    </w:p>
    <w:p w:rsidR="000357B6" w:rsidRPr="000357B6" w:rsidRDefault="000357B6" w:rsidP="000357B6">
      <w:pPr>
        <w:spacing w:after="0" w:line="240" w:lineRule="auto"/>
        <w:rPr>
          <w:rFonts w:ascii="Arial" w:eastAsia="Times New Roman" w:hAnsi="Arial" w:cs="Arial"/>
          <w:lang w:eastAsia="sk-SK"/>
        </w:rPr>
      </w:pPr>
      <w:r w:rsidRPr="000357B6">
        <w:rPr>
          <w:rFonts w:ascii="Arial" w:eastAsia="Times New Roman" w:hAnsi="Arial" w:cs="Arial"/>
          <w:lang w:eastAsia="sk-SK"/>
        </w:rPr>
        <w:t xml:space="preserve">chemickú rovnicu horenia metánu (dokonalé, nedokonalé), </w:t>
      </w:r>
    </w:p>
    <w:p w:rsidR="000357B6" w:rsidRPr="000357B6" w:rsidRDefault="000357B6" w:rsidP="000357B6">
      <w:pPr>
        <w:spacing w:after="0" w:line="240" w:lineRule="auto"/>
        <w:rPr>
          <w:rFonts w:ascii="Arial" w:eastAsia="Times New Roman" w:hAnsi="Arial" w:cs="Arial"/>
          <w:lang w:eastAsia="sk-SK"/>
        </w:rPr>
      </w:pPr>
      <w:bookmarkStart w:id="0" w:name="_GoBack"/>
      <w:bookmarkEnd w:id="0"/>
      <w:r w:rsidRPr="000357B6">
        <w:rPr>
          <w:rFonts w:ascii="Arial" w:eastAsia="Times New Roman" w:hAnsi="Arial" w:cs="Arial"/>
          <w:lang w:eastAsia="sk-SK"/>
        </w:rPr>
        <w:t>aplikovať</w:t>
      </w:r>
      <w:r>
        <w:rPr>
          <w:rFonts w:ascii="Arial" w:eastAsia="Times New Roman" w:hAnsi="Arial" w:cs="Arial"/>
          <w:lang w:eastAsia="sk-SK"/>
        </w:rPr>
        <w:t xml:space="preserve"> </w:t>
      </w:r>
      <w:r w:rsidRPr="000357B6">
        <w:rPr>
          <w:rFonts w:ascii="Arial" w:eastAsia="Times New Roman" w:hAnsi="Arial" w:cs="Arial"/>
          <w:lang w:eastAsia="sk-SK"/>
        </w:rPr>
        <w:t>vedomosti o základných vlastnostiach</w:t>
      </w:r>
    </w:p>
    <w:p w:rsidR="000357B6" w:rsidRPr="000357B6" w:rsidRDefault="000357B6" w:rsidP="000357B6">
      <w:pPr>
        <w:spacing w:after="0" w:line="240" w:lineRule="auto"/>
        <w:rPr>
          <w:rFonts w:ascii="Arial" w:eastAsia="Times New Roman" w:hAnsi="Arial" w:cs="Arial"/>
          <w:lang w:eastAsia="sk-SK"/>
        </w:rPr>
      </w:pPr>
      <w:r w:rsidRPr="000357B6">
        <w:rPr>
          <w:rFonts w:ascii="Arial" w:eastAsia="Times New Roman" w:hAnsi="Arial" w:cs="Arial"/>
          <w:lang w:eastAsia="sk-SK"/>
        </w:rPr>
        <w:t>alifatických uhľovodíkov (skupenstvo, rozpustnosť vo vode a</w:t>
      </w:r>
    </w:p>
    <w:p w:rsidR="000357B6" w:rsidRPr="000357B6" w:rsidRDefault="000357B6" w:rsidP="000357B6">
      <w:pPr>
        <w:spacing w:after="0" w:line="240" w:lineRule="auto"/>
        <w:rPr>
          <w:rFonts w:ascii="Arial" w:eastAsia="Times New Roman" w:hAnsi="Arial" w:cs="Arial"/>
          <w:lang w:eastAsia="sk-SK"/>
        </w:rPr>
      </w:pPr>
      <w:r w:rsidRPr="000357B6">
        <w:rPr>
          <w:rFonts w:ascii="Arial" w:eastAsia="Times New Roman" w:hAnsi="Arial" w:cs="Arial"/>
          <w:lang w:eastAsia="sk-SK"/>
        </w:rPr>
        <w:t>v</w:t>
      </w:r>
      <w:r>
        <w:rPr>
          <w:rFonts w:ascii="Arial" w:eastAsia="Times New Roman" w:hAnsi="Arial" w:cs="Arial"/>
          <w:lang w:eastAsia="sk-SK"/>
        </w:rPr>
        <w:t xml:space="preserve"> </w:t>
      </w:r>
      <w:r w:rsidRPr="000357B6">
        <w:rPr>
          <w:rFonts w:ascii="Arial" w:eastAsia="Times New Roman" w:hAnsi="Arial" w:cs="Arial"/>
          <w:lang w:eastAsia="sk-SK"/>
        </w:rPr>
        <w:t>nepolárnych rozpúšťadlách, horľavosť, výbušnosť v</w:t>
      </w:r>
    </w:p>
    <w:p w:rsidR="000357B6" w:rsidRPr="000357B6" w:rsidRDefault="000357B6" w:rsidP="000357B6">
      <w:pPr>
        <w:spacing w:after="0" w:line="240" w:lineRule="auto"/>
        <w:rPr>
          <w:rFonts w:ascii="Arial" w:eastAsia="Times New Roman" w:hAnsi="Arial" w:cs="Arial"/>
          <w:lang w:eastAsia="sk-SK"/>
        </w:rPr>
      </w:pPr>
      <w:r w:rsidRPr="000357B6">
        <w:rPr>
          <w:rFonts w:ascii="Arial" w:eastAsia="Times New Roman" w:hAnsi="Arial" w:cs="Arial"/>
          <w:lang w:eastAsia="sk-SK"/>
        </w:rPr>
        <w:t>zmesi so vzduchom,</w:t>
      </w:r>
      <w:r>
        <w:rPr>
          <w:rFonts w:ascii="Arial" w:eastAsia="Times New Roman" w:hAnsi="Arial" w:cs="Arial"/>
          <w:lang w:eastAsia="sk-SK"/>
        </w:rPr>
        <w:t xml:space="preserve"> </w:t>
      </w:r>
      <w:r w:rsidRPr="000357B6">
        <w:rPr>
          <w:rFonts w:ascii="Arial" w:eastAsia="Times New Roman" w:hAnsi="Arial" w:cs="Arial"/>
          <w:lang w:eastAsia="sk-SK"/>
        </w:rPr>
        <w:t>typ väzieb a charakteristické reakcie),</w:t>
      </w:r>
    </w:p>
    <w:p w:rsidR="000357B6" w:rsidRPr="000357B6" w:rsidRDefault="000357B6" w:rsidP="000357B6">
      <w:pPr>
        <w:spacing w:after="0" w:line="240" w:lineRule="auto"/>
        <w:rPr>
          <w:rFonts w:ascii="Arial" w:eastAsia="Times New Roman" w:hAnsi="Arial" w:cs="Arial"/>
          <w:lang w:eastAsia="sk-SK"/>
        </w:rPr>
      </w:pPr>
      <w:r w:rsidRPr="000357B6">
        <w:rPr>
          <w:rFonts w:ascii="Arial" w:eastAsia="Times New Roman" w:hAnsi="Arial" w:cs="Arial"/>
          <w:lang w:eastAsia="sk-SK"/>
        </w:rPr>
        <w:sym w:font="Symbol" w:char="F0FC"/>
      </w:r>
    </w:p>
    <w:p w:rsidR="000357B6" w:rsidRPr="000357B6" w:rsidRDefault="000357B6" w:rsidP="000357B6">
      <w:pPr>
        <w:spacing w:after="0" w:line="240" w:lineRule="auto"/>
        <w:rPr>
          <w:rFonts w:ascii="Arial" w:eastAsia="Times New Roman" w:hAnsi="Arial" w:cs="Arial"/>
          <w:lang w:eastAsia="sk-SK"/>
        </w:rPr>
      </w:pPr>
      <w:r w:rsidRPr="000357B6">
        <w:rPr>
          <w:rFonts w:ascii="Arial" w:eastAsia="Times New Roman" w:hAnsi="Arial" w:cs="Arial"/>
          <w:lang w:eastAsia="sk-SK"/>
        </w:rPr>
        <w:t>Zapísať</w:t>
      </w:r>
      <w:r>
        <w:rPr>
          <w:rFonts w:ascii="Arial" w:eastAsia="Times New Roman" w:hAnsi="Arial" w:cs="Arial"/>
          <w:lang w:eastAsia="sk-SK"/>
        </w:rPr>
        <w:t xml:space="preserve"> </w:t>
      </w:r>
      <w:r w:rsidRPr="000357B6">
        <w:rPr>
          <w:rFonts w:ascii="Arial" w:eastAsia="Times New Roman" w:hAnsi="Arial" w:cs="Arial"/>
          <w:lang w:eastAsia="sk-SK"/>
        </w:rPr>
        <w:t xml:space="preserve">chemickú rovnicu </w:t>
      </w:r>
      <w:proofErr w:type="spellStart"/>
      <w:r w:rsidRPr="000357B6">
        <w:rPr>
          <w:rFonts w:ascii="Arial" w:eastAsia="Times New Roman" w:hAnsi="Arial" w:cs="Arial"/>
          <w:lang w:eastAsia="sk-SK"/>
        </w:rPr>
        <w:t>chlorácie</w:t>
      </w:r>
      <w:proofErr w:type="spellEnd"/>
      <w:r w:rsidRPr="000357B6">
        <w:rPr>
          <w:rFonts w:ascii="Arial" w:eastAsia="Times New Roman" w:hAnsi="Arial" w:cs="Arial"/>
          <w:lang w:eastAsia="sk-SK"/>
        </w:rPr>
        <w:t xml:space="preserve"> metánu (nie mechanizmus),</w:t>
      </w:r>
    </w:p>
    <w:p w:rsidR="000357B6" w:rsidRPr="000357B6" w:rsidRDefault="000357B6" w:rsidP="000357B6">
      <w:pPr>
        <w:spacing w:after="0" w:line="240" w:lineRule="auto"/>
        <w:rPr>
          <w:rFonts w:ascii="Arial" w:eastAsia="Times New Roman" w:hAnsi="Arial" w:cs="Arial"/>
          <w:lang w:eastAsia="sk-SK"/>
        </w:rPr>
      </w:pPr>
      <w:r w:rsidRPr="000357B6">
        <w:rPr>
          <w:rFonts w:ascii="Arial" w:eastAsia="Times New Roman" w:hAnsi="Arial" w:cs="Arial"/>
          <w:lang w:eastAsia="sk-SK"/>
        </w:rPr>
        <w:sym w:font="Symbol" w:char="F0FC"/>
      </w:r>
    </w:p>
    <w:p w:rsidR="000357B6" w:rsidRPr="000357B6" w:rsidRDefault="000357B6" w:rsidP="000357B6">
      <w:pPr>
        <w:spacing w:after="0" w:line="240" w:lineRule="auto"/>
        <w:rPr>
          <w:rFonts w:ascii="Arial" w:eastAsia="Times New Roman" w:hAnsi="Arial" w:cs="Arial"/>
          <w:lang w:eastAsia="sk-SK"/>
        </w:rPr>
      </w:pPr>
      <w:r w:rsidRPr="000357B6">
        <w:rPr>
          <w:rFonts w:ascii="Arial" w:eastAsia="Times New Roman" w:hAnsi="Arial" w:cs="Arial"/>
          <w:lang w:eastAsia="sk-SK"/>
        </w:rPr>
        <w:t>Zapísať</w:t>
      </w:r>
      <w:r>
        <w:rPr>
          <w:rFonts w:ascii="Arial" w:eastAsia="Times New Roman" w:hAnsi="Arial" w:cs="Arial"/>
          <w:lang w:eastAsia="sk-SK"/>
        </w:rPr>
        <w:t xml:space="preserve"> </w:t>
      </w:r>
      <w:r w:rsidRPr="000357B6">
        <w:rPr>
          <w:rFonts w:ascii="Arial" w:eastAsia="Times New Roman" w:hAnsi="Arial" w:cs="Arial"/>
          <w:lang w:eastAsia="sk-SK"/>
        </w:rPr>
        <w:t xml:space="preserve">chemickú rovnicu horenia metánu (dokonalé, nedokonalé), </w:t>
      </w:r>
    </w:p>
    <w:p w:rsidR="000357B6" w:rsidRPr="000357B6" w:rsidRDefault="000357B6" w:rsidP="000357B6">
      <w:pPr>
        <w:spacing w:after="0" w:line="240" w:lineRule="auto"/>
        <w:rPr>
          <w:rFonts w:ascii="Arial" w:eastAsia="Times New Roman" w:hAnsi="Arial" w:cs="Arial"/>
          <w:sz w:val="14"/>
          <w:szCs w:val="14"/>
          <w:lang w:eastAsia="sk-SK"/>
        </w:rPr>
      </w:pPr>
      <w:r w:rsidRPr="000357B6">
        <w:rPr>
          <w:rFonts w:ascii="Arial" w:eastAsia="Times New Roman" w:hAnsi="Arial" w:cs="Arial"/>
          <w:lang w:eastAsia="sk-SK"/>
        </w:rPr>
        <w:sym w:font="Symbol" w:char="F0FC"/>
      </w:r>
      <w:r w:rsidRPr="000357B6">
        <w:rPr>
          <w:rFonts w:ascii="Arial" w:eastAsia="Times New Roman" w:hAnsi="Arial" w:cs="Arial"/>
          <w:lang w:eastAsia="sk-SK"/>
        </w:rPr>
        <w:t>Zapísať</w:t>
      </w:r>
      <w:r>
        <w:rPr>
          <w:rFonts w:ascii="Arial" w:eastAsia="Times New Roman" w:hAnsi="Arial" w:cs="Arial"/>
          <w:lang w:eastAsia="sk-SK"/>
        </w:rPr>
        <w:t xml:space="preserve"> </w:t>
      </w:r>
      <w:r w:rsidRPr="000357B6">
        <w:rPr>
          <w:rFonts w:ascii="Arial" w:eastAsia="Times New Roman" w:hAnsi="Arial" w:cs="Arial"/>
          <w:lang w:eastAsia="sk-SK"/>
        </w:rPr>
        <w:t xml:space="preserve">chemickú rovnicu reakcie </w:t>
      </w:r>
      <w:proofErr w:type="spellStart"/>
      <w:r w:rsidRPr="000357B6">
        <w:rPr>
          <w:rFonts w:ascii="Arial" w:eastAsia="Times New Roman" w:hAnsi="Arial" w:cs="Arial"/>
          <w:lang w:eastAsia="sk-SK"/>
        </w:rPr>
        <w:t>eténu</w:t>
      </w:r>
      <w:proofErr w:type="spellEnd"/>
      <w:r w:rsidRPr="000357B6">
        <w:rPr>
          <w:rFonts w:ascii="Arial" w:eastAsia="Times New Roman" w:hAnsi="Arial" w:cs="Arial"/>
          <w:lang w:eastAsia="sk-SK"/>
        </w:rPr>
        <w:t xml:space="preserve"> a</w:t>
      </w:r>
      <w:r>
        <w:rPr>
          <w:rFonts w:ascii="Arial" w:eastAsia="Times New Roman" w:hAnsi="Arial" w:cs="Arial"/>
          <w:lang w:eastAsia="sk-SK"/>
        </w:rPr>
        <w:t xml:space="preserve"> </w:t>
      </w:r>
      <w:proofErr w:type="spellStart"/>
      <w:r w:rsidRPr="000357B6">
        <w:rPr>
          <w:rFonts w:ascii="Arial" w:eastAsia="Times New Roman" w:hAnsi="Arial" w:cs="Arial"/>
          <w:lang w:eastAsia="sk-SK"/>
        </w:rPr>
        <w:t>etínu</w:t>
      </w:r>
      <w:proofErr w:type="spellEnd"/>
      <w:r w:rsidRPr="000357B6">
        <w:rPr>
          <w:rFonts w:ascii="Arial" w:eastAsia="Times New Roman" w:hAnsi="Arial" w:cs="Arial"/>
          <w:lang w:eastAsia="sk-SK"/>
        </w:rPr>
        <w:t xml:space="preserve"> s H</w:t>
      </w:r>
      <w:r w:rsidRPr="000357B6">
        <w:rPr>
          <w:rFonts w:ascii="Arial" w:eastAsia="Times New Roman" w:hAnsi="Arial" w:cs="Arial"/>
          <w:sz w:val="14"/>
          <w:szCs w:val="14"/>
          <w:lang w:eastAsia="sk-SK"/>
        </w:rPr>
        <w:t>2</w:t>
      </w:r>
      <w:r w:rsidRPr="000357B6">
        <w:rPr>
          <w:rFonts w:ascii="Arial" w:eastAsia="Times New Roman" w:hAnsi="Arial" w:cs="Arial"/>
          <w:lang w:eastAsia="sk-SK"/>
        </w:rPr>
        <w:t xml:space="preserve">O, </w:t>
      </w:r>
      <w:proofErr w:type="spellStart"/>
      <w:r w:rsidRPr="000357B6">
        <w:rPr>
          <w:rFonts w:ascii="Arial" w:eastAsia="Times New Roman" w:hAnsi="Arial" w:cs="Arial"/>
          <w:lang w:eastAsia="sk-SK"/>
        </w:rPr>
        <w:t>HCl</w:t>
      </w:r>
      <w:proofErr w:type="spellEnd"/>
      <w:r w:rsidRPr="000357B6">
        <w:rPr>
          <w:rFonts w:ascii="Arial" w:eastAsia="Times New Roman" w:hAnsi="Arial" w:cs="Arial"/>
          <w:lang w:eastAsia="sk-SK"/>
        </w:rPr>
        <w:t>, H</w:t>
      </w:r>
      <w:r w:rsidRPr="000357B6">
        <w:rPr>
          <w:rFonts w:ascii="Arial" w:eastAsia="Times New Roman" w:hAnsi="Arial" w:cs="Arial"/>
          <w:sz w:val="14"/>
          <w:szCs w:val="14"/>
          <w:lang w:eastAsia="sk-SK"/>
        </w:rPr>
        <w:t>2</w:t>
      </w:r>
    </w:p>
    <w:p w:rsidR="000357B6" w:rsidRPr="000357B6" w:rsidRDefault="000357B6" w:rsidP="000357B6">
      <w:pPr>
        <w:spacing w:after="0" w:line="240" w:lineRule="auto"/>
        <w:rPr>
          <w:rFonts w:ascii="Arial" w:eastAsia="Times New Roman" w:hAnsi="Arial" w:cs="Arial"/>
          <w:lang w:eastAsia="sk-SK"/>
        </w:rPr>
      </w:pPr>
      <w:r w:rsidRPr="000357B6">
        <w:rPr>
          <w:rFonts w:ascii="Arial" w:eastAsia="Times New Roman" w:hAnsi="Arial" w:cs="Arial"/>
          <w:lang w:eastAsia="sk-SK"/>
        </w:rPr>
        <w:t>,</w:t>
      </w:r>
    </w:p>
    <w:p w:rsidR="000357B6" w:rsidRPr="000357B6" w:rsidRDefault="000357B6" w:rsidP="000357B6">
      <w:pPr>
        <w:spacing w:after="0" w:line="240" w:lineRule="auto"/>
        <w:rPr>
          <w:rFonts w:ascii="Arial" w:eastAsia="Times New Roman" w:hAnsi="Arial" w:cs="Arial"/>
          <w:lang w:eastAsia="sk-SK"/>
        </w:rPr>
      </w:pPr>
      <w:r w:rsidRPr="000357B6">
        <w:rPr>
          <w:rFonts w:ascii="Arial" w:eastAsia="Times New Roman" w:hAnsi="Arial" w:cs="Arial"/>
          <w:lang w:eastAsia="sk-SK"/>
        </w:rPr>
        <w:sym w:font="Symbol" w:char="F0FC"/>
      </w:r>
    </w:p>
    <w:p w:rsidR="000357B6" w:rsidRPr="000357B6" w:rsidRDefault="000357B6" w:rsidP="000357B6">
      <w:pPr>
        <w:spacing w:after="0" w:line="240" w:lineRule="auto"/>
        <w:rPr>
          <w:rFonts w:ascii="Arial" w:eastAsia="Times New Roman" w:hAnsi="Arial" w:cs="Arial"/>
          <w:lang w:eastAsia="sk-SK"/>
        </w:rPr>
      </w:pPr>
      <w:r w:rsidRPr="000357B6">
        <w:rPr>
          <w:rFonts w:ascii="Arial" w:eastAsia="Times New Roman" w:hAnsi="Arial" w:cs="Arial"/>
          <w:lang w:eastAsia="sk-SK"/>
        </w:rPr>
        <w:t>Uviesť</w:t>
      </w:r>
      <w:r>
        <w:rPr>
          <w:rFonts w:ascii="Arial" w:eastAsia="Times New Roman" w:hAnsi="Arial" w:cs="Arial"/>
          <w:lang w:eastAsia="sk-SK"/>
        </w:rPr>
        <w:t xml:space="preserve"> </w:t>
      </w:r>
      <w:r w:rsidRPr="000357B6">
        <w:rPr>
          <w:rFonts w:ascii="Arial" w:eastAsia="Times New Roman" w:hAnsi="Arial" w:cs="Arial"/>
          <w:lang w:eastAsia="sk-SK"/>
        </w:rPr>
        <w:t xml:space="preserve">príklad využitia </w:t>
      </w:r>
      <w:proofErr w:type="spellStart"/>
      <w:r w:rsidRPr="000357B6">
        <w:rPr>
          <w:rFonts w:ascii="Arial" w:eastAsia="Times New Roman" w:hAnsi="Arial" w:cs="Arial"/>
          <w:lang w:eastAsia="sk-SK"/>
        </w:rPr>
        <w:t>eténu</w:t>
      </w:r>
      <w:proofErr w:type="spellEnd"/>
      <w:r w:rsidRPr="000357B6">
        <w:rPr>
          <w:rFonts w:ascii="Arial" w:eastAsia="Times New Roman" w:hAnsi="Arial" w:cs="Arial"/>
          <w:lang w:eastAsia="sk-SK"/>
        </w:rPr>
        <w:t xml:space="preserve">, </w:t>
      </w:r>
      <w:proofErr w:type="spellStart"/>
      <w:r w:rsidRPr="000357B6">
        <w:rPr>
          <w:rFonts w:ascii="Arial" w:eastAsia="Times New Roman" w:hAnsi="Arial" w:cs="Arial"/>
          <w:lang w:eastAsia="sk-SK"/>
        </w:rPr>
        <w:t>etínu</w:t>
      </w:r>
      <w:proofErr w:type="spellEnd"/>
      <w:r w:rsidRPr="000357B6">
        <w:rPr>
          <w:rFonts w:ascii="Arial" w:eastAsia="Times New Roman" w:hAnsi="Arial" w:cs="Arial"/>
          <w:lang w:eastAsia="sk-SK"/>
        </w:rPr>
        <w:t>,</w:t>
      </w:r>
      <w:r w:rsidRPr="000357B6">
        <w:rPr>
          <w:rFonts w:ascii="Arial" w:eastAsia="Times New Roman" w:hAnsi="Arial" w:cs="Arial"/>
          <w:lang w:eastAsia="sk-SK"/>
        </w:rPr>
        <w:sym w:font="Symbol" w:char="F0FC"/>
      </w:r>
    </w:p>
    <w:p w:rsidR="000357B6" w:rsidRPr="000357B6" w:rsidRDefault="000357B6" w:rsidP="000357B6">
      <w:pPr>
        <w:spacing w:after="0" w:line="240" w:lineRule="auto"/>
        <w:rPr>
          <w:rFonts w:ascii="Arial" w:eastAsia="Times New Roman" w:hAnsi="Arial" w:cs="Arial"/>
          <w:lang w:eastAsia="sk-SK"/>
        </w:rPr>
      </w:pPr>
      <w:r w:rsidRPr="000357B6">
        <w:rPr>
          <w:rFonts w:ascii="Arial" w:eastAsia="Times New Roman" w:hAnsi="Arial" w:cs="Arial"/>
          <w:lang w:eastAsia="sk-SK"/>
        </w:rPr>
        <w:t>Vymenovať</w:t>
      </w:r>
      <w:r>
        <w:rPr>
          <w:rFonts w:ascii="Arial" w:eastAsia="Times New Roman" w:hAnsi="Arial" w:cs="Arial"/>
          <w:lang w:eastAsia="sk-SK"/>
        </w:rPr>
        <w:t xml:space="preserve"> </w:t>
      </w:r>
      <w:r w:rsidRPr="000357B6">
        <w:rPr>
          <w:rFonts w:ascii="Arial" w:eastAsia="Times New Roman" w:hAnsi="Arial" w:cs="Arial"/>
          <w:lang w:eastAsia="sk-SK"/>
        </w:rPr>
        <w:t xml:space="preserve">uhľovodíky, ktoré sa využívajú ako zdroje energie </w:t>
      </w:r>
    </w:p>
    <w:p w:rsidR="000357B6" w:rsidRPr="000357B6" w:rsidRDefault="000357B6" w:rsidP="000357B6">
      <w:pPr>
        <w:spacing w:after="0" w:line="240" w:lineRule="auto"/>
        <w:rPr>
          <w:rFonts w:ascii="Arial" w:eastAsia="Times New Roman" w:hAnsi="Arial" w:cs="Arial"/>
          <w:lang w:eastAsia="sk-SK"/>
        </w:rPr>
      </w:pPr>
      <w:r w:rsidRPr="000357B6">
        <w:rPr>
          <w:rFonts w:ascii="Arial" w:eastAsia="Times New Roman" w:hAnsi="Arial" w:cs="Arial"/>
          <w:lang w:eastAsia="sk-SK"/>
        </w:rPr>
        <w:t xml:space="preserve">(metán, propán, bután) a príklady ich konkrétneho využitia, </w:t>
      </w:r>
    </w:p>
    <w:p w:rsidR="000357B6" w:rsidRPr="000357B6" w:rsidRDefault="000357B6" w:rsidP="000357B6">
      <w:pPr>
        <w:spacing w:after="0" w:line="240" w:lineRule="auto"/>
        <w:rPr>
          <w:rFonts w:ascii="Arial" w:eastAsia="Times New Roman" w:hAnsi="Arial" w:cs="Arial"/>
          <w:lang w:eastAsia="sk-SK"/>
        </w:rPr>
      </w:pPr>
      <w:r w:rsidRPr="000357B6">
        <w:rPr>
          <w:rFonts w:ascii="Arial" w:eastAsia="Times New Roman" w:hAnsi="Arial" w:cs="Arial"/>
          <w:lang w:eastAsia="sk-SK"/>
        </w:rPr>
        <w:sym w:font="Symbol" w:char="F0FC"/>
      </w:r>
    </w:p>
    <w:p w:rsidR="000357B6" w:rsidRPr="000357B6" w:rsidRDefault="000357B6" w:rsidP="000357B6">
      <w:pPr>
        <w:spacing w:after="0" w:line="240" w:lineRule="auto"/>
        <w:rPr>
          <w:rFonts w:ascii="Arial" w:eastAsia="Times New Roman" w:hAnsi="Arial" w:cs="Arial"/>
          <w:lang w:eastAsia="sk-SK"/>
        </w:rPr>
      </w:pPr>
      <w:r w:rsidRPr="000357B6">
        <w:rPr>
          <w:rFonts w:ascii="Arial" w:eastAsia="Times New Roman" w:hAnsi="Arial" w:cs="Arial"/>
          <w:lang w:eastAsia="sk-SK"/>
        </w:rPr>
        <w:t>Porovnať</w:t>
      </w:r>
      <w:r>
        <w:rPr>
          <w:rFonts w:ascii="Arial" w:eastAsia="Times New Roman" w:hAnsi="Arial" w:cs="Arial"/>
          <w:lang w:eastAsia="sk-SK"/>
        </w:rPr>
        <w:t xml:space="preserve"> </w:t>
      </w:r>
      <w:r w:rsidRPr="000357B6">
        <w:rPr>
          <w:rFonts w:ascii="Arial" w:eastAsia="Times New Roman" w:hAnsi="Arial" w:cs="Arial"/>
          <w:lang w:eastAsia="sk-SK"/>
        </w:rPr>
        <w:t xml:space="preserve">fosílne palivá z hľadiska ich vyčerpateľnosti, </w:t>
      </w:r>
    </w:p>
    <w:p w:rsidR="000357B6" w:rsidRPr="000357B6" w:rsidRDefault="000357B6" w:rsidP="000357B6">
      <w:pPr>
        <w:spacing w:after="0" w:line="240" w:lineRule="auto"/>
        <w:rPr>
          <w:rFonts w:ascii="Arial" w:eastAsia="Times New Roman" w:hAnsi="Arial" w:cs="Arial"/>
          <w:lang w:eastAsia="sk-SK"/>
        </w:rPr>
      </w:pPr>
      <w:r w:rsidRPr="000357B6">
        <w:rPr>
          <w:rFonts w:ascii="Arial" w:eastAsia="Times New Roman" w:hAnsi="Arial" w:cs="Arial"/>
          <w:lang w:eastAsia="sk-SK"/>
        </w:rPr>
        <w:t>ekologických dôsledkov ich ťažby, spracovania a využi</w:t>
      </w:r>
    </w:p>
    <w:p w:rsidR="000357B6" w:rsidRPr="000357B6" w:rsidRDefault="000357B6" w:rsidP="000357B6">
      <w:pPr>
        <w:spacing w:after="0" w:line="240" w:lineRule="auto"/>
        <w:rPr>
          <w:rFonts w:ascii="Arial" w:eastAsia="Times New Roman" w:hAnsi="Arial" w:cs="Arial"/>
          <w:lang w:eastAsia="sk-SK"/>
        </w:rPr>
      </w:pPr>
      <w:proofErr w:type="spellStart"/>
      <w:r w:rsidRPr="000357B6">
        <w:rPr>
          <w:rFonts w:ascii="Arial" w:eastAsia="Times New Roman" w:hAnsi="Arial" w:cs="Arial"/>
          <w:lang w:eastAsia="sk-SK"/>
        </w:rPr>
        <w:t>tia</w:t>
      </w:r>
      <w:proofErr w:type="spellEnd"/>
      <w:r w:rsidRPr="000357B6">
        <w:rPr>
          <w:rFonts w:ascii="Arial" w:eastAsia="Times New Roman" w:hAnsi="Arial" w:cs="Arial"/>
          <w:lang w:eastAsia="sk-SK"/>
        </w:rPr>
        <w:t>, obsahu škodlivých prímesí,</w:t>
      </w:r>
      <w:r>
        <w:rPr>
          <w:rFonts w:ascii="Arial" w:eastAsia="Times New Roman" w:hAnsi="Arial" w:cs="Arial"/>
          <w:lang w:eastAsia="sk-SK"/>
        </w:rPr>
        <w:t xml:space="preserve"> </w:t>
      </w:r>
    </w:p>
    <w:p w:rsidR="000357B6" w:rsidRPr="000357B6" w:rsidRDefault="000357B6" w:rsidP="000357B6">
      <w:pPr>
        <w:spacing w:after="0" w:line="240" w:lineRule="auto"/>
        <w:rPr>
          <w:rFonts w:ascii="Arial" w:eastAsia="Times New Roman" w:hAnsi="Arial" w:cs="Arial"/>
          <w:lang w:eastAsia="sk-SK"/>
        </w:rPr>
      </w:pPr>
      <w:r w:rsidRPr="000357B6">
        <w:rPr>
          <w:rFonts w:ascii="Arial" w:eastAsia="Times New Roman" w:hAnsi="Arial" w:cs="Arial"/>
          <w:lang w:eastAsia="sk-SK"/>
        </w:rPr>
        <w:sym w:font="Symbol" w:char="F0FC"/>
      </w:r>
    </w:p>
    <w:p w:rsidR="000357B6" w:rsidRPr="000357B6" w:rsidRDefault="000357B6" w:rsidP="000357B6">
      <w:pPr>
        <w:spacing w:after="0" w:line="240" w:lineRule="auto"/>
        <w:rPr>
          <w:rFonts w:ascii="Arial" w:eastAsia="Times New Roman" w:hAnsi="Arial" w:cs="Arial"/>
          <w:lang w:eastAsia="sk-SK"/>
        </w:rPr>
      </w:pPr>
      <w:r w:rsidRPr="000357B6">
        <w:rPr>
          <w:rFonts w:ascii="Arial" w:eastAsia="Times New Roman" w:hAnsi="Arial" w:cs="Arial"/>
          <w:lang w:eastAsia="sk-SK"/>
        </w:rPr>
        <w:t>Uviesť</w:t>
      </w:r>
      <w:r>
        <w:rPr>
          <w:rFonts w:ascii="Arial" w:eastAsia="Times New Roman" w:hAnsi="Arial" w:cs="Arial"/>
          <w:lang w:eastAsia="sk-SK"/>
        </w:rPr>
        <w:t xml:space="preserve"> </w:t>
      </w:r>
      <w:r w:rsidRPr="000357B6">
        <w:rPr>
          <w:rFonts w:ascii="Arial" w:eastAsia="Times New Roman" w:hAnsi="Arial" w:cs="Arial"/>
          <w:lang w:eastAsia="sk-SK"/>
        </w:rPr>
        <w:t>príklady alternatívnych zdrojov energie, obnoviteľných a</w:t>
      </w:r>
      <w:r>
        <w:rPr>
          <w:rFonts w:ascii="Arial" w:eastAsia="Times New Roman" w:hAnsi="Arial" w:cs="Arial"/>
          <w:lang w:eastAsia="sk-SK"/>
        </w:rPr>
        <w:t> </w:t>
      </w:r>
      <w:r w:rsidRPr="000357B6">
        <w:rPr>
          <w:rFonts w:ascii="Arial" w:eastAsia="Times New Roman" w:hAnsi="Arial" w:cs="Arial"/>
          <w:lang w:eastAsia="sk-SK"/>
        </w:rPr>
        <w:t>neobnoviteľných</w:t>
      </w:r>
      <w:r>
        <w:rPr>
          <w:rFonts w:ascii="Arial" w:eastAsia="Times New Roman" w:hAnsi="Arial" w:cs="Arial"/>
          <w:lang w:eastAsia="sk-SK"/>
        </w:rPr>
        <w:t xml:space="preserve"> </w:t>
      </w:r>
      <w:r w:rsidRPr="000357B6">
        <w:rPr>
          <w:rFonts w:ascii="Arial" w:eastAsia="Times New Roman" w:hAnsi="Arial" w:cs="Arial"/>
          <w:lang w:eastAsia="sk-SK"/>
        </w:rPr>
        <w:t>zdrojov energie,</w:t>
      </w:r>
    </w:p>
    <w:p w:rsidR="000357B6" w:rsidRPr="000357B6" w:rsidRDefault="000357B6" w:rsidP="000357B6">
      <w:pPr>
        <w:spacing w:after="0" w:line="240" w:lineRule="auto"/>
        <w:rPr>
          <w:rFonts w:ascii="Arial" w:eastAsia="Times New Roman" w:hAnsi="Arial" w:cs="Arial"/>
          <w:lang w:eastAsia="sk-SK"/>
        </w:rPr>
      </w:pPr>
      <w:r w:rsidRPr="000357B6">
        <w:rPr>
          <w:rFonts w:ascii="Arial" w:eastAsia="Times New Roman" w:hAnsi="Arial" w:cs="Arial"/>
          <w:lang w:eastAsia="sk-SK"/>
        </w:rPr>
        <w:sym w:font="Symbol" w:char="F0FC"/>
      </w:r>
      <w:r w:rsidRPr="000357B6">
        <w:rPr>
          <w:rFonts w:ascii="Arial" w:eastAsia="Times New Roman" w:hAnsi="Arial" w:cs="Arial"/>
          <w:lang w:eastAsia="sk-SK"/>
        </w:rPr>
        <w:t>vysvetliť</w:t>
      </w:r>
      <w:r>
        <w:rPr>
          <w:rFonts w:ascii="Arial" w:eastAsia="Times New Roman" w:hAnsi="Arial" w:cs="Arial"/>
          <w:lang w:eastAsia="sk-SK"/>
        </w:rPr>
        <w:t xml:space="preserve"> </w:t>
      </w:r>
      <w:r w:rsidRPr="000357B6">
        <w:rPr>
          <w:rFonts w:ascii="Arial" w:eastAsia="Times New Roman" w:hAnsi="Arial" w:cs="Arial"/>
          <w:lang w:eastAsia="sk-SK"/>
        </w:rPr>
        <w:t>pojem plast, polymér, makromolekula,</w:t>
      </w:r>
    </w:p>
    <w:p w:rsidR="000357B6" w:rsidRPr="000357B6" w:rsidRDefault="000357B6" w:rsidP="000357B6">
      <w:pPr>
        <w:spacing w:after="0" w:line="240" w:lineRule="auto"/>
        <w:rPr>
          <w:rFonts w:ascii="Arial" w:eastAsia="Times New Roman" w:hAnsi="Arial" w:cs="Arial"/>
          <w:lang w:eastAsia="sk-SK"/>
        </w:rPr>
      </w:pPr>
      <w:r w:rsidRPr="000357B6">
        <w:rPr>
          <w:rFonts w:ascii="Arial" w:eastAsia="Times New Roman" w:hAnsi="Arial" w:cs="Arial"/>
          <w:lang w:eastAsia="sk-SK"/>
        </w:rPr>
        <w:sym w:font="Symbol" w:char="F0FC"/>
      </w:r>
      <w:r w:rsidRPr="000357B6">
        <w:rPr>
          <w:rFonts w:ascii="Arial" w:eastAsia="Times New Roman" w:hAnsi="Arial" w:cs="Arial"/>
          <w:lang w:eastAsia="sk-SK"/>
        </w:rPr>
        <w:t>priradiť</w:t>
      </w:r>
      <w:r>
        <w:rPr>
          <w:rFonts w:ascii="Arial" w:eastAsia="Times New Roman" w:hAnsi="Arial" w:cs="Arial"/>
          <w:lang w:eastAsia="sk-SK"/>
        </w:rPr>
        <w:t xml:space="preserve"> </w:t>
      </w:r>
      <w:r w:rsidRPr="000357B6">
        <w:rPr>
          <w:rFonts w:ascii="Arial" w:eastAsia="Times New Roman" w:hAnsi="Arial" w:cs="Arial"/>
          <w:lang w:eastAsia="sk-SK"/>
        </w:rPr>
        <w:t xml:space="preserve">skratky PP, PE, PS, PVC k názvom makromolekulových </w:t>
      </w:r>
    </w:p>
    <w:p w:rsidR="000357B6" w:rsidRPr="000357B6" w:rsidRDefault="000357B6" w:rsidP="000357B6">
      <w:pPr>
        <w:spacing w:after="0" w:line="240" w:lineRule="auto"/>
        <w:rPr>
          <w:rFonts w:ascii="Arial" w:eastAsia="Times New Roman" w:hAnsi="Arial" w:cs="Arial"/>
          <w:lang w:eastAsia="sk-SK"/>
        </w:rPr>
      </w:pPr>
      <w:r w:rsidRPr="000357B6">
        <w:rPr>
          <w:rFonts w:ascii="Arial" w:eastAsia="Times New Roman" w:hAnsi="Arial" w:cs="Arial"/>
          <w:lang w:eastAsia="sk-SK"/>
        </w:rPr>
        <w:t>látok a</w:t>
      </w:r>
      <w:r>
        <w:rPr>
          <w:rFonts w:ascii="Arial" w:eastAsia="Times New Roman" w:hAnsi="Arial" w:cs="Arial"/>
          <w:lang w:eastAsia="sk-SK"/>
        </w:rPr>
        <w:t> </w:t>
      </w:r>
      <w:r w:rsidRPr="000357B6">
        <w:rPr>
          <w:rFonts w:ascii="Arial" w:eastAsia="Times New Roman" w:hAnsi="Arial" w:cs="Arial"/>
          <w:lang w:eastAsia="sk-SK"/>
        </w:rPr>
        <w:t>porovnať</w:t>
      </w:r>
      <w:r>
        <w:rPr>
          <w:rFonts w:ascii="Arial" w:eastAsia="Times New Roman" w:hAnsi="Arial" w:cs="Arial"/>
          <w:lang w:eastAsia="sk-SK"/>
        </w:rPr>
        <w:t xml:space="preserve"> </w:t>
      </w:r>
      <w:r w:rsidRPr="000357B6">
        <w:rPr>
          <w:rFonts w:ascii="Arial" w:eastAsia="Times New Roman" w:hAnsi="Arial" w:cs="Arial"/>
          <w:lang w:eastAsia="sk-SK"/>
        </w:rPr>
        <w:t>ich základné fyzikálne a</w:t>
      </w:r>
      <w:r>
        <w:rPr>
          <w:rFonts w:ascii="Arial" w:eastAsia="Times New Roman" w:hAnsi="Arial" w:cs="Arial"/>
          <w:lang w:eastAsia="sk-SK"/>
        </w:rPr>
        <w:t xml:space="preserve"> </w:t>
      </w:r>
      <w:r w:rsidRPr="000357B6">
        <w:rPr>
          <w:rFonts w:ascii="Arial" w:eastAsia="Times New Roman" w:hAnsi="Arial" w:cs="Arial"/>
          <w:lang w:eastAsia="sk-SK"/>
        </w:rPr>
        <w:t>chemické vlastnosti</w:t>
      </w:r>
    </w:p>
    <w:p w:rsidR="000357B6" w:rsidRDefault="000357B6"/>
    <w:p w:rsidR="000357B6" w:rsidRDefault="000357B6"/>
    <w:sectPr w:rsidR="000357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136"/>
    <w:rsid w:val="000357B6"/>
    <w:rsid w:val="001D3136"/>
    <w:rsid w:val="00A6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9F52EC-DEC8-47BB-824D-F730F22CA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1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158</Words>
  <Characters>904</Characters>
  <Application>Microsoft Office Word</Application>
  <DocSecurity>0</DocSecurity>
  <Lines>7</Lines>
  <Paragraphs>2</Paragraphs>
  <ScaleCrop>false</ScaleCrop>
  <Company>gymgl</Company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3</cp:revision>
  <dcterms:created xsi:type="dcterms:W3CDTF">2018-06-07T08:12:00Z</dcterms:created>
  <dcterms:modified xsi:type="dcterms:W3CDTF">2018-06-07T08:27:00Z</dcterms:modified>
</cp:coreProperties>
</file>