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0BF9" w:rsidRDefault="002A0BF9" w:rsidP="002A0BF9">
      <w:pPr>
        <w:jc w:val="both"/>
        <w:rPr>
          <w:sz w:val="28"/>
          <w:szCs w:val="28"/>
        </w:rPr>
      </w:pPr>
    </w:p>
    <w:p w:rsidR="006F3CBD" w:rsidRDefault="006F3CBD" w:rsidP="00051968">
      <w:pPr>
        <w:pStyle w:val="Odsekzoznamu"/>
        <w:jc w:val="both"/>
        <w:rPr>
          <w:sz w:val="28"/>
          <w:szCs w:val="28"/>
        </w:rPr>
      </w:pPr>
    </w:p>
    <w:tbl>
      <w:tblPr>
        <w:tblStyle w:val="Mriekatabuky"/>
        <w:tblW w:w="0" w:type="auto"/>
        <w:tblInd w:w="720" w:type="dxa"/>
        <w:tblLook w:val="04A0"/>
      </w:tblPr>
      <w:tblGrid>
        <w:gridCol w:w="9844"/>
      </w:tblGrid>
      <w:tr w:rsidR="006F3CBD" w:rsidTr="00BA0476">
        <w:tc>
          <w:tcPr>
            <w:tcW w:w="9844" w:type="dxa"/>
          </w:tcPr>
          <w:p w:rsidR="006F3CBD" w:rsidRDefault="006F3CBD" w:rsidP="006F3CBD">
            <w:pPr>
              <w:pStyle w:val="Odsekzoznamu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Podľa obrázka o</w:t>
            </w:r>
            <w:r w:rsidRPr="003A7CB4">
              <w:rPr>
                <w:sz w:val="28"/>
                <w:szCs w:val="28"/>
              </w:rPr>
              <w:t>bjasnite typy, vznik a význam zárodočných vrstiev.</w:t>
            </w:r>
            <w:r w:rsidRPr="000677C0">
              <w:rPr>
                <w:color w:val="000000"/>
                <w:sz w:val="28"/>
                <w:szCs w:val="28"/>
              </w:rPr>
              <w:t xml:space="preserve"> </w:t>
            </w:r>
            <w:r w:rsidRPr="003A7CB4">
              <w:rPr>
                <w:color w:val="000000"/>
                <w:sz w:val="28"/>
                <w:szCs w:val="28"/>
              </w:rPr>
              <w:t xml:space="preserve">Opíšte </w:t>
            </w:r>
            <w:r w:rsidRPr="003A7CB4">
              <w:rPr>
                <w:color w:val="000000"/>
                <w:sz w:val="28"/>
              </w:rPr>
              <w:t>vývinové odlišnosti medzi</w:t>
            </w:r>
            <w:r w:rsidRPr="003A7CB4">
              <w:rPr>
                <w:color w:val="FF0000"/>
                <w:sz w:val="28"/>
              </w:rPr>
              <w:t xml:space="preserve"> </w:t>
            </w:r>
            <w:proofErr w:type="spellStart"/>
            <w:r w:rsidRPr="003A7CB4">
              <w:rPr>
                <w:color w:val="000000"/>
                <w:sz w:val="28"/>
              </w:rPr>
              <w:t>prvoústovcami</w:t>
            </w:r>
            <w:proofErr w:type="spellEnd"/>
            <w:r w:rsidRPr="003A7CB4">
              <w:rPr>
                <w:color w:val="000000"/>
                <w:sz w:val="28"/>
              </w:rPr>
              <w:t xml:space="preserve"> a</w:t>
            </w:r>
            <w:r>
              <w:rPr>
                <w:color w:val="000000"/>
                <w:sz w:val="28"/>
              </w:rPr>
              <w:t> </w:t>
            </w:r>
            <w:proofErr w:type="spellStart"/>
            <w:r w:rsidRPr="003A7CB4">
              <w:rPr>
                <w:color w:val="000000"/>
                <w:sz w:val="28"/>
              </w:rPr>
              <w:t>druhoústovcami</w:t>
            </w:r>
            <w:proofErr w:type="spellEnd"/>
            <w:r>
              <w:rPr>
                <w:color w:val="FF0000"/>
                <w:sz w:val="28"/>
              </w:rPr>
              <w:t xml:space="preserve">. </w:t>
            </w:r>
            <w:r w:rsidRPr="000677C0">
              <w:rPr>
                <w:sz w:val="28"/>
              </w:rPr>
              <w:t>Doplňte tabuľku:</w:t>
            </w:r>
          </w:p>
        </w:tc>
      </w:tr>
      <w:tr w:rsidR="006F3CBD" w:rsidTr="00BA0476">
        <w:tc>
          <w:tcPr>
            <w:tcW w:w="9844" w:type="dxa"/>
          </w:tcPr>
          <w:p w:rsidR="006F3CBD" w:rsidRDefault="006F3CBD" w:rsidP="006F3CBD">
            <w:pPr>
              <w:pStyle w:val="Odsekzoznamu"/>
              <w:jc w:val="both"/>
              <w:rPr>
                <w:sz w:val="28"/>
                <w:szCs w:val="28"/>
              </w:rPr>
            </w:pPr>
          </w:p>
          <w:p w:rsidR="006F3CBD" w:rsidRDefault="006F3CBD" w:rsidP="006F3CBD">
            <w:pPr>
              <w:ind w:left="360"/>
            </w:pPr>
            <w:r>
              <w:rPr>
                <w:noProof/>
              </w:rPr>
              <w:drawing>
                <wp:inline distT="0" distB="0" distL="0" distR="0">
                  <wp:extent cx="5975350" cy="4855845"/>
                  <wp:effectExtent l="19050" t="0" r="6350" b="0"/>
                  <wp:docPr id="5" name="Obrázo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ok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20329" t="22324" r="25116" b="39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5350" cy="4855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3CBD" w:rsidRDefault="006F3CBD" w:rsidP="006F3CBD">
            <w:pPr>
              <w:jc w:val="both"/>
              <w:rPr>
                <w:color w:val="000000"/>
                <w:sz w:val="28"/>
                <w:szCs w:val="28"/>
              </w:rPr>
            </w:pPr>
          </w:p>
          <w:p w:rsidR="006F3CBD" w:rsidRPr="006F3CBD" w:rsidRDefault="006F3CBD" w:rsidP="006F3CBD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Riešenie: Tabuľka: A-8 Hubky, B-3- </w:t>
            </w:r>
            <w:proofErr w:type="spellStart"/>
            <w:r>
              <w:rPr>
                <w:color w:val="000000"/>
                <w:sz w:val="28"/>
                <w:szCs w:val="28"/>
              </w:rPr>
              <w:t>Pŕhlivce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C-7-Ploskavce, D-6-Hlístovce,E-5-Mäkkýše, F- 1-Obrúčkavce, G-2-Článkonožce,  H-4-Ostnatokožce,  I- 9 – </w:t>
            </w:r>
            <w:proofErr w:type="spellStart"/>
            <w:r>
              <w:rPr>
                <w:color w:val="000000"/>
                <w:sz w:val="28"/>
                <w:szCs w:val="28"/>
              </w:rPr>
              <w:t>Chordáty</w:t>
            </w:r>
            <w:proofErr w:type="spellEnd"/>
          </w:p>
        </w:tc>
      </w:tr>
      <w:tr w:rsidR="006F3CBD" w:rsidTr="00BA0476">
        <w:tc>
          <w:tcPr>
            <w:tcW w:w="9844" w:type="dxa"/>
          </w:tcPr>
          <w:p w:rsidR="00AD1B6F" w:rsidRDefault="00AD1B6F" w:rsidP="00AD1B6F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Splynutím pohlavných buniek(n) vzniká </w:t>
            </w:r>
            <w:proofErr w:type="spellStart"/>
            <w:r>
              <w:rPr>
                <w:sz w:val="28"/>
                <w:szCs w:val="28"/>
              </w:rPr>
              <w:t>zygota</w:t>
            </w:r>
            <w:proofErr w:type="spellEnd"/>
            <w:r>
              <w:rPr>
                <w:sz w:val="28"/>
                <w:szCs w:val="28"/>
              </w:rPr>
              <w:t xml:space="preserve"> (2n)   n+n→2n </w:t>
            </w:r>
          </w:p>
          <w:p w:rsidR="00AD1B6F" w:rsidRDefault="00AD1B6F" w:rsidP="00AD1B6F">
            <w:pPr>
              <w:pStyle w:val="Odsekzoznamu"/>
              <w:ind w:left="0"/>
              <w:jc w:val="both"/>
            </w:pPr>
            <w:r>
              <w:t>Individuálny vývin (ontogenéza) začína oplodnením vajíčka. Má dve etapy :</w:t>
            </w:r>
          </w:p>
          <w:p w:rsidR="00AD1B6F" w:rsidRDefault="00AD1B6F" w:rsidP="00AD1B6F">
            <w:pPr>
              <w:numPr>
                <w:ilvl w:val="0"/>
                <w:numId w:val="12"/>
              </w:numPr>
              <w:spacing w:before="100" w:beforeAutospacing="1" w:after="100" w:afterAutospacing="1"/>
            </w:pPr>
            <w:r>
              <w:t>Embryonálny v. (zárodočný, prenatálny) – vývin jedinca od oplodnenia po narodenie (vyliahnutie)</w:t>
            </w:r>
          </w:p>
          <w:p w:rsidR="00AD1B6F" w:rsidRDefault="00AD1B6F" w:rsidP="00AD1B6F">
            <w:pPr>
              <w:numPr>
                <w:ilvl w:val="0"/>
                <w:numId w:val="12"/>
              </w:numPr>
              <w:spacing w:before="100" w:beforeAutospacing="1" w:after="100" w:afterAutospacing="1"/>
            </w:pPr>
            <w:proofErr w:type="spellStart"/>
            <w:r>
              <w:t>Postembryonálny</w:t>
            </w:r>
            <w:proofErr w:type="spellEnd"/>
            <w:r>
              <w:t xml:space="preserve"> vývin - vývin od narodenia( vyliahnutia) až po smrť</w:t>
            </w:r>
          </w:p>
          <w:p w:rsidR="00AD1B6F" w:rsidRDefault="00AD1B6F" w:rsidP="00AD1B6F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Zygota</w:t>
            </w:r>
            <w:proofErr w:type="spellEnd"/>
            <w:r>
              <w:rPr>
                <w:sz w:val="28"/>
                <w:szCs w:val="28"/>
              </w:rPr>
              <w:t xml:space="preserve"> sa brázdi, vznikne mnohobunkový útvar – </w:t>
            </w:r>
            <w:proofErr w:type="spellStart"/>
            <w:r>
              <w:rPr>
                <w:sz w:val="28"/>
                <w:szCs w:val="28"/>
              </w:rPr>
              <w:t>morula</w:t>
            </w:r>
            <w:proofErr w:type="spellEnd"/>
          </w:p>
          <w:p w:rsidR="00AD1B6F" w:rsidRDefault="00AD1B6F" w:rsidP="00AD1B6F">
            <w:pPr>
              <w:pStyle w:val="Normlnywebov"/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rStyle w:val="Siln"/>
                <w:color w:val="FF0000"/>
              </w:rPr>
              <w:t>Embryonálny vývin</w:t>
            </w:r>
            <w:r w:rsidR="00BA0476">
              <w:rPr>
                <w:rStyle w:val="Siln"/>
                <w:color w:val="FF0000"/>
              </w:rPr>
              <w:t xml:space="preserve"> - </w:t>
            </w:r>
            <w:r w:rsidR="0076388C">
              <w:t>op</w:t>
            </w:r>
            <w:r>
              <w:t xml:space="preserve">lodnené vajíčko sa začne opakovane </w:t>
            </w:r>
            <w:proofErr w:type="spellStart"/>
            <w:r>
              <w:t>mitoticky</w:t>
            </w:r>
            <w:proofErr w:type="spellEnd"/>
            <w:r>
              <w:t xml:space="preserve"> deliť – </w:t>
            </w:r>
            <w:r>
              <w:rPr>
                <w:u w:val="single"/>
              </w:rPr>
              <w:t>brázdenie vajíčka</w:t>
            </w:r>
            <w:r>
              <w:t xml:space="preserve"> – vzniká mnohobunkový útvar</w:t>
            </w:r>
            <w:r>
              <w:rPr>
                <w:rStyle w:val="Siln"/>
              </w:rPr>
              <w:t xml:space="preserve"> </w:t>
            </w:r>
            <w:proofErr w:type="spellStart"/>
            <w:r>
              <w:rPr>
                <w:rStyle w:val="Siln"/>
              </w:rPr>
              <w:t>morula</w:t>
            </w:r>
            <w:proofErr w:type="spellEnd"/>
            <w:r>
              <w:rPr>
                <w:rStyle w:val="Siln"/>
              </w:rPr>
              <w:t xml:space="preserve"> </w:t>
            </w:r>
            <w:r>
              <w:t xml:space="preserve">z ktorej rozostupovaním buniek vzniká  </w:t>
            </w:r>
            <w:proofErr w:type="spellStart"/>
            <w:r>
              <w:rPr>
                <w:rStyle w:val="Siln"/>
              </w:rPr>
              <w:t>blastula</w:t>
            </w:r>
            <w:proofErr w:type="spellEnd"/>
            <w:r w:rsidR="0076388C">
              <w:rPr>
                <w:rStyle w:val="Siln"/>
              </w:rPr>
              <w:t xml:space="preserve"> =</w:t>
            </w:r>
            <w:r>
              <w:t>jednovrstvový útvar s dutinou vo vnútri -</w:t>
            </w:r>
            <w:r w:rsidR="0076388C">
              <w:t xml:space="preserve"> </w:t>
            </w:r>
            <w:r>
              <w:rPr>
                <w:rStyle w:val="Siln"/>
              </w:rPr>
              <w:t xml:space="preserve">prvotná telová dutina - </w:t>
            </w:r>
            <w:proofErr w:type="spellStart"/>
            <w:r>
              <w:rPr>
                <w:rStyle w:val="Siln"/>
              </w:rPr>
              <w:t>blastocél</w:t>
            </w:r>
            <w:proofErr w:type="spellEnd"/>
            <w:r>
              <w:t xml:space="preserve">.  </w:t>
            </w:r>
            <w:proofErr w:type="spellStart"/>
            <w:r>
              <w:t>Blastula</w:t>
            </w:r>
            <w:proofErr w:type="spellEnd"/>
            <w:r>
              <w:t xml:space="preserve"> sa ďalej postupne diferencuje až vznikne útvar </w:t>
            </w:r>
            <w:r>
              <w:rPr>
                <w:rStyle w:val="Siln"/>
              </w:rPr>
              <w:t>gastrula</w:t>
            </w:r>
            <w:r>
              <w:t>.</w:t>
            </w:r>
            <w:r>
              <w:br/>
            </w:r>
            <w:proofErr w:type="spellStart"/>
            <w:r>
              <w:t>Gastruláciou</w:t>
            </w:r>
            <w:proofErr w:type="spellEnd"/>
            <w:r>
              <w:t xml:space="preserve"> spočiatku </w:t>
            </w:r>
            <w:proofErr w:type="spellStart"/>
            <w:r>
              <w:t>vzniknajú</w:t>
            </w:r>
            <w:proofErr w:type="spellEnd"/>
            <w:r>
              <w:t xml:space="preserve"> dve vrstvy  (zárodočné listy) : vonkajšia </w:t>
            </w:r>
            <w:proofErr w:type="spellStart"/>
            <w:r>
              <w:rPr>
                <w:rStyle w:val="Siln"/>
              </w:rPr>
              <w:t>ektoderm</w:t>
            </w:r>
            <w:proofErr w:type="spellEnd"/>
            <w:r>
              <w:t xml:space="preserve"> a vnútorná </w:t>
            </w:r>
            <w:proofErr w:type="spellStart"/>
            <w:r>
              <w:rPr>
                <w:rStyle w:val="Siln"/>
              </w:rPr>
              <w:t>endoderm</w:t>
            </w:r>
            <w:proofErr w:type="spellEnd"/>
            <w:r>
              <w:t xml:space="preserve">. Niektoré živočíchy končia vývoj na úrovni dvojvrstvovej gastruly a ďalej sa nevyvíjajú.  Ich telo má aj v dospelosti iba dve vrstvy (zárodočné vrstvy) a preto ich označujeme ako </w:t>
            </w:r>
            <w:proofErr w:type="spellStart"/>
            <w:r>
              <w:rPr>
                <w:rStyle w:val="Siln"/>
              </w:rPr>
              <w:t>dvojlistovce</w:t>
            </w:r>
            <w:proofErr w:type="spellEnd"/>
            <w:r>
              <w:rPr>
                <w:rStyle w:val="Siln"/>
              </w:rPr>
              <w:t xml:space="preserve"> (</w:t>
            </w:r>
            <w:proofErr w:type="spellStart"/>
            <w:r>
              <w:rPr>
                <w:rStyle w:val="Siln"/>
              </w:rPr>
              <w:t>diblastica</w:t>
            </w:r>
            <w:proofErr w:type="spellEnd"/>
            <w:r>
              <w:rPr>
                <w:rStyle w:val="Siln"/>
              </w:rPr>
              <w:t>)</w:t>
            </w:r>
            <w:r>
              <w:t xml:space="preserve">. Sem patria napr. </w:t>
            </w:r>
            <w:r>
              <w:rPr>
                <w:rStyle w:val="Zvraznenie"/>
              </w:rPr>
              <w:t xml:space="preserve">Hubky a </w:t>
            </w:r>
            <w:proofErr w:type="spellStart"/>
            <w:r>
              <w:rPr>
                <w:rStyle w:val="Zvraznenie"/>
              </w:rPr>
              <w:t>Pŕhlivce</w:t>
            </w:r>
            <w:proofErr w:type="spellEnd"/>
            <w:r>
              <w:t>.</w:t>
            </w:r>
            <w:r w:rsidR="0076388C">
              <w:t xml:space="preserve"> </w:t>
            </w:r>
            <w:r>
              <w:t xml:space="preserve">Otvor ktorý vzniká sa nazýva </w:t>
            </w:r>
            <w:proofErr w:type="spellStart"/>
            <w:r>
              <w:rPr>
                <w:rStyle w:val="Siln"/>
              </w:rPr>
              <w:t>prvoústa</w:t>
            </w:r>
            <w:proofErr w:type="spellEnd"/>
            <w:r>
              <w:rPr>
                <w:rStyle w:val="Siln"/>
              </w:rPr>
              <w:t xml:space="preserve"> - </w:t>
            </w:r>
            <w:proofErr w:type="spellStart"/>
            <w:r>
              <w:rPr>
                <w:rStyle w:val="Siln"/>
              </w:rPr>
              <w:t>blastoporus</w:t>
            </w:r>
            <w:proofErr w:type="spellEnd"/>
            <w:r>
              <w:t>.</w:t>
            </w:r>
            <w:r>
              <w:br/>
              <w:t xml:space="preserve">Živočíchy, u ktorých sa </w:t>
            </w:r>
            <w:proofErr w:type="spellStart"/>
            <w:r>
              <w:t>prvoústa</w:t>
            </w:r>
            <w:proofErr w:type="spellEnd"/>
            <w:r>
              <w:t xml:space="preserve"> stávajú definitívnymi ústami voláme </w:t>
            </w:r>
            <w:proofErr w:type="spellStart"/>
            <w:r>
              <w:rPr>
                <w:rStyle w:val="Siln"/>
              </w:rPr>
              <w:t>Prvoústovce</w:t>
            </w:r>
            <w:proofErr w:type="spellEnd"/>
            <w:r>
              <w:rPr>
                <w:rStyle w:val="Siln"/>
              </w:rPr>
              <w:t xml:space="preserve"> (</w:t>
            </w:r>
            <w:proofErr w:type="spellStart"/>
            <w:r>
              <w:rPr>
                <w:rStyle w:val="Siln"/>
              </w:rPr>
              <w:t>Protostomia</w:t>
            </w:r>
            <w:proofErr w:type="spellEnd"/>
            <w:r>
              <w:rPr>
                <w:rStyle w:val="Siln"/>
              </w:rPr>
              <w:t>)</w:t>
            </w:r>
            <w:r>
              <w:t>. </w:t>
            </w:r>
          </w:p>
          <w:p w:rsidR="00AD1B6F" w:rsidRDefault="00AD1B6F" w:rsidP="00AD1B6F">
            <w:pPr>
              <w:pStyle w:val="Normlnywebov"/>
            </w:pPr>
            <w:r>
              <w:t xml:space="preserve">Častejšie brázdenie gastruly pokračuje a postupne sa vytvára  tretia vrstva </w:t>
            </w:r>
            <w:proofErr w:type="spellStart"/>
            <w:r>
              <w:rPr>
                <w:rStyle w:val="Siln"/>
              </w:rPr>
              <w:t>mezoderm</w:t>
            </w:r>
            <w:proofErr w:type="spellEnd"/>
            <w:r>
              <w:t xml:space="preserve">.  </w:t>
            </w:r>
            <w:proofErr w:type="spellStart"/>
            <w:r>
              <w:t>Prvoústa</w:t>
            </w:r>
            <w:proofErr w:type="spellEnd"/>
            <w:r>
              <w:t xml:space="preserve"> zanikajú (uzatvárajú sa bunkami) a definitívne ústa sa tvoria na opačnom konci zárodku. Vznikom </w:t>
            </w:r>
            <w:proofErr w:type="spellStart"/>
            <w:r>
              <w:t>mezodermu</w:t>
            </w:r>
            <w:proofErr w:type="spellEnd"/>
            <w:r>
              <w:t xml:space="preserve"> sa oddeľuje druhotná telová dutina </w:t>
            </w:r>
            <w:proofErr w:type="spellStart"/>
            <w:r>
              <w:rPr>
                <w:rStyle w:val="Siln"/>
              </w:rPr>
              <w:t>célom</w:t>
            </w:r>
            <w:proofErr w:type="spellEnd"/>
            <w:r>
              <w:t xml:space="preserve">. Živočíchy, ktoré sa vyvíjajú takýmto spôsobom voláme </w:t>
            </w:r>
            <w:proofErr w:type="spellStart"/>
            <w:r>
              <w:rPr>
                <w:rStyle w:val="Siln"/>
              </w:rPr>
              <w:t>Druhoúste</w:t>
            </w:r>
            <w:proofErr w:type="spellEnd"/>
            <w:r>
              <w:t xml:space="preserve"> (</w:t>
            </w:r>
            <w:proofErr w:type="spellStart"/>
            <w:r>
              <w:t>deuterostomia</w:t>
            </w:r>
            <w:proofErr w:type="spellEnd"/>
            <w:r>
              <w:t>).</w:t>
            </w:r>
            <w:r w:rsidR="00BA0476">
              <w:t xml:space="preserve"> </w:t>
            </w:r>
            <w:r>
              <w:t xml:space="preserve">V ďalšom období sa bunky začínajú rozlišovať a špecializovať, nastáva </w:t>
            </w:r>
            <w:r>
              <w:rPr>
                <w:rStyle w:val="Siln"/>
              </w:rPr>
              <w:t xml:space="preserve">diferenciácia </w:t>
            </w:r>
            <w:r>
              <w:rPr>
                <w:rStyle w:val="Siln"/>
              </w:rPr>
              <w:lastRenderedPageBreak/>
              <w:t>buniek</w:t>
            </w:r>
            <w:r>
              <w:t xml:space="preserve"> - vznikajú základy tkanív a orgánov. Toto nazývame organogenéza.</w:t>
            </w:r>
          </w:p>
          <w:p w:rsidR="00BA0476" w:rsidRDefault="00BA0476" w:rsidP="00AD1B6F">
            <w:pPr>
              <w:pStyle w:val="Normlnywebov"/>
            </w:pPr>
            <w:r>
              <w:rPr>
                <w:noProof/>
              </w:rPr>
              <w:drawing>
                <wp:inline distT="0" distB="0" distL="0" distR="0">
                  <wp:extent cx="1880919" cy="3062378"/>
                  <wp:effectExtent l="19050" t="0" r="5031" b="0"/>
                  <wp:docPr id="4" name="Obrázok 4" descr="zoológia bezstavovcov :: Biológ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zoológia bezstavovcov :: Biológ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064" cy="30642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6388C">
              <w:rPr>
                <w:noProof/>
              </w:rPr>
              <w:drawing>
                <wp:inline distT="0" distB="0" distL="0" distR="0">
                  <wp:extent cx="2715524" cy="2168072"/>
                  <wp:effectExtent l="19050" t="0" r="8626" b="0"/>
                  <wp:docPr id="2" name="Obrázok 1" descr="Ontogenéza &amp;zcaron;ivo&amp;ccaron;íchov - O ško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ntogenéza &amp;zcaron;ivo&amp;ccaron;íchov - O ško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237" cy="21702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B6F" w:rsidRDefault="00AD1B6F" w:rsidP="00AD1B6F">
            <w:pPr>
              <w:pStyle w:val="Normlnywebov"/>
            </w:pPr>
            <w:r>
              <w:t>Pôvod orgánov možno odvodiť od jednotlivých zárodočných vrstiev (listov) :</w:t>
            </w:r>
          </w:p>
          <w:p w:rsidR="00AD1B6F" w:rsidRDefault="00AD1B6F" w:rsidP="00AD1B6F">
            <w:pPr>
              <w:numPr>
                <w:ilvl w:val="0"/>
                <w:numId w:val="13"/>
              </w:numPr>
              <w:spacing w:before="100" w:beforeAutospacing="1" w:after="100" w:afterAutospacing="1"/>
            </w:pPr>
            <w:r>
              <w:t xml:space="preserve">z </w:t>
            </w:r>
            <w:proofErr w:type="spellStart"/>
            <w:r>
              <w:t>ektodermu</w:t>
            </w:r>
            <w:proofErr w:type="spellEnd"/>
            <w:r>
              <w:t xml:space="preserve"> – pokožka a jej deriváty, nervová sústava, vzdušnice, výstelka prednej a zadnej časti tráviacej trubice</w:t>
            </w:r>
          </w:p>
          <w:p w:rsidR="00AD1B6F" w:rsidRDefault="00AD1B6F" w:rsidP="00AD1B6F">
            <w:pPr>
              <w:numPr>
                <w:ilvl w:val="0"/>
                <w:numId w:val="13"/>
              </w:numPr>
              <w:spacing w:before="100" w:beforeAutospacing="1" w:after="100" w:afterAutospacing="1"/>
            </w:pPr>
            <w:r>
              <w:t>z endodermu – výstelka strednej časti tráviacej trubice, pľúca, tráviace žľazy, pečeň, štítna žľaza, </w:t>
            </w:r>
          </w:p>
          <w:p w:rsidR="006F3CBD" w:rsidRPr="00BA0476" w:rsidRDefault="00AD1B6F" w:rsidP="00BA0476">
            <w:pPr>
              <w:numPr>
                <w:ilvl w:val="0"/>
                <w:numId w:val="13"/>
              </w:numPr>
              <w:spacing w:before="100" w:beforeAutospacing="1" w:after="100" w:afterAutospacing="1"/>
            </w:pPr>
            <w:r>
              <w:t xml:space="preserve">z </w:t>
            </w:r>
            <w:proofErr w:type="spellStart"/>
            <w:r>
              <w:t>mezodermu</w:t>
            </w:r>
            <w:proofErr w:type="spellEnd"/>
            <w:r>
              <w:t xml:space="preserve"> – Svalové tkanivá, vnútorná kostra, srdce, krv a cievy, </w:t>
            </w:r>
          </w:p>
        </w:tc>
      </w:tr>
      <w:tr w:rsidR="006F3CBD" w:rsidTr="00BA0476">
        <w:tc>
          <w:tcPr>
            <w:tcW w:w="9844" w:type="dxa"/>
          </w:tcPr>
          <w:p w:rsidR="006F3CBD" w:rsidRPr="002A0BF9" w:rsidRDefault="006F3CBD" w:rsidP="006F3CBD">
            <w:pPr>
              <w:pStyle w:val="Odsekzoznamu"/>
              <w:jc w:val="both"/>
              <w:rPr>
                <w:color w:val="000000"/>
                <w:sz w:val="28"/>
                <w:szCs w:val="28"/>
              </w:rPr>
            </w:pPr>
            <w:r w:rsidRPr="002A0BF9">
              <w:rPr>
                <w:color w:val="000000"/>
                <w:sz w:val="28"/>
                <w:szCs w:val="28"/>
              </w:rPr>
              <w:lastRenderedPageBreak/>
              <w:t>Uvedených zástupcov morského ekosystému určte a zatrieďte do systému.</w:t>
            </w:r>
          </w:p>
          <w:p w:rsidR="006F3CBD" w:rsidRDefault="006F3CBD" w:rsidP="00051968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6F3CBD" w:rsidTr="00BA0476">
        <w:tc>
          <w:tcPr>
            <w:tcW w:w="9844" w:type="dxa"/>
          </w:tcPr>
          <w:p w:rsidR="006F3CBD" w:rsidRDefault="006F3CBD" w:rsidP="006F3CBD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 w:rsidRPr="00494A87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377627" cy="685800"/>
                  <wp:effectExtent l="19050" t="0" r="0" b="0"/>
                  <wp:docPr id="6" name="Obrázok 1" descr="http://aa.ecn.cz/img_upload/e6ffb6c50bc1424ab10ecf09e063cd63/oceanarium_lisabon_devilfish01_80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aa.ecn.cz/img_upload/e6ffb6c50bc1424ab10ecf09e063cd63/oceanarium_lisabon_devilfish01_800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t="15118" r="38954" b="44444"/>
                          <a:stretch/>
                        </pic:blipFill>
                        <pic:spPr bwMode="auto">
                          <a:xfrm>
                            <a:off x="0" y="0"/>
                            <a:ext cx="1379061" cy="686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8"/>
                <w:szCs w:val="28"/>
              </w:rPr>
              <w:t xml:space="preserve">                   </w:t>
            </w:r>
            <w:r w:rsidRPr="00494A87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257300" cy="869578"/>
                  <wp:effectExtent l="19050" t="0" r="0" b="0"/>
                  <wp:docPr id="7" name="Obrázok 2" descr="http://www.ediver.info/clanky/whiteshark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www.ediver.info/clanky/whiteshark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226" t="21389" r="7691" b="14445"/>
                          <a:stretch/>
                        </pic:blipFill>
                        <pic:spPr bwMode="auto">
                          <a:xfrm>
                            <a:off x="0" y="0"/>
                            <a:ext cx="1258004" cy="87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8"/>
                <w:szCs w:val="28"/>
              </w:rPr>
              <w:t xml:space="preserve">               </w:t>
            </w:r>
            <w:r w:rsidRPr="00494A87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088150" cy="861646"/>
                  <wp:effectExtent l="19050" t="0" r="0" b="0"/>
                  <wp:docPr id="16" name="Obrázok 3" descr="http://www.larslyn.dk/oman/images/Undervandsfoto/Orange%20blomster%20kora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www.larslyn.dk/oman/images/Undervandsfoto/Orange%20blomster%20koral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1439" cy="86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3CBD" w:rsidRDefault="006F3CBD" w:rsidP="006F3CBD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</w:p>
          <w:p w:rsidR="006F3CBD" w:rsidRDefault="006F3CBD" w:rsidP="006F3CBD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manta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veľká                                     žralok biely                         koral červený</w:t>
            </w:r>
          </w:p>
          <w:p w:rsidR="006F3CBD" w:rsidRDefault="006F3CBD" w:rsidP="006F3CBD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drsnokožce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rajovidné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            </w:t>
            </w:r>
            <w:proofErr w:type="spellStart"/>
            <w:r>
              <w:rPr>
                <w:color w:val="000000"/>
                <w:sz w:val="28"/>
                <w:szCs w:val="28"/>
              </w:rPr>
              <w:t>Tr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drsnokožce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              </w:t>
            </w:r>
            <w:proofErr w:type="spellStart"/>
            <w:r>
              <w:rPr>
                <w:color w:val="000000"/>
                <w:sz w:val="28"/>
                <w:szCs w:val="28"/>
              </w:rPr>
              <w:t>Tr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pŕhlivce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koralovce</w:t>
            </w:r>
            <w:proofErr w:type="spellEnd"/>
          </w:p>
          <w:p w:rsidR="006F3CBD" w:rsidRDefault="006F3CBD" w:rsidP="006F3CBD">
            <w:pPr>
              <w:pStyle w:val="Odsekzoznamu"/>
              <w:ind w:left="0"/>
              <w:jc w:val="center"/>
              <w:rPr>
                <w:color w:val="000000"/>
                <w:sz w:val="28"/>
                <w:szCs w:val="28"/>
              </w:rPr>
            </w:pPr>
            <w:r w:rsidRPr="00494A87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174764" cy="808892"/>
                  <wp:effectExtent l="19050" t="0" r="6336" b="0"/>
                  <wp:docPr id="17" name="Obrázok 4" descr="medúza ušatá aurelia aurit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medúza ušatá aurelia aurita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7643" t="9069" r="10349" b="5966"/>
                          <a:stretch/>
                        </pic:blipFill>
                        <pic:spPr bwMode="auto">
                          <a:xfrm>
                            <a:off x="0" y="0"/>
                            <a:ext cx="1179337" cy="812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8"/>
                <w:szCs w:val="28"/>
              </w:rPr>
              <w:t xml:space="preserve">   </w:t>
            </w:r>
            <w:r w:rsidRPr="00494A87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247579" cy="805450"/>
                  <wp:effectExtent l="19050" t="0" r="0" b="0"/>
                  <wp:docPr id="18" name="Obrázok 6" descr="http://blog.doucovanie-vzdelavanie.sk/uploads/2011/12/tuniak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blog.doucovanie-vzdelavanie.sk/uploads/2011/12/tuniak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9007" cy="806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8"/>
                <w:szCs w:val="28"/>
              </w:rPr>
              <w:t xml:space="preserve">  </w:t>
            </w:r>
            <w:r w:rsidRPr="00494A87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2212367" cy="720969"/>
                  <wp:effectExtent l="19050" t="0" r="0" b="0"/>
                  <wp:docPr id="19" name="Obrázok 8" descr="http://www.international.nordsee.com/backoffice/pictures_pages/xxl_Makrele__125578679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www.international.nordsee.com/backoffice/pictures_pages/xxl_Makrele__1255786795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5472" t="29509" r="3557" b="33333"/>
                          <a:stretch/>
                        </pic:blipFill>
                        <pic:spPr bwMode="auto">
                          <a:xfrm>
                            <a:off x="0" y="0"/>
                            <a:ext cx="2214873" cy="721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F3CBD" w:rsidRDefault="006F3CBD" w:rsidP="006F3CBD">
            <w:pPr>
              <w:pStyle w:val="Odsekzoznamu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Medúza ušatá                         tuniak modrý                     makrela atlantická</w:t>
            </w:r>
          </w:p>
          <w:p w:rsidR="006F3CBD" w:rsidRDefault="006F3CBD" w:rsidP="006F3CBD">
            <w:pPr>
              <w:pStyle w:val="Odsekzoznamu"/>
              <w:ind w:left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TR.pŕhlivce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– </w:t>
            </w:r>
            <w:proofErr w:type="spellStart"/>
            <w:r>
              <w:rPr>
                <w:color w:val="000000"/>
                <w:sz w:val="28"/>
                <w:szCs w:val="28"/>
              </w:rPr>
              <w:t>medúzovce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           </w:t>
            </w:r>
            <w:proofErr w:type="spellStart"/>
            <w:r>
              <w:rPr>
                <w:color w:val="000000"/>
                <w:sz w:val="28"/>
                <w:szCs w:val="28"/>
              </w:rPr>
              <w:t>Tr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ryby                                       </w:t>
            </w:r>
            <w:proofErr w:type="spellStart"/>
            <w:r>
              <w:rPr>
                <w:color w:val="000000"/>
                <w:sz w:val="28"/>
                <w:szCs w:val="28"/>
              </w:rPr>
              <w:t>Tr</w:t>
            </w:r>
            <w:proofErr w:type="spellEnd"/>
            <w:r>
              <w:rPr>
                <w:color w:val="000000"/>
                <w:sz w:val="28"/>
                <w:szCs w:val="28"/>
              </w:rPr>
              <w:t>. ryby</w:t>
            </w:r>
          </w:p>
          <w:p w:rsidR="006F3CBD" w:rsidRDefault="006F3CBD" w:rsidP="006F3CBD">
            <w:pPr>
              <w:pStyle w:val="Odsekzoznamu"/>
              <w:ind w:left="0"/>
              <w:jc w:val="center"/>
              <w:rPr>
                <w:b/>
                <w:color w:val="000000"/>
                <w:sz w:val="28"/>
                <w:szCs w:val="28"/>
              </w:rPr>
            </w:pPr>
            <w:r w:rsidRPr="00494A87">
              <w:rPr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565031" cy="797967"/>
                  <wp:effectExtent l="19050" t="0" r="0" b="0"/>
                  <wp:docPr id="20" name="Obrázok 9" descr="http://img.aktuality.sk/stories/NAJNOVSIE_FOTKY/ILUSTRACNE/PRIRODA/ZOO/article/sepia_obycajna_3_tnaqua.org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img.aktuality.sk/stories/NAJNOVSIE_FOTKY/ILUSTRACNE/PRIRODA/ZOO/article/sepia_obycajna_3_tnaqua.org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t="18214" b="4189"/>
                          <a:stretch/>
                        </pic:blipFill>
                        <pic:spPr bwMode="auto">
                          <a:xfrm>
                            <a:off x="0" y="0"/>
                            <a:ext cx="1565907" cy="798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000000"/>
                <w:sz w:val="28"/>
                <w:szCs w:val="28"/>
              </w:rPr>
              <w:t xml:space="preserve">    </w:t>
            </w:r>
            <w:r w:rsidRPr="00494A87">
              <w:rPr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612070" cy="974569"/>
                  <wp:effectExtent l="19050" t="0" r="7180" b="0"/>
                  <wp:docPr id="21" name="Obrázok 10" descr="http://www.ingredienten.nl/images/ingredienten/krab-large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www.ingredienten.nl/images/ingredienten/krab-large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9029" t="17304" r="10396" b="15664"/>
                          <a:stretch/>
                        </pic:blipFill>
                        <pic:spPr bwMode="auto">
                          <a:xfrm>
                            <a:off x="0" y="0"/>
                            <a:ext cx="1611683" cy="97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000000"/>
                <w:sz w:val="28"/>
                <w:szCs w:val="28"/>
              </w:rPr>
              <w:t xml:space="preserve">   </w:t>
            </w:r>
            <w:r w:rsidRPr="00494A87">
              <w:rPr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213338" cy="886824"/>
                  <wp:effectExtent l="19050" t="0" r="5862" b="0"/>
                  <wp:docPr id="22" name="Obrázok 11" descr="http://obrazky.4ever.sk/data/674xX/zvieratka/vodny-zivot/morsky-konik-15376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obrazky.4ever.sk/data/674xX/zvieratka/vodny-zivot/morsky-konik-153768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25856" t="13479" r="21976" b="27323"/>
                          <a:stretch/>
                        </pic:blipFill>
                        <pic:spPr bwMode="auto">
                          <a:xfrm>
                            <a:off x="0" y="0"/>
                            <a:ext cx="1211918" cy="885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F3CBD" w:rsidRPr="00C27E73" w:rsidRDefault="006F3CBD" w:rsidP="006F3CBD">
            <w:pPr>
              <w:pStyle w:val="Odsekzoznamu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   s</w:t>
            </w:r>
            <w:r w:rsidRPr="00C27E73">
              <w:rPr>
                <w:color w:val="000000"/>
                <w:sz w:val="28"/>
                <w:szCs w:val="28"/>
              </w:rPr>
              <w:t>épia obyčajná</w:t>
            </w:r>
            <w:r>
              <w:rPr>
                <w:color w:val="000000"/>
                <w:sz w:val="28"/>
                <w:szCs w:val="28"/>
              </w:rPr>
              <w:t xml:space="preserve">                    krab  piesočný                 koník morský</w:t>
            </w:r>
          </w:p>
          <w:p w:rsidR="006F3CBD" w:rsidRPr="00C27E73" w:rsidRDefault="006F3CBD" w:rsidP="006F3CBD">
            <w:pPr>
              <w:pStyle w:val="Odsekzoznamu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   </w:t>
            </w:r>
            <w:r w:rsidRPr="00C27E73">
              <w:rPr>
                <w:color w:val="000000"/>
                <w:sz w:val="28"/>
                <w:szCs w:val="28"/>
              </w:rPr>
              <w:t xml:space="preserve"> hlavonožce </w:t>
            </w:r>
            <w:r>
              <w:rPr>
                <w:color w:val="000000"/>
                <w:sz w:val="28"/>
                <w:szCs w:val="28"/>
              </w:rPr>
              <w:t xml:space="preserve">                              kôrovce                         </w:t>
            </w:r>
            <w:proofErr w:type="spellStart"/>
            <w:r>
              <w:rPr>
                <w:color w:val="000000"/>
                <w:sz w:val="28"/>
                <w:szCs w:val="28"/>
              </w:rPr>
              <w:t>Tr</w:t>
            </w:r>
            <w:proofErr w:type="spellEnd"/>
            <w:r>
              <w:rPr>
                <w:color w:val="000000"/>
                <w:sz w:val="28"/>
                <w:szCs w:val="28"/>
              </w:rPr>
              <w:t>. ryby</w:t>
            </w:r>
          </w:p>
          <w:p w:rsidR="006F3CBD" w:rsidRDefault="006F3CBD" w:rsidP="006F3CBD">
            <w:pPr>
              <w:pStyle w:val="Odsekzoznamu"/>
              <w:ind w:left="0"/>
              <w:jc w:val="center"/>
              <w:rPr>
                <w:b/>
                <w:color w:val="000000"/>
                <w:sz w:val="28"/>
                <w:szCs w:val="28"/>
              </w:rPr>
            </w:pPr>
            <w:r w:rsidRPr="00F566F5">
              <w:rPr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890347" cy="965698"/>
                  <wp:effectExtent l="19050" t="0" r="0" b="0"/>
                  <wp:docPr id="24" name="Obrázok 12" descr="http://www.dicts.info/img/ud/c/coelacanth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www.dicts.info/img/ud/c/coelacanth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2196" r="4491"/>
                          <a:stretch/>
                        </pic:blipFill>
                        <pic:spPr bwMode="auto">
                          <a:xfrm>
                            <a:off x="0" y="0"/>
                            <a:ext cx="1891405" cy="966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F3CBD" w:rsidRDefault="006F3CBD" w:rsidP="006F3CBD">
            <w:pPr>
              <w:pStyle w:val="Odsekzoznamu"/>
              <w:ind w:left="0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Latiméria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divná</w:t>
            </w:r>
          </w:p>
          <w:p w:rsidR="006F3CBD" w:rsidRPr="002A0BF9" w:rsidRDefault="006F3CBD" w:rsidP="006F3CBD">
            <w:pPr>
              <w:pStyle w:val="Odsekzoznamu"/>
              <w:ind w:left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Kráčajúca ryba, </w:t>
            </w:r>
            <w:proofErr w:type="spellStart"/>
            <w:r>
              <w:rPr>
                <w:color w:val="000000"/>
                <w:sz w:val="28"/>
                <w:szCs w:val="28"/>
              </w:rPr>
              <w:t>Tr</w:t>
            </w:r>
            <w:proofErr w:type="spellEnd"/>
            <w:r>
              <w:rPr>
                <w:color w:val="000000"/>
                <w:sz w:val="28"/>
                <w:szCs w:val="28"/>
              </w:rPr>
              <w:t>. ryby, Madagaskar, hlbinná, fosílna</w:t>
            </w:r>
          </w:p>
        </w:tc>
      </w:tr>
      <w:tr w:rsidR="006F3CBD" w:rsidTr="00BA0476">
        <w:tc>
          <w:tcPr>
            <w:tcW w:w="9844" w:type="dxa"/>
          </w:tcPr>
          <w:p w:rsidR="006F3CBD" w:rsidRPr="00494A87" w:rsidRDefault="006F3CBD" w:rsidP="006F3CBD">
            <w:pPr>
              <w:pStyle w:val="Odsekzoznamu"/>
              <w:numPr>
                <w:ilvl w:val="0"/>
                <w:numId w:val="2"/>
              </w:numPr>
              <w:jc w:val="both"/>
              <w:rPr>
                <w:noProof/>
                <w:color w:val="000000"/>
                <w:sz w:val="28"/>
                <w:szCs w:val="28"/>
              </w:rPr>
            </w:pPr>
            <w:r w:rsidRPr="002A0BF9">
              <w:rPr>
                <w:sz w:val="28"/>
                <w:szCs w:val="28"/>
              </w:rPr>
              <w:lastRenderedPageBreak/>
              <w:t xml:space="preserve">Vysvetlite a opíšte, ktoré fyzikálne a chemické vlastnosti vody sú dôležité pre existenciu života vo vode? Uveďte príklady obojživelníkov, opíšte ich spôsob života a význam z hľadiska druhovej ochrany. Ktoré organizmy označujeme pojmom </w:t>
            </w:r>
            <w:proofErr w:type="spellStart"/>
            <w:r w:rsidRPr="002A0BF9">
              <w:rPr>
                <w:sz w:val="28"/>
                <w:szCs w:val="28"/>
              </w:rPr>
              <w:t>Anamnia</w:t>
            </w:r>
            <w:proofErr w:type="spellEnd"/>
            <w:r w:rsidRPr="002A0BF9">
              <w:rPr>
                <w:sz w:val="28"/>
                <w:szCs w:val="28"/>
              </w:rPr>
              <w:t xml:space="preserve"> a </w:t>
            </w:r>
            <w:proofErr w:type="spellStart"/>
            <w:r w:rsidRPr="002A0BF9">
              <w:rPr>
                <w:sz w:val="28"/>
                <w:szCs w:val="28"/>
              </w:rPr>
              <w:t>Amniota</w:t>
            </w:r>
            <w:proofErr w:type="spellEnd"/>
            <w:r w:rsidRPr="002A0BF9">
              <w:rPr>
                <w:sz w:val="28"/>
                <w:szCs w:val="28"/>
              </w:rPr>
              <w:t>?</w:t>
            </w:r>
          </w:p>
        </w:tc>
      </w:tr>
      <w:tr w:rsidR="006F3CBD" w:rsidTr="00BA0476">
        <w:tc>
          <w:tcPr>
            <w:tcW w:w="9844" w:type="dxa"/>
          </w:tcPr>
          <w:p w:rsidR="006F3CBD" w:rsidRPr="00FD7860" w:rsidRDefault="006F3CBD" w:rsidP="00FD7860">
            <w:pPr>
              <w:jc w:val="both"/>
              <w:rPr>
                <w:sz w:val="28"/>
                <w:szCs w:val="28"/>
              </w:rPr>
            </w:pPr>
          </w:p>
          <w:p w:rsidR="006F3CBD" w:rsidRDefault="006F3CBD" w:rsidP="006F3CBD">
            <w:pPr>
              <w:pStyle w:val="Odsekzoznamu"/>
              <w:jc w:val="both"/>
              <w:rPr>
                <w:sz w:val="28"/>
                <w:szCs w:val="28"/>
              </w:rPr>
            </w:pPr>
          </w:p>
          <w:p w:rsidR="006F3CBD" w:rsidRDefault="006F3CBD" w:rsidP="006F3CBD">
            <w:pPr>
              <w:pStyle w:val="Odsekzoznamu"/>
              <w:jc w:val="both"/>
              <w:rPr>
                <w:sz w:val="28"/>
                <w:szCs w:val="28"/>
              </w:rPr>
            </w:pPr>
          </w:p>
          <w:p w:rsidR="006F3CBD" w:rsidRPr="002A0BF9" w:rsidRDefault="006F3CBD" w:rsidP="006F3CBD">
            <w:pPr>
              <w:pStyle w:val="Odsekzoznamu"/>
              <w:jc w:val="both"/>
              <w:rPr>
                <w:sz w:val="28"/>
                <w:szCs w:val="28"/>
              </w:rPr>
            </w:pPr>
          </w:p>
        </w:tc>
      </w:tr>
      <w:tr w:rsidR="006F3CBD" w:rsidTr="00BA0476">
        <w:tc>
          <w:tcPr>
            <w:tcW w:w="9844" w:type="dxa"/>
          </w:tcPr>
          <w:p w:rsidR="006F3CBD" w:rsidRPr="006F3CBD" w:rsidRDefault="006F3CBD" w:rsidP="006F3CBD">
            <w:pPr>
              <w:autoSpaceDE w:val="0"/>
              <w:autoSpaceDN w:val="0"/>
              <w:adjustRightInd w:val="0"/>
              <w:jc w:val="both"/>
              <w:rPr>
                <w:sz w:val="28"/>
              </w:rPr>
            </w:pPr>
            <w:r w:rsidRPr="006F3CBD">
              <w:rPr>
                <w:sz w:val="28"/>
              </w:rPr>
              <w:t xml:space="preserve">Vašou úlohou je nájsť zo stredu bludiska </w:t>
            </w:r>
            <w:r w:rsidRPr="006F3CBD">
              <w:rPr>
                <w:bCs/>
                <w:sz w:val="28"/>
              </w:rPr>
              <w:t>štyri cesty</w:t>
            </w:r>
            <w:r w:rsidRPr="006F3CBD">
              <w:rPr>
                <w:sz w:val="28"/>
              </w:rPr>
              <w:t xml:space="preserve">, ktorými možno bludisko opustiť. Každá cesta predstavuje práve </w:t>
            </w:r>
            <w:r w:rsidRPr="006F3CBD">
              <w:rPr>
                <w:bCs/>
                <w:sz w:val="28"/>
              </w:rPr>
              <w:t>päť na seba logicky nadväzujúcich krokov</w:t>
            </w:r>
            <w:r w:rsidRPr="006F3CBD">
              <w:rPr>
                <w:sz w:val="28"/>
              </w:rPr>
              <w:t>, pričom posledný krok musí skončiť na okraji bludiska. Každá cesta musí začínať v poli číslo 13.</w:t>
            </w:r>
          </w:p>
          <w:p w:rsidR="00FD7860" w:rsidRDefault="00FD7860" w:rsidP="006F3CBD">
            <w:pPr>
              <w:jc w:val="both"/>
            </w:pPr>
          </w:p>
          <w:p w:rsidR="00FD7860" w:rsidRDefault="006F3CBD" w:rsidP="006F3CBD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1212064</wp:posOffset>
                  </wp:positionH>
                  <wp:positionV relativeFrom="paragraph">
                    <wp:posOffset>171450</wp:posOffset>
                  </wp:positionV>
                  <wp:extent cx="3852982" cy="2972435"/>
                  <wp:effectExtent l="4929" t="0" r="2254" b="0"/>
                  <wp:wrapTight wrapText="bothSides">
                    <wp:wrapPolygon edited="0">
                      <wp:start x="302" y="55"/>
                      <wp:lineTo x="128" y="166"/>
                      <wp:lineTo x="0" y="544"/>
                      <wp:lineTo x="43" y="2782"/>
                      <wp:lineTo x="1421" y="3544"/>
                      <wp:lineTo x="1595" y="3544"/>
                      <wp:lineTo x="1467" y="3927"/>
                      <wp:lineTo x="1681" y="4144"/>
                      <wp:lineTo x="10777" y="4416"/>
                      <wp:lineTo x="604" y="4527"/>
                      <wp:lineTo x="0" y="4582"/>
                      <wp:lineTo x="0" y="7420"/>
                      <wp:lineTo x="8062" y="7909"/>
                      <wp:lineTo x="1897" y="7909"/>
                      <wp:lineTo x="1467" y="7964"/>
                      <wp:lineTo x="1510" y="8781"/>
                      <wp:lineTo x="1034" y="9053"/>
                      <wp:lineTo x="85" y="9653"/>
                      <wp:lineTo x="43" y="9819"/>
                      <wp:lineTo x="0" y="11725"/>
                      <wp:lineTo x="128" y="12274"/>
                      <wp:lineTo x="1421" y="13146"/>
                      <wp:lineTo x="259" y="14019"/>
                      <wp:lineTo x="85" y="14235"/>
                      <wp:lineTo x="0" y="14563"/>
                      <wp:lineTo x="43" y="16690"/>
                      <wp:lineTo x="1467" y="17507"/>
                      <wp:lineTo x="1510" y="18384"/>
                      <wp:lineTo x="430" y="18435"/>
                      <wp:lineTo x="0" y="18707"/>
                      <wp:lineTo x="0" y="21000"/>
                      <wp:lineTo x="217" y="21328"/>
                      <wp:lineTo x="259" y="21328"/>
                      <wp:lineTo x="21341" y="21328"/>
                      <wp:lineTo x="21383" y="21328"/>
                      <wp:lineTo x="21557" y="21000"/>
                      <wp:lineTo x="21600" y="18490"/>
                      <wp:lineTo x="20737" y="18435"/>
                      <wp:lineTo x="1855" y="18384"/>
                      <wp:lineTo x="20090" y="18107"/>
                      <wp:lineTo x="19919" y="17507"/>
                      <wp:lineTo x="20090" y="17507"/>
                      <wp:lineTo x="21515" y="16746"/>
                      <wp:lineTo x="21600" y="15763"/>
                      <wp:lineTo x="21600" y="14563"/>
                      <wp:lineTo x="21515" y="14291"/>
                      <wp:lineTo x="21341" y="14019"/>
                      <wp:lineTo x="19962" y="13146"/>
                      <wp:lineTo x="21472" y="12274"/>
                      <wp:lineTo x="21600" y="11674"/>
                      <wp:lineTo x="21600" y="10253"/>
                      <wp:lineTo x="21515" y="9653"/>
                      <wp:lineTo x="21081" y="9381"/>
                      <wp:lineTo x="20047" y="8781"/>
                      <wp:lineTo x="20133" y="7964"/>
                      <wp:lineTo x="19575" y="7909"/>
                      <wp:lineTo x="16601" y="7909"/>
                      <wp:lineTo x="21557" y="7365"/>
                      <wp:lineTo x="21600" y="4582"/>
                      <wp:lineTo x="20911" y="4527"/>
                      <wp:lineTo x="10777" y="4416"/>
                      <wp:lineTo x="20090" y="4199"/>
                      <wp:lineTo x="19919" y="3544"/>
                      <wp:lineTo x="20090" y="3544"/>
                      <wp:lineTo x="21515" y="2782"/>
                      <wp:lineTo x="21600" y="2016"/>
                      <wp:lineTo x="21600" y="544"/>
                      <wp:lineTo x="21472" y="166"/>
                      <wp:lineTo x="21255" y="55"/>
                      <wp:lineTo x="302" y="55"/>
                    </wp:wrapPolygon>
                  </wp:wrapTight>
                  <wp:docPr id="25" name="Objekt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4764285" cy="3768105"/>
                            <a:chOff x="3563888" y="1700808"/>
                            <a:chExt cx="4764285" cy="3768105"/>
                          </a:xfrm>
                        </a:grpSpPr>
                        <a:grpSp>
                          <a:nvGrpSpPr>
                            <a:cNvPr id="296" name="Skupina 295"/>
                            <a:cNvGrpSpPr/>
                          </a:nvGrpSpPr>
                          <a:grpSpPr>
                            <a:xfrm>
                              <a:off x="3563888" y="1700808"/>
                              <a:ext cx="4764285" cy="3768105"/>
                              <a:chOff x="1979712" y="908720"/>
                              <a:chExt cx="4764285" cy="3768105"/>
                            </a:xfrm>
                          </a:grpSpPr>
                          <a:sp>
                            <a:nvSpPr>
                              <a:cNvPr id="46446" name="AutoShape 366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1979712" y="908720"/>
                                <a:ext cx="731837" cy="496887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neurón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45" name="AutoShape 365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699792" y="1196752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44" name="AutoShape 364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987824" y="908720"/>
                                <a:ext cx="731838" cy="496888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definitívny moč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43" name="AutoShape 363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995936" y="908720"/>
                                <a:ext cx="731837" cy="496888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výdaj CO</a:t>
                                  </a:r>
                                  <a:r>
                                    <a:rPr kumimoji="0" lang="cs-CZ" sz="800" b="0" i="0" u="none" strike="noStrike" cap="none" normalizeH="0" baseline="-3000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2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42" name="AutoShape 36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5004048" y="908720"/>
                                <a:ext cx="731838" cy="496887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sval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41" name="AutoShape 361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012160" y="908720"/>
                                <a:ext cx="731837" cy="496887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snopec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81" name="AutoShape 301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1979712" y="1700808"/>
                                <a:ext cx="731837" cy="496888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Bowmanov vačok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78" name="AutoShape 298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1979712" y="2564904"/>
                                <a:ext cx="731838" cy="496888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nefrón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02" name="AutoShape 32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1979712" y="3356992"/>
                                <a:ext cx="731837" cy="496888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vznik ATP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12" name="AutoShape 33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1979712" y="4149080"/>
                                <a:ext cx="731837" cy="496887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tvorba glukózy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80" name="AutoShape 300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987824" y="1700808"/>
                                <a:ext cx="731837" cy="496887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Henleho slučka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95" name="AutoShape 315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987824" y="2564904"/>
                                <a:ext cx="731838" cy="496888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vylučovanie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04" name="AutoShape 324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987824" y="3356992"/>
                                <a:ext cx="731838" cy="496888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7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mitochondrie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14" name="AutoShape 334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987824" y="4149080"/>
                                <a:ext cx="731838" cy="496887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bunkové dýchanie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84" name="AutoShape 304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995936" y="1700808"/>
                                <a:ext cx="731838" cy="496888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aktín, myozín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94" name="AutoShape 314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995936" y="2564904"/>
                                <a:ext cx="731837" cy="496888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D8D8D8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Organizmus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10" name="AutoShape 330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995936" y="3356992"/>
                                <a:ext cx="731838" cy="496888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hemoglobín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21" name="AutoShape 341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995936" y="4149080"/>
                                <a:ext cx="731838" cy="496888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príjem O</a:t>
                                  </a:r>
                                  <a:r>
                                    <a:rPr kumimoji="0" lang="cs-CZ" sz="800" b="0" i="0" u="none" strike="noStrike" cap="none" normalizeH="0" baseline="-3000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2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85" name="AutoShape 305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5004048" y="1700808"/>
                                <a:ext cx="731838" cy="496887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svalové vlákno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96" name="AutoShape 316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5004048" y="2564904"/>
                                <a:ext cx="731838" cy="496888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Ruffiniho teliesko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88" name="AutoShape 308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012160" y="1700808"/>
                                <a:ext cx="731837" cy="496888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snopčeky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97" name="AutoShape 317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012160" y="2564904"/>
                                <a:ext cx="731837" cy="496888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dostredivá dráha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07" name="AutoShape 327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5004048" y="3356992"/>
                                <a:ext cx="731837" cy="496887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bielkovina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09" name="AutoShape 329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012160" y="3356992"/>
                                <a:ext cx="731837" cy="496887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lôžko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24" name="AutoShape 344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5004048" y="4149080"/>
                                <a:ext cx="731837" cy="496888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sval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25" name="AutoShape 345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012160" y="4149080"/>
                                <a:ext cx="731837" cy="496888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ctr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8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odstredivá dráha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40" name="AutoShape 360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3707904" y="1196752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39" name="AutoShape 359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4716016" y="1196752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38" name="AutoShape 358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5724128" y="1196752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37" name="AutoShape 357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339752" y="1412776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36" name="AutoShape 356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3347864" y="2276872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35" name="AutoShape 355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4355976" y="1412776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34" name="AutoShape 354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5364088" y="1412776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33" name="AutoShape 353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6372200" y="1412776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77" name="AutoShape 297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339752" y="2276872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17" name="AutoShape 337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3347864" y="1412776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82" name="AutoShape 302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699792" y="1988840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79" name="AutoShape 299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699792" y="2780928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03" name="AutoShape 323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699792" y="3645024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13" name="AutoShape 333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699792" y="4365104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83" name="AutoShape 303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3710186" y="1988840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86" name="AutoShape 306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4716016" y="1988840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87" name="AutoShape 307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5724128" y="1988840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89" name="AutoShape 309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3707904" y="2852936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90" name="AutoShape 310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4716016" y="2852936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05" name="AutoShape 325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3707904" y="3645024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91" name="AutoShape 311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5724128" y="2852936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06" name="AutoShape 326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4716016" y="3573016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08" name="AutoShape 328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5724128" y="3645024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19" name="AutoShape 339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3707904" y="4365104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22" name="AutoShape 342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4716016" y="4365104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26" name="AutoShape 346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5724128" y="4365104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18" name="AutoShape 338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4355976" y="2276872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93" name="AutoShape 313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5364088" y="2276872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92" name="AutoShape 312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6372200" y="2276872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98" name="AutoShape 318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339752" y="3140968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11" name="AutoShape 331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339752" y="3933056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16" name="AutoShape 336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3347864" y="3068960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99" name="AutoShape 319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4355976" y="3068960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15" name="AutoShape 335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3347864" y="3861048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00" name="AutoShape 320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5364088" y="3068960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23" name="AutoShape 343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5364088" y="3861048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01" name="AutoShape 321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6372200" y="3068960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27" name="AutoShape 347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6372200" y="3861048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20" name="AutoShape 340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4355976" y="3861048"/>
                                <a:ext cx="0" cy="222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63" name="AutoShape 283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 flipH="1" flipV="1">
                                <a:off x="3635896" y="2348880"/>
                                <a:ext cx="327025" cy="2381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57" name="AutoShape 277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 flipH="1">
                                <a:off x="3563888" y="3068960"/>
                                <a:ext cx="323850" cy="2381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73" name="AutoShape 293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4644008" y="3140968"/>
                                <a:ext cx="339725" cy="2381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67" name="AutoShape 287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 flipV="1">
                                <a:off x="4716016" y="2276872"/>
                                <a:ext cx="330200" cy="2381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sk-SK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32" name="Text Box 352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051720" y="1124744"/>
                                <a:ext cx="196850" cy="23971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1</a:t>
                                  </a:r>
                                  <a:endParaRPr kumimoji="0" lang="cs-CZ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31" name="Text Box 351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059832" y="1124744"/>
                                <a:ext cx="196850" cy="23971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2</a:t>
                                  </a:r>
                                  <a:endParaRPr kumimoji="0" lang="cs-CZ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76" name="Text Box 296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051720" y="4293096"/>
                                <a:ext cx="358775" cy="23971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endParaRPr kumimoji="0" lang="sk-SK" sz="9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  <a:ea typeface="Times New Roman" pitchFamily="18" charset="0"/>
                                  </a:endParaRPr>
                                </a:p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sk-SK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21</a:t>
                                  </a:r>
                                  <a:endParaRPr kumimoji="0" lang="sk-SK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53" name="Text Box 273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059832" y="4293096"/>
                                <a:ext cx="403225" cy="23971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endParaRPr kumimoji="0" lang="sk-SK" sz="9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  <a:ea typeface="Times New Roman" pitchFamily="18" charset="0"/>
                                  </a:endParaRPr>
                                </a:p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sk-SK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22</a:t>
                                  </a:r>
                                  <a:endParaRPr kumimoji="0" lang="sk-SK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56" name="Text Box 276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4067944" y="4413423"/>
                                <a:ext cx="365125" cy="23971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23</a:t>
                                  </a:r>
                                  <a:endParaRPr kumimoji="0" lang="cs-CZ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72" name="Text Box 292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5062016" y="4437112"/>
                                <a:ext cx="446088" cy="23971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24</a:t>
                                  </a:r>
                                  <a:endParaRPr kumimoji="0" lang="cs-CZ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75" name="Text Box 295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084168" y="4293096"/>
                                <a:ext cx="352425" cy="23971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endParaRPr kumimoji="0" lang="sk-SK" sz="9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  <a:ea typeface="Times New Roman" pitchFamily="18" charset="0"/>
                                  </a:endParaRPr>
                                </a:p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sk-SK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25</a:t>
                                  </a:r>
                                  <a:endParaRPr kumimoji="0" lang="sk-SK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54" name="Text Box 274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051720" y="3501008"/>
                                <a:ext cx="396875" cy="23971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endParaRPr kumimoji="0" lang="sk-SK" sz="9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  <a:ea typeface="Times New Roman" pitchFamily="18" charset="0"/>
                                  </a:endParaRPr>
                                </a:p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sk-SK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16</a:t>
                                  </a:r>
                                  <a:endParaRPr kumimoji="0" lang="sk-SK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74" name="Text Box 294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059832" y="3501008"/>
                                <a:ext cx="344487" cy="2397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endParaRPr kumimoji="0" lang="sk-SK" sz="9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  <a:ea typeface="Times New Roman" pitchFamily="18" charset="0"/>
                                  </a:endParaRPr>
                                </a:p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sk-SK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17</a:t>
                                  </a:r>
                                  <a:endParaRPr kumimoji="0" lang="sk-SK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55" name="Text Box 275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4067944" y="3621335"/>
                                <a:ext cx="314325" cy="23971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18</a:t>
                                  </a:r>
                                  <a:endParaRPr kumimoji="0" lang="cs-CZ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71" name="Text Box 291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5076056" y="3621335"/>
                                <a:ext cx="346075" cy="23971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19</a:t>
                                  </a:r>
                                  <a:endParaRPr kumimoji="0" lang="cs-CZ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58" name="Text Box 278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084168" y="3501008"/>
                                <a:ext cx="396875" cy="23971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endParaRPr kumimoji="0" lang="sk-SK" sz="9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  <a:ea typeface="Times New Roman" pitchFamily="18" charset="0"/>
                                  </a:endParaRPr>
                                </a:p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sk-SK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20</a:t>
                                  </a:r>
                                  <a:endParaRPr kumimoji="0" lang="sk-SK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70" name="Text Box 290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051720" y="2708920"/>
                                <a:ext cx="341313" cy="2397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endParaRPr kumimoji="0" lang="sk-SK" sz="9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  <a:ea typeface="Times New Roman" pitchFamily="18" charset="0"/>
                                  </a:endParaRPr>
                                </a:p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sk-SK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11</a:t>
                                  </a:r>
                                  <a:endParaRPr kumimoji="0" lang="sk-SK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59" name="Text Box 279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059832" y="2708920"/>
                                <a:ext cx="309563" cy="2397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endParaRPr kumimoji="0" lang="sk-SK" sz="9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  <a:ea typeface="Times New Roman" pitchFamily="18" charset="0"/>
                                  </a:endParaRPr>
                                </a:p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sk-SK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12</a:t>
                                  </a:r>
                                  <a:endParaRPr kumimoji="0" lang="sk-SK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62" name="Text Box 282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4067944" y="2829247"/>
                                <a:ext cx="360363" cy="23971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13</a:t>
                                  </a:r>
                                  <a:endParaRPr kumimoji="0" lang="cs-CZ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66" name="Text Box 286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5076056" y="2829248"/>
                                <a:ext cx="315913" cy="2397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14</a:t>
                                  </a:r>
                                  <a:endParaRPr kumimoji="0" lang="cs-CZ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69" name="Text Box 289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012160" y="2708920"/>
                                <a:ext cx="368300" cy="23971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endParaRPr kumimoji="0" lang="sk-SK" sz="9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  <a:ea typeface="Times New Roman" pitchFamily="18" charset="0"/>
                                  </a:endParaRPr>
                                </a:p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sk-SK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15</a:t>
                                  </a:r>
                                  <a:endParaRPr kumimoji="0" lang="sk-SK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60" name="Text Box 280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051720" y="1844824"/>
                                <a:ext cx="196850" cy="2397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endParaRPr kumimoji="0" lang="sk-SK" sz="9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  <a:ea typeface="Times New Roman" pitchFamily="18" charset="0"/>
                                  </a:endParaRPr>
                                </a:p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sk-SK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6</a:t>
                                  </a:r>
                                  <a:endParaRPr kumimoji="0" lang="sk-SK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68" name="Text Box 288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059832" y="1844824"/>
                                <a:ext cx="196850" cy="2397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endParaRPr kumimoji="0" lang="sk-SK" sz="9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  <a:ea typeface="Times New Roman" pitchFamily="18" charset="0"/>
                                  </a:endParaRPr>
                                </a:p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sk-SK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7</a:t>
                                  </a:r>
                                  <a:endParaRPr kumimoji="0" lang="sk-SK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61" name="Text Box 281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4139952" y="1965152"/>
                                <a:ext cx="196850" cy="2397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8</a:t>
                                  </a:r>
                                  <a:endParaRPr kumimoji="0" lang="cs-CZ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65" name="Text Box 285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5076056" y="1988840"/>
                                <a:ext cx="196850" cy="2397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9</a:t>
                                  </a:r>
                                  <a:endParaRPr kumimoji="0" lang="cs-CZ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364" name="Text Box 284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084168" y="1844824"/>
                                <a:ext cx="360362" cy="2397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endParaRPr kumimoji="0" lang="sk-SK" sz="9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  <a:ea typeface="Times New Roman" pitchFamily="18" charset="0"/>
                                  </a:endParaRPr>
                                </a:p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sk-SK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10</a:t>
                                  </a:r>
                                  <a:endParaRPr kumimoji="0" lang="sk-SK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30" name="Text Box 350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4067944" y="1124744"/>
                                <a:ext cx="196850" cy="2397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3</a:t>
                                  </a:r>
                                  <a:endParaRPr kumimoji="0" lang="cs-CZ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29" name="Text Box 349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5076056" y="1124744"/>
                                <a:ext cx="196850" cy="2397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900" b="0" i="0" u="none" strike="noStrike" cap="none" normalizeH="0" baseline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4</a:t>
                                  </a:r>
                                  <a:endParaRPr kumimoji="0" lang="cs-CZ" sz="1800" b="0" i="0" u="none" strike="noStrike" cap="none" normalizeH="0" baseline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46428" name="Text Box 348"/>
                              <a:cNvSpPr txBox="1"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6084168" y="1124744"/>
                                <a:ext cx="196850" cy="2397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cs-CZ"/>
                                  </a:defPPr>
                                  <a:lvl1pPr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fontAlgn="base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kern="1200">
                                      <a:solidFill>
                                        <a:schemeClr val="tx1"/>
                                      </a:solidFill>
                                      <a:latin typeface="Garamond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marL="0" marR="0" lvl="0" indent="0" algn="l" defTabSz="914400" rtl="0" eaLnBrk="0" fontAlgn="base" latinLnBrk="0" hangingPunct="0">
                                    <a:lnSpc>
                                      <a:spcPct val="100000"/>
                                    </a:lnSpc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buClrTx/>
                                    <a:buSzTx/>
                                    <a:buFontTx/>
                                    <a:buNone/>
                                    <a:tabLst/>
                                  </a:pPr>
                                  <a:r>
                                    <a:rPr kumimoji="0" lang="cs-CZ" sz="900" b="0" i="0" u="none" strike="noStrike" cap="none" normalizeH="0" baseline="0" dirty="0" smtClean="0">
                                      <a:ln>
                                        <a:noFill/>
                                      </a:ln>
                                      <a:solidFill>
                                        <a:schemeClr val="tx1"/>
                                      </a:solidFill>
                                      <a:effectLst/>
                                      <a:latin typeface="Garamond" pitchFamily="18" charset="0"/>
                                      <a:ea typeface="Times New Roman" pitchFamily="18" charset="0"/>
                                    </a:rPr>
                                    <a:t>5</a:t>
                                  </a:r>
                                  <a:endParaRPr kumimoji="0" lang="cs-CZ" sz="1800" b="0" i="0" u="none" strike="noStrike" cap="none" normalizeH="0" baseline="0" dirty="0" smtClean="0">
                                    <a:ln>
                                      <a:noFill/>
                                    </a:ln>
                                    <a:solidFill>
                                      <a:schemeClr val="tx1"/>
                                    </a:solidFill>
                                    <a:effectLst/>
                                    <a:latin typeface="Garamond" pitchFamily="18" charset="0"/>
                                  </a:endParaRPr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anchor>
              </w:drawing>
            </w:r>
          </w:p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FD7860" w:rsidRDefault="00FD7860" w:rsidP="00FD7860"/>
          <w:p w:rsidR="00FD7860" w:rsidRPr="00AD0758" w:rsidRDefault="00FD7860" w:rsidP="00FD7860">
            <w:pPr>
              <w:jc w:val="both"/>
              <w:rPr>
                <w:sz w:val="28"/>
              </w:rPr>
            </w:pPr>
            <w:r w:rsidRPr="00AD0758">
              <w:rPr>
                <w:sz w:val="28"/>
              </w:rPr>
              <w:t>Nájdite cesty.</w:t>
            </w:r>
          </w:p>
          <w:p w:rsidR="00FD7860" w:rsidRPr="00AD0758" w:rsidRDefault="00FD7860" w:rsidP="00FD7860">
            <w:pPr>
              <w:ind w:left="720"/>
              <w:rPr>
                <w:sz w:val="28"/>
              </w:rPr>
            </w:pPr>
            <w:r w:rsidRPr="00AD0758">
              <w:rPr>
                <w:sz w:val="28"/>
              </w:rPr>
              <w:t>Zaraďte cesty k jednotlivým sústavám orgánov.</w:t>
            </w:r>
          </w:p>
          <w:p w:rsidR="006F3CBD" w:rsidRPr="00FD7860" w:rsidRDefault="00FD7860" w:rsidP="00FD7860">
            <w:pPr>
              <w:autoSpaceDE w:val="0"/>
              <w:autoSpaceDN w:val="0"/>
              <w:adjustRightInd w:val="0"/>
              <w:jc w:val="both"/>
              <w:rPr>
                <w:sz w:val="28"/>
              </w:rPr>
            </w:pPr>
            <w:r w:rsidRPr="00AD0758">
              <w:rPr>
                <w:sz w:val="28"/>
              </w:rPr>
              <w:t>Ktorá z týchto ciest informuje o zmene vo vonkajšom prostredí. Ako by ste z hľadiska NS nazvali túto cestu. Jednotlivé kroky na ceste všeobecne pomenujte.</w:t>
            </w:r>
          </w:p>
        </w:tc>
      </w:tr>
      <w:tr w:rsidR="006F3CBD" w:rsidTr="00BA0476">
        <w:tc>
          <w:tcPr>
            <w:tcW w:w="9844" w:type="dxa"/>
          </w:tcPr>
          <w:p w:rsidR="006F3CBD" w:rsidRDefault="006F3CBD" w:rsidP="006F3CBD">
            <w:pPr>
              <w:autoSpaceDE w:val="0"/>
              <w:autoSpaceDN w:val="0"/>
              <w:adjustRightInd w:val="0"/>
              <w:jc w:val="both"/>
              <w:rPr>
                <w:sz w:val="28"/>
              </w:rPr>
            </w:pPr>
          </w:p>
          <w:p w:rsidR="006F3CBD" w:rsidRPr="006F3CBD" w:rsidRDefault="006F3CBD" w:rsidP="00FD7860">
            <w:pPr>
              <w:autoSpaceDE w:val="0"/>
              <w:autoSpaceDN w:val="0"/>
              <w:adjustRightInd w:val="0"/>
              <w:jc w:val="both"/>
              <w:rPr>
                <w:sz w:val="28"/>
              </w:rPr>
            </w:pPr>
          </w:p>
        </w:tc>
      </w:tr>
      <w:tr w:rsidR="006F3CBD" w:rsidTr="00BA0476">
        <w:tc>
          <w:tcPr>
            <w:tcW w:w="9844" w:type="dxa"/>
          </w:tcPr>
          <w:p w:rsidR="006F3CBD" w:rsidRPr="006F3CBD" w:rsidRDefault="00FD7860" w:rsidP="006F3CBD">
            <w:pPr>
              <w:ind w:left="720"/>
              <w:rPr>
                <w:sz w:val="28"/>
              </w:rPr>
            </w:pPr>
            <w:r w:rsidRPr="002A0BF9">
              <w:rPr>
                <w:sz w:val="28"/>
                <w:szCs w:val="28"/>
              </w:rPr>
              <w:t>Podľa obrazového materiálu určte druhy ohrozených a chránených vtákov a cicavcov a analyzujte príčiny ich ohrozenia.</w:t>
            </w:r>
          </w:p>
        </w:tc>
      </w:tr>
      <w:tr w:rsidR="006F3CBD" w:rsidTr="00BA0476">
        <w:tc>
          <w:tcPr>
            <w:tcW w:w="9844" w:type="dxa"/>
          </w:tcPr>
          <w:p w:rsidR="006F3CBD" w:rsidRDefault="006F3CBD" w:rsidP="006F3CBD">
            <w:pPr>
              <w:ind w:left="720"/>
              <w:jc w:val="both"/>
              <w:rPr>
                <w:sz w:val="28"/>
              </w:rPr>
            </w:pPr>
          </w:p>
          <w:p w:rsidR="006F3CBD" w:rsidRDefault="006F3CBD" w:rsidP="006F3CBD">
            <w:pPr>
              <w:ind w:left="720"/>
              <w:jc w:val="both"/>
              <w:rPr>
                <w:sz w:val="28"/>
              </w:rPr>
            </w:pPr>
          </w:p>
          <w:p w:rsidR="006F3CBD" w:rsidRPr="00AD0758" w:rsidRDefault="006F3CBD" w:rsidP="006F3CBD">
            <w:pPr>
              <w:ind w:left="720"/>
              <w:jc w:val="both"/>
              <w:rPr>
                <w:sz w:val="28"/>
              </w:rPr>
            </w:pPr>
          </w:p>
        </w:tc>
      </w:tr>
      <w:tr w:rsidR="006F3CBD" w:rsidTr="00BA0476">
        <w:tc>
          <w:tcPr>
            <w:tcW w:w="9844" w:type="dxa"/>
          </w:tcPr>
          <w:p w:rsidR="006F3CBD" w:rsidRPr="00AD0758" w:rsidRDefault="00FD7860" w:rsidP="00FD7860">
            <w:pPr>
              <w:pStyle w:val="Odsekzoznamu"/>
              <w:jc w:val="both"/>
              <w:rPr>
                <w:sz w:val="28"/>
              </w:rPr>
            </w:pPr>
            <w:r w:rsidRPr="006F3CBD">
              <w:rPr>
                <w:sz w:val="28"/>
                <w:szCs w:val="28"/>
              </w:rPr>
              <w:t xml:space="preserve">Vysvetlite základný rozdiel medzi nepohlavným a pohlavným rozmnožovaním. Definujte pojmy -  </w:t>
            </w:r>
            <w:proofErr w:type="spellStart"/>
            <w:r w:rsidRPr="006F3CBD">
              <w:rPr>
                <w:sz w:val="28"/>
                <w:szCs w:val="28"/>
              </w:rPr>
              <w:t>gaméty</w:t>
            </w:r>
            <w:proofErr w:type="spellEnd"/>
            <w:r w:rsidRPr="006F3CBD">
              <w:rPr>
                <w:sz w:val="28"/>
                <w:szCs w:val="28"/>
              </w:rPr>
              <w:t xml:space="preserve">, </w:t>
            </w:r>
            <w:proofErr w:type="spellStart"/>
            <w:r w:rsidRPr="006F3CBD">
              <w:rPr>
                <w:sz w:val="28"/>
                <w:szCs w:val="28"/>
              </w:rPr>
              <w:t>zygota</w:t>
            </w:r>
            <w:proofErr w:type="spellEnd"/>
            <w:r w:rsidRPr="006F3CBD">
              <w:rPr>
                <w:sz w:val="28"/>
                <w:szCs w:val="28"/>
              </w:rPr>
              <w:t xml:space="preserve">, </w:t>
            </w:r>
            <w:proofErr w:type="spellStart"/>
            <w:r w:rsidRPr="006F3CBD">
              <w:rPr>
                <w:sz w:val="28"/>
                <w:szCs w:val="28"/>
              </w:rPr>
              <w:t>izogamia</w:t>
            </w:r>
            <w:proofErr w:type="spellEnd"/>
            <w:r w:rsidRPr="006F3CBD">
              <w:rPr>
                <w:sz w:val="28"/>
                <w:szCs w:val="28"/>
              </w:rPr>
              <w:t xml:space="preserve">, </w:t>
            </w:r>
            <w:proofErr w:type="spellStart"/>
            <w:r w:rsidRPr="006F3CBD">
              <w:rPr>
                <w:sz w:val="28"/>
                <w:szCs w:val="28"/>
              </w:rPr>
              <w:t>anizogamia</w:t>
            </w:r>
            <w:proofErr w:type="spellEnd"/>
            <w:r w:rsidRPr="006F3CBD">
              <w:rPr>
                <w:sz w:val="28"/>
                <w:szCs w:val="28"/>
              </w:rPr>
              <w:t xml:space="preserve">, hermafroditizmus, </w:t>
            </w:r>
            <w:proofErr w:type="spellStart"/>
            <w:r w:rsidRPr="006F3CBD">
              <w:rPr>
                <w:sz w:val="28"/>
                <w:szCs w:val="28"/>
              </w:rPr>
              <w:t>gonochorizmus</w:t>
            </w:r>
            <w:proofErr w:type="spellEnd"/>
            <w:r w:rsidRPr="006F3CBD">
              <w:rPr>
                <w:sz w:val="28"/>
                <w:szCs w:val="28"/>
              </w:rPr>
              <w:t>, sexuálny dimorfizmus, partenogenéza.</w:t>
            </w:r>
          </w:p>
        </w:tc>
      </w:tr>
      <w:tr w:rsidR="006F3CBD" w:rsidTr="00BA0476">
        <w:tc>
          <w:tcPr>
            <w:tcW w:w="9844" w:type="dxa"/>
          </w:tcPr>
          <w:p w:rsidR="00F604C2" w:rsidRDefault="00F604C2" w:rsidP="00F604C2">
            <w:pPr>
              <w:jc w:val="both"/>
            </w:pPr>
            <w:proofErr w:type="spellStart"/>
            <w:r w:rsidRPr="0008096F">
              <w:rPr>
                <w:b/>
                <w:color w:val="000000"/>
                <w:u w:val="single"/>
              </w:rPr>
              <w:t>gaméty</w:t>
            </w:r>
            <w:proofErr w:type="spellEnd"/>
            <w:r w:rsidRPr="00752676">
              <w:rPr>
                <w:color w:val="000000"/>
              </w:rPr>
              <w:t xml:space="preserve"> = pohlavné bunky, </w:t>
            </w:r>
            <w:r>
              <w:rPr>
                <w:color w:val="000000"/>
              </w:rPr>
              <w:t>vznikajú v pohlavných orgánoch (</w:t>
            </w:r>
            <w:proofErr w:type="spellStart"/>
            <w:r>
              <w:rPr>
                <w:color w:val="000000"/>
              </w:rPr>
              <w:t>gonádach</w:t>
            </w:r>
            <w:proofErr w:type="spellEnd"/>
            <w:r>
              <w:rPr>
                <w:color w:val="000000"/>
              </w:rPr>
              <w:t xml:space="preserve">, žľazách), </w:t>
            </w:r>
            <w:r w:rsidRPr="00752676">
              <w:rPr>
                <w:color w:val="000000"/>
              </w:rPr>
              <w:t>samčie</w:t>
            </w:r>
            <w:r>
              <w:rPr>
                <w:color w:val="000000"/>
              </w:rPr>
              <w:t xml:space="preserve"> (spermie)</w:t>
            </w:r>
            <w:r w:rsidRPr="00752676">
              <w:rPr>
                <w:color w:val="000000"/>
              </w:rPr>
              <w:t xml:space="preserve"> </w:t>
            </w:r>
            <w:r>
              <w:t xml:space="preserve">v semenníkoch a samičie </w:t>
            </w:r>
            <w:r>
              <w:rPr>
                <w:color w:val="000000"/>
              </w:rPr>
              <w:t>(vajíčka)</w:t>
            </w:r>
            <w:r w:rsidRPr="00752676">
              <w:rPr>
                <w:color w:val="000000"/>
              </w:rPr>
              <w:t xml:space="preserve"> </w:t>
            </w:r>
            <w:r>
              <w:t>vo vaječníkoch</w:t>
            </w:r>
          </w:p>
          <w:p w:rsidR="00F604C2" w:rsidRDefault="00F604C2" w:rsidP="00F604C2">
            <w:pPr>
              <w:jc w:val="both"/>
            </w:pPr>
            <w:r>
              <w:t xml:space="preserve">Samčie </w:t>
            </w:r>
            <w:proofErr w:type="spellStart"/>
            <w:r>
              <w:t>gaméty</w:t>
            </w:r>
            <w:proofErr w:type="spellEnd"/>
            <w:r>
              <w:t xml:space="preserve"> – spermie majú hlavičku, krček a bičík (nie u všetkých živočíchov). V hlavičke spermie sa nachádza jadro s DNA, pomocou bičíku sa spermie pohybujú. </w:t>
            </w:r>
          </w:p>
          <w:p w:rsidR="00F604C2" w:rsidRDefault="00F604C2" w:rsidP="00F604C2">
            <w:pPr>
              <w:jc w:val="both"/>
            </w:pPr>
            <w:r>
              <w:t>Vajíčka sú nepohyblivé, majú jadro s DNA, prípadne obsahujú aj žĺtok, ktorý je bohatý na živiny.</w:t>
            </w:r>
          </w:p>
          <w:p w:rsidR="00F604C2" w:rsidRPr="00752676" w:rsidRDefault="00F604C2" w:rsidP="00F604C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</w:t>
            </w:r>
          </w:p>
          <w:p w:rsidR="00F604C2" w:rsidRPr="0008096F" w:rsidRDefault="00F604C2" w:rsidP="00F604C2">
            <w:pPr>
              <w:pStyle w:val="Odsekzoznamu"/>
              <w:ind w:left="0"/>
              <w:jc w:val="both"/>
              <w:rPr>
                <w:color w:val="000000"/>
              </w:rPr>
            </w:pPr>
            <w:proofErr w:type="spellStart"/>
            <w:r w:rsidRPr="0008096F">
              <w:rPr>
                <w:b/>
                <w:color w:val="000000"/>
                <w:u w:val="single"/>
              </w:rPr>
              <w:t>zygota</w:t>
            </w:r>
            <w:proofErr w:type="spellEnd"/>
            <w:r w:rsidRPr="0008096F">
              <w:rPr>
                <w:color w:val="000000"/>
              </w:rPr>
              <w:t xml:space="preserve"> = oplodnené vajíčko, </w:t>
            </w:r>
            <w:proofErr w:type="spellStart"/>
            <w:r w:rsidRPr="0008096F">
              <w:rPr>
                <w:color w:val="000000"/>
              </w:rPr>
              <w:t>diploidný</w:t>
            </w:r>
            <w:proofErr w:type="spellEnd"/>
            <w:r w:rsidRPr="0008096F">
              <w:rPr>
                <w:color w:val="000000"/>
              </w:rPr>
              <w:t xml:space="preserve"> útvar (2n), ktorý vzniká splynutím 2 </w:t>
            </w:r>
            <w:proofErr w:type="spellStart"/>
            <w:r w:rsidRPr="0008096F">
              <w:rPr>
                <w:color w:val="000000"/>
              </w:rPr>
              <w:t>haploidných</w:t>
            </w:r>
            <w:proofErr w:type="spellEnd"/>
            <w:r w:rsidRPr="0008096F">
              <w:rPr>
                <w:color w:val="000000"/>
              </w:rPr>
              <w:t xml:space="preserve"> (n) pohlavných buniek pri pohlavnom rozmnožovaní organizmov n+n=2n, </w:t>
            </w:r>
          </w:p>
          <w:p w:rsidR="00F604C2" w:rsidRPr="0008096F" w:rsidRDefault="00F604C2" w:rsidP="00F604C2">
            <w:pPr>
              <w:pStyle w:val="Odsekzoznamu"/>
              <w:numPr>
                <w:ilvl w:val="0"/>
                <w:numId w:val="11"/>
              </w:numPr>
              <w:jc w:val="both"/>
              <w:rPr>
                <w:color w:val="000000"/>
              </w:rPr>
            </w:pPr>
            <w:r w:rsidRPr="0008096F">
              <w:rPr>
                <w:color w:val="000000"/>
              </w:rPr>
              <w:t xml:space="preserve">ďalej sa </w:t>
            </w:r>
            <w:proofErr w:type="spellStart"/>
            <w:r w:rsidRPr="0008096F">
              <w:rPr>
                <w:color w:val="000000"/>
              </w:rPr>
              <w:t>mitoticky</w:t>
            </w:r>
            <w:proofErr w:type="spellEnd"/>
            <w:r w:rsidRPr="0008096F">
              <w:rPr>
                <w:color w:val="000000"/>
              </w:rPr>
              <w:t xml:space="preserve"> delí =brázdi, vzniká mnohobunkový útvar – </w:t>
            </w:r>
            <w:proofErr w:type="spellStart"/>
            <w:r w:rsidRPr="0008096F">
              <w:rPr>
                <w:color w:val="000000"/>
              </w:rPr>
              <w:t>morula</w:t>
            </w:r>
            <w:proofErr w:type="spellEnd"/>
            <w:r w:rsidRPr="0008096F">
              <w:rPr>
                <w:color w:val="000000"/>
              </w:rPr>
              <w:t xml:space="preserve"> – </w:t>
            </w:r>
            <w:proofErr w:type="spellStart"/>
            <w:r w:rsidRPr="0008096F">
              <w:rPr>
                <w:color w:val="000000"/>
              </w:rPr>
              <w:t>blastula-gastrula</w:t>
            </w:r>
            <w:proofErr w:type="spellEnd"/>
            <w:r w:rsidRPr="0008096F">
              <w:rPr>
                <w:color w:val="000000"/>
              </w:rPr>
              <w:t xml:space="preserve">. .. až embryo </w:t>
            </w:r>
          </w:p>
          <w:p w:rsidR="00F604C2" w:rsidRDefault="00F604C2" w:rsidP="00F604C2">
            <w:pPr>
              <w:pStyle w:val="Normlnywebov"/>
            </w:pPr>
            <w:proofErr w:type="spellStart"/>
            <w:r>
              <w:t>Gaméty</w:t>
            </w:r>
            <w:proofErr w:type="spellEnd"/>
            <w:r>
              <w:t xml:space="preserve"> môžu byť:</w:t>
            </w:r>
          </w:p>
          <w:p w:rsidR="00F604C2" w:rsidRDefault="00F604C2" w:rsidP="00F604C2">
            <w:pPr>
              <w:pStyle w:val="Normlnywebov"/>
            </w:pPr>
            <w:proofErr w:type="spellStart"/>
            <w:r>
              <w:t>Izogaméty</w:t>
            </w:r>
            <w:proofErr w:type="spellEnd"/>
            <w:r>
              <w:t xml:space="preserve"> – nerozlíšené, t.j. medzi </w:t>
            </w:r>
            <w:proofErr w:type="spellStart"/>
            <w:r>
              <w:t>gamétami</w:t>
            </w:r>
            <w:proofErr w:type="spellEnd"/>
            <w:r>
              <w:t xml:space="preserve"> sú síce fyziologické rozdiely, ale sú morfologicky rovnaké;</w:t>
            </w:r>
          </w:p>
          <w:p w:rsidR="00F604C2" w:rsidRDefault="00F604C2" w:rsidP="00F604C2">
            <w:pPr>
              <w:pStyle w:val="Normlnywebov"/>
            </w:pPr>
            <w:proofErr w:type="spellStart"/>
            <w:r>
              <w:t>Anizogaméty</w:t>
            </w:r>
            <w:proofErr w:type="spellEnd"/>
            <w:r>
              <w:t xml:space="preserve"> – rozlíšené i morfologicky; t.j. samčie </w:t>
            </w:r>
            <w:proofErr w:type="spellStart"/>
            <w:r>
              <w:t>gaméty</w:t>
            </w:r>
            <w:proofErr w:type="spellEnd"/>
            <w:r>
              <w:t xml:space="preserve"> – spermie (</w:t>
            </w:r>
            <w:proofErr w:type="spellStart"/>
            <w:r>
              <w:t>mikrogaméty</w:t>
            </w:r>
            <w:proofErr w:type="spellEnd"/>
            <w:r>
              <w:t>) a samičie vajíčka (</w:t>
            </w:r>
            <w:proofErr w:type="spellStart"/>
            <w:r>
              <w:t>makrogaméty</w:t>
            </w:r>
            <w:proofErr w:type="spellEnd"/>
            <w:r>
              <w:t xml:space="preserve">). </w:t>
            </w:r>
          </w:p>
          <w:p w:rsidR="00F604C2" w:rsidRDefault="00F604C2" w:rsidP="006F3CBD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izogamia</w:t>
            </w:r>
            <w:proofErr w:type="spellEnd"/>
          </w:p>
          <w:p w:rsidR="00F604C2" w:rsidRDefault="00F604C2" w:rsidP="006F3CBD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anizogamia</w:t>
            </w:r>
            <w:proofErr w:type="spellEnd"/>
          </w:p>
          <w:p w:rsidR="002B618B" w:rsidRPr="00F604C2" w:rsidRDefault="002B618B" w:rsidP="002B618B">
            <w:pPr>
              <w:jc w:val="both"/>
            </w:pPr>
            <w:proofErr w:type="spellStart"/>
            <w:r>
              <w:rPr>
                <w:sz w:val="28"/>
                <w:szCs w:val="28"/>
              </w:rPr>
              <w:t>gonochorizmus</w:t>
            </w:r>
            <w:proofErr w:type="spellEnd"/>
            <w:r>
              <w:rPr>
                <w:sz w:val="28"/>
                <w:szCs w:val="28"/>
              </w:rPr>
              <w:t xml:space="preserve"> - </w:t>
            </w:r>
            <w:proofErr w:type="spellStart"/>
            <w:r>
              <w:t>rôznopohlavnosť</w:t>
            </w:r>
            <w:proofErr w:type="spellEnd"/>
            <w:r>
              <w:t>; rozlíšenie živočíchov na jedince s pohlavnými žľazami (</w:t>
            </w:r>
            <w:proofErr w:type="spellStart"/>
            <w:r>
              <w:t>gonádami</w:t>
            </w:r>
            <w:proofErr w:type="spellEnd"/>
            <w:r>
              <w:t>) jediného typu (samčími alebo samičími); napr. hlavonožce, článkonožce a stavovce,</w:t>
            </w:r>
          </w:p>
          <w:p w:rsidR="002B618B" w:rsidRDefault="00F604C2" w:rsidP="002B618B">
            <w:pPr>
              <w:pStyle w:val="Normlnywebov"/>
              <w:jc w:val="both"/>
            </w:pPr>
            <w:r w:rsidRPr="006F3CBD">
              <w:rPr>
                <w:sz w:val="28"/>
                <w:szCs w:val="28"/>
              </w:rPr>
              <w:t>hermafroditi</w:t>
            </w:r>
            <w:r>
              <w:rPr>
                <w:sz w:val="28"/>
                <w:szCs w:val="28"/>
              </w:rPr>
              <w:t>zmus</w:t>
            </w:r>
            <w:r w:rsidR="002B618B">
              <w:rPr>
                <w:sz w:val="28"/>
                <w:szCs w:val="28"/>
              </w:rPr>
              <w:t xml:space="preserve"> -</w:t>
            </w:r>
            <w:r w:rsidR="002B618B">
              <w:t xml:space="preserve"> označujeme jav, kedy samčie aj samičie pohlavné bunky (</w:t>
            </w:r>
            <w:proofErr w:type="spellStart"/>
            <w:r w:rsidR="002B618B">
              <w:t>gaméty</w:t>
            </w:r>
            <w:proofErr w:type="spellEnd"/>
            <w:r w:rsidR="002B618B">
              <w:t>) vznikajú v tele toho istého jedinca. Pohlavné bunky u hermafroditov nedozrievajú naraz, a pokiaľ nežijú izolovane (ako napr. pásomnica), aj hermafroditi sa v čase rozmnožovania pária, t.j. vyhľadajú partnera a vymenia si spermie. Môžu mať samčie a samičie pohlavné orgány nahradené tzv. obojakou pohlavnou žľazou. S hermafroditizmom sa stretáme u </w:t>
            </w:r>
            <w:r w:rsidR="002B618B">
              <w:rPr>
                <w:b/>
                <w:bCs/>
                <w:color w:val="198A8A"/>
              </w:rPr>
              <w:t>mäkkýšov</w:t>
            </w:r>
            <w:r w:rsidR="002B618B">
              <w:rPr>
                <w:b/>
                <w:bCs/>
              </w:rPr>
              <w:t xml:space="preserve"> </w:t>
            </w:r>
            <w:r w:rsidR="002B618B">
              <w:t>(okrem hlavonožcov a lastúrnikov)</w:t>
            </w:r>
            <w:r w:rsidR="002B618B">
              <w:rPr>
                <w:b/>
                <w:bCs/>
              </w:rPr>
              <w:t xml:space="preserve">, </w:t>
            </w:r>
            <w:proofErr w:type="spellStart"/>
            <w:r w:rsidR="002B618B">
              <w:rPr>
                <w:b/>
                <w:bCs/>
                <w:color w:val="198A8A"/>
              </w:rPr>
              <w:t>ploskavcov</w:t>
            </w:r>
            <w:proofErr w:type="spellEnd"/>
            <w:r w:rsidR="002B618B">
              <w:rPr>
                <w:b/>
                <w:bCs/>
                <w:color w:val="198A8A"/>
              </w:rPr>
              <w:t xml:space="preserve">, </w:t>
            </w:r>
            <w:proofErr w:type="spellStart"/>
            <w:r w:rsidR="002B618B">
              <w:rPr>
                <w:b/>
                <w:bCs/>
                <w:color w:val="198A8A"/>
              </w:rPr>
              <w:t>obrúčkavcov</w:t>
            </w:r>
            <w:proofErr w:type="spellEnd"/>
            <w:r w:rsidR="002B618B">
              <w:rPr>
                <w:b/>
                <w:bCs/>
                <w:color w:val="198A8A"/>
              </w:rPr>
              <w:t xml:space="preserve">, </w:t>
            </w:r>
            <w:proofErr w:type="spellStart"/>
            <w:r w:rsidR="002B618B">
              <w:rPr>
                <w:b/>
                <w:bCs/>
                <w:color w:val="198A8A"/>
              </w:rPr>
              <w:t>plášťovcov</w:t>
            </w:r>
            <w:proofErr w:type="spellEnd"/>
            <w:r w:rsidR="002B618B">
              <w:rPr>
                <w:b/>
                <w:bCs/>
              </w:rPr>
              <w:t xml:space="preserve"> </w:t>
            </w:r>
            <w:r w:rsidR="002B618B">
              <w:t xml:space="preserve">a niektorých </w:t>
            </w:r>
            <w:r w:rsidR="002B618B">
              <w:rPr>
                <w:b/>
                <w:bCs/>
                <w:color w:val="198A8A"/>
              </w:rPr>
              <w:t>rýb</w:t>
            </w:r>
            <w:r w:rsidR="002B618B">
              <w:t>.</w:t>
            </w:r>
          </w:p>
          <w:p w:rsidR="002B618B" w:rsidRDefault="002B618B" w:rsidP="002B618B">
            <w:pPr>
              <w:pStyle w:val="Normlnywebov"/>
            </w:pPr>
            <w:r>
              <w:t> </w:t>
            </w:r>
            <w:r>
              <w:rPr>
                <w:noProof/>
                <w:color w:val="0000FF"/>
              </w:rPr>
              <w:drawing>
                <wp:inline distT="0" distB="0" distL="0" distR="0">
                  <wp:extent cx="1491469" cy="965331"/>
                  <wp:effectExtent l="19050" t="0" r="0" b="0"/>
                  <wp:docPr id="26" name="Obrázok 1" descr="Zdroj: http://scienceray.com/biology/10-bizarre-mating-techniques/">
                    <a:hlinkClick xmlns:a="http://schemas.openxmlformats.org/drawingml/2006/main" r:id="rId1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droj: http://scienceray.com/biology/10-bizarre-mating-techniques/">
                            <a:hlinkClick r:id="rId1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745" cy="966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618B" w:rsidRDefault="002B618B" w:rsidP="002B618B">
            <w:pPr>
              <w:pStyle w:val="Normlnywebov"/>
            </w:pPr>
            <w:r>
              <w:t xml:space="preserve">u pásomnice je </w:t>
            </w:r>
            <w:proofErr w:type="spellStart"/>
            <w:r>
              <w:rPr>
                <w:b/>
                <w:bCs/>
                <w:color w:val="33A3A3"/>
              </w:rPr>
              <w:t>sebaoplodnenie</w:t>
            </w:r>
            <w:proofErr w:type="spellEnd"/>
            <w:r>
              <w:t xml:space="preserve"> - mali by problém nájsť si partnera na oplodnenie </w:t>
            </w:r>
            <w:r w:rsidRPr="002B618B">
              <w:sym w:font="Wingdings" w:char="F04A"/>
            </w:r>
          </w:p>
          <w:p w:rsidR="00F604C2" w:rsidRDefault="00F604C2" w:rsidP="00F604C2">
            <w:pPr>
              <w:jc w:val="both"/>
              <w:rPr>
                <w:color w:val="000000"/>
              </w:rPr>
            </w:pPr>
            <w:r w:rsidRPr="0008096F">
              <w:rPr>
                <w:b/>
                <w:color w:val="000000"/>
                <w:u w:val="single"/>
              </w:rPr>
              <w:t>sexuálny dimorfizmus</w:t>
            </w:r>
            <w:r w:rsidRPr="0008096F">
              <w:rPr>
                <w:color w:val="000000"/>
                <w:u w:val="single"/>
              </w:rPr>
              <w:t xml:space="preserve"> </w:t>
            </w:r>
            <w:r w:rsidRPr="00752676">
              <w:rPr>
                <w:color w:val="000000"/>
              </w:rPr>
              <w:t xml:space="preserve">= pohlavná </w:t>
            </w:r>
            <w:proofErr w:type="spellStart"/>
            <w:r w:rsidRPr="00752676">
              <w:rPr>
                <w:color w:val="000000"/>
              </w:rPr>
              <w:t>dvojtvarosť</w:t>
            </w:r>
            <w:proofErr w:type="spellEnd"/>
            <w:r w:rsidRPr="00752676">
              <w:rPr>
                <w:color w:val="000000"/>
              </w:rPr>
              <w:t xml:space="preserve">, samec a samica sa od seba nápadne líšia </w:t>
            </w:r>
            <w:r w:rsidRPr="00752676">
              <w:rPr>
                <w:color w:val="000000"/>
                <w:u w:val="single"/>
              </w:rPr>
              <w:t>sekundárnymi pohlavnými znakmi</w:t>
            </w:r>
            <w:r w:rsidRPr="00752676">
              <w:rPr>
                <w:color w:val="000000"/>
              </w:rPr>
              <w:t xml:space="preserve"> ako </w:t>
            </w:r>
            <w:proofErr w:type="spellStart"/>
            <w:r w:rsidRPr="00752676">
              <w:rPr>
                <w:color w:val="000000"/>
              </w:rPr>
              <w:t>napr</w:t>
            </w:r>
            <w:proofErr w:type="spellEnd"/>
            <w:r>
              <w:rPr>
                <w:color w:val="000000"/>
              </w:rPr>
              <w:t>:</w:t>
            </w:r>
          </w:p>
          <w:p w:rsidR="00F604C2" w:rsidRPr="0008096F" w:rsidRDefault="00F604C2" w:rsidP="00F604C2">
            <w:pPr>
              <w:pStyle w:val="Odsekzoznamu"/>
              <w:numPr>
                <w:ilvl w:val="0"/>
                <w:numId w:val="10"/>
              </w:numPr>
              <w:jc w:val="both"/>
              <w:rPr>
                <w:color w:val="000000"/>
              </w:rPr>
            </w:pPr>
            <w:r w:rsidRPr="0008096F">
              <w:rPr>
                <w:color w:val="000000"/>
              </w:rPr>
              <w:t>veľkosťou (hlísta, tur domáci, samce sú väčšinou väčšie, výnimka napr. ropucha, hlísta – samica je väčšia),</w:t>
            </w:r>
          </w:p>
          <w:p w:rsidR="00F604C2" w:rsidRDefault="00F604C2" w:rsidP="00F604C2">
            <w:pPr>
              <w:pStyle w:val="Odsekzoznamu"/>
              <w:numPr>
                <w:ilvl w:val="0"/>
                <w:numId w:val="10"/>
              </w:numPr>
              <w:jc w:val="both"/>
              <w:rPr>
                <w:color w:val="000000"/>
              </w:rPr>
            </w:pPr>
            <w:r w:rsidRPr="0008096F">
              <w:rPr>
                <w:color w:val="000000"/>
              </w:rPr>
              <w:t xml:space="preserve"> sfarbením (kačica divá) </w:t>
            </w:r>
          </w:p>
          <w:p w:rsidR="00F604C2" w:rsidRPr="0008096F" w:rsidRDefault="00F604C2" w:rsidP="00F604C2">
            <w:pPr>
              <w:pStyle w:val="Odsekzoznamu"/>
              <w:numPr>
                <w:ilvl w:val="0"/>
                <w:numId w:val="10"/>
              </w:numPr>
              <w:jc w:val="both"/>
              <w:rPr>
                <w:color w:val="000000"/>
              </w:rPr>
            </w:pPr>
            <w:r w:rsidRPr="0008096F">
              <w:rPr>
                <w:color w:val="000000"/>
              </w:rPr>
              <w:t>prítomnosťou rôznych výrastkov (parohy, perá u pávov, hrebeň u kohúta)</w:t>
            </w:r>
          </w:p>
          <w:p w:rsidR="00F604C2" w:rsidRDefault="00F604C2" w:rsidP="00F604C2">
            <w:pPr>
              <w:jc w:val="both"/>
              <w:rPr>
                <w:b/>
                <w:color w:val="000000"/>
                <w:u w:val="single"/>
              </w:rPr>
            </w:pPr>
          </w:p>
          <w:p w:rsidR="006F3CBD" w:rsidRDefault="00F604C2" w:rsidP="002B618B">
            <w:pPr>
              <w:jc w:val="both"/>
              <w:rPr>
                <w:color w:val="000000"/>
              </w:rPr>
            </w:pPr>
            <w:r w:rsidRPr="0008096F">
              <w:rPr>
                <w:b/>
                <w:color w:val="000000"/>
                <w:u w:val="single"/>
              </w:rPr>
              <w:t>partenogenéza</w:t>
            </w:r>
            <w:r w:rsidRPr="00752676">
              <w:rPr>
                <w:color w:val="000000"/>
              </w:rPr>
              <w:t xml:space="preserve"> = vývin z neoplodnených vajíčok, </w:t>
            </w:r>
            <w:proofErr w:type="spellStart"/>
            <w:r w:rsidRPr="00752676">
              <w:rPr>
                <w:color w:val="000000"/>
              </w:rPr>
              <w:t>dafnie</w:t>
            </w:r>
            <w:proofErr w:type="spellEnd"/>
            <w:r w:rsidRPr="00752676">
              <w:rPr>
                <w:color w:val="000000"/>
              </w:rPr>
              <w:t>, trúdy</w:t>
            </w:r>
            <w:r w:rsidR="002B618B">
              <w:rPr>
                <w:color w:val="000000"/>
              </w:rPr>
              <w:t xml:space="preserve">, </w:t>
            </w:r>
            <w:proofErr w:type="spellStart"/>
            <w:r w:rsidR="002B618B">
              <w:rPr>
                <w:color w:val="000000"/>
              </w:rPr>
              <w:t>vírniky</w:t>
            </w:r>
            <w:proofErr w:type="spellEnd"/>
          </w:p>
          <w:p w:rsidR="002B618B" w:rsidRPr="006F3CBD" w:rsidRDefault="002B618B" w:rsidP="002B618B">
            <w:pPr>
              <w:jc w:val="both"/>
              <w:rPr>
                <w:sz w:val="28"/>
                <w:szCs w:val="28"/>
              </w:rPr>
            </w:pPr>
          </w:p>
        </w:tc>
      </w:tr>
      <w:tr w:rsidR="006F3CBD" w:rsidTr="00BA0476">
        <w:tc>
          <w:tcPr>
            <w:tcW w:w="9844" w:type="dxa"/>
          </w:tcPr>
          <w:p w:rsidR="006F3CBD" w:rsidRDefault="00FD7860" w:rsidP="006F3CBD">
            <w:pPr>
              <w:pStyle w:val="Odsekzoznamu"/>
              <w:numPr>
                <w:ilvl w:val="0"/>
                <w:numId w:val="2"/>
              </w:numPr>
              <w:jc w:val="both"/>
              <w:rPr>
                <w:sz w:val="28"/>
                <w:szCs w:val="28"/>
              </w:rPr>
            </w:pPr>
            <w:r w:rsidRPr="006F3CBD">
              <w:rPr>
                <w:sz w:val="28"/>
                <w:szCs w:val="28"/>
              </w:rPr>
              <w:lastRenderedPageBreak/>
              <w:t xml:space="preserve">Zatrieďte do systému pásomnicu </w:t>
            </w:r>
            <w:proofErr w:type="spellStart"/>
            <w:r w:rsidRPr="006F3CBD">
              <w:rPr>
                <w:sz w:val="28"/>
                <w:szCs w:val="28"/>
              </w:rPr>
              <w:t>venčekovú</w:t>
            </w:r>
            <w:proofErr w:type="spellEnd"/>
            <w:r w:rsidRPr="006F3CBD">
              <w:rPr>
                <w:sz w:val="28"/>
                <w:szCs w:val="28"/>
              </w:rPr>
              <w:t>, svalovca špirálovitého, motolicu pečeňovú a hlístu detskú. Charakterizujte ochorenia spôsobené týmito parazitmi. Ide o </w:t>
            </w:r>
            <w:proofErr w:type="spellStart"/>
            <w:r w:rsidRPr="006F3CBD">
              <w:rPr>
                <w:sz w:val="28"/>
                <w:szCs w:val="28"/>
              </w:rPr>
              <w:t>ektoparazity</w:t>
            </w:r>
            <w:proofErr w:type="spellEnd"/>
            <w:r w:rsidRPr="006F3CBD">
              <w:rPr>
                <w:sz w:val="28"/>
                <w:szCs w:val="28"/>
              </w:rPr>
              <w:t xml:space="preserve"> alebo </w:t>
            </w:r>
            <w:proofErr w:type="spellStart"/>
            <w:r w:rsidRPr="006F3CBD">
              <w:rPr>
                <w:sz w:val="28"/>
                <w:szCs w:val="28"/>
              </w:rPr>
              <w:t>endoparazity</w:t>
            </w:r>
            <w:proofErr w:type="spellEnd"/>
            <w:r w:rsidRPr="006F3CBD">
              <w:rPr>
                <w:sz w:val="28"/>
                <w:szCs w:val="28"/>
              </w:rPr>
              <w:t xml:space="preserve">? Stručne objasnite pojmy: </w:t>
            </w:r>
            <w:proofErr w:type="spellStart"/>
            <w:r w:rsidRPr="006F3CBD">
              <w:rPr>
                <w:sz w:val="28"/>
                <w:szCs w:val="28"/>
              </w:rPr>
              <w:t>schizocél</w:t>
            </w:r>
            <w:proofErr w:type="spellEnd"/>
            <w:r w:rsidRPr="006F3CBD">
              <w:rPr>
                <w:sz w:val="28"/>
                <w:szCs w:val="28"/>
              </w:rPr>
              <w:t xml:space="preserve">, </w:t>
            </w:r>
            <w:proofErr w:type="spellStart"/>
            <w:r w:rsidRPr="006F3CBD">
              <w:rPr>
                <w:sz w:val="28"/>
                <w:szCs w:val="28"/>
              </w:rPr>
              <w:t>pseudocél</w:t>
            </w:r>
            <w:proofErr w:type="spellEnd"/>
            <w:r w:rsidRPr="006F3CBD">
              <w:rPr>
                <w:sz w:val="28"/>
                <w:szCs w:val="28"/>
              </w:rPr>
              <w:t xml:space="preserve">, </w:t>
            </w:r>
            <w:proofErr w:type="spellStart"/>
            <w:r w:rsidRPr="006F3CBD">
              <w:rPr>
                <w:sz w:val="28"/>
                <w:szCs w:val="28"/>
              </w:rPr>
              <w:t>celóm</w:t>
            </w:r>
            <w:proofErr w:type="spellEnd"/>
            <w:r w:rsidRPr="006F3CBD">
              <w:rPr>
                <w:sz w:val="28"/>
                <w:szCs w:val="28"/>
              </w:rPr>
              <w:t xml:space="preserve">, </w:t>
            </w:r>
            <w:proofErr w:type="spellStart"/>
            <w:r w:rsidRPr="006F3CBD">
              <w:rPr>
                <w:sz w:val="28"/>
                <w:szCs w:val="28"/>
              </w:rPr>
              <w:t>hydroskelet</w:t>
            </w:r>
            <w:proofErr w:type="spellEnd"/>
            <w:r w:rsidRPr="006F3CBD">
              <w:rPr>
                <w:sz w:val="28"/>
                <w:szCs w:val="28"/>
              </w:rPr>
              <w:t xml:space="preserve">.  </w:t>
            </w:r>
          </w:p>
        </w:tc>
      </w:tr>
      <w:tr w:rsidR="006F3CBD" w:rsidTr="00BA0476">
        <w:tc>
          <w:tcPr>
            <w:tcW w:w="9844" w:type="dxa"/>
          </w:tcPr>
          <w:p w:rsidR="00FD7860" w:rsidRDefault="00FD7860" w:rsidP="006F3CBD">
            <w:pPr>
              <w:pStyle w:val="Odsekzoznamu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Sú to </w:t>
            </w:r>
            <w:proofErr w:type="spellStart"/>
            <w:r>
              <w:rPr>
                <w:sz w:val="28"/>
                <w:szCs w:val="28"/>
              </w:rPr>
              <w:t>endoparazity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:rsidR="00FD7860" w:rsidRDefault="00FD7860" w:rsidP="006F3CBD">
            <w:pPr>
              <w:pStyle w:val="Odsekzoznamu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pásomnica</w:t>
            </w:r>
            <w:r w:rsidRPr="006F3CBD">
              <w:rPr>
                <w:sz w:val="28"/>
                <w:szCs w:val="28"/>
              </w:rPr>
              <w:t xml:space="preserve"> </w:t>
            </w:r>
            <w:proofErr w:type="spellStart"/>
            <w:r w:rsidRPr="006F3CBD">
              <w:rPr>
                <w:sz w:val="28"/>
                <w:szCs w:val="28"/>
              </w:rPr>
              <w:t>venčekov</w:t>
            </w:r>
            <w:r>
              <w:rPr>
                <w:sz w:val="28"/>
                <w:szCs w:val="28"/>
              </w:rPr>
              <w:t>á</w:t>
            </w:r>
            <w:proofErr w:type="spellEnd"/>
            <w:r>
              <w:rPr>
                <w:sz w:val="28"/>
                <w:szCs w:val="28"/>
              </w:rPr>
              <w:t xml:space="preserve"> – </w:t>
            </w:r>
            <w:proofErr w:type="spellStart"/>
            <w:r>
              <w:rPr>
                <w:sz w:val="28"/>
                <w:szCs w:val="28"/>
              </w:rPr>
              <w:t>ploskavce</w:t>
            </w:r>
            <w:proofErr w:type="spellEnd"/>
            <w:r>
              <w:rPr>
                <w:sz w:val="28"/>
                <w:szCs w:val="28"/>
              </w:rPr>
              <w:t xml:space="preserve">, pásomnice – vajíčka – uhry sú v nedostatočne tepelne upravenom mäse,  </w:t>
            </w:r>
          </w:p>
          <w:p w:rsidR="00FD7860" w:rsidRDefault="00FD7860" w:rsidP="006F3CBD">
            <w:pPr>
              <w:pStyle w:val="Odsekzoznamu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svalovec špirálovitý - </w:t>
            </w:r>
          </w:p>
          <w:p w:rsidR="00FD7860" w:rsidRDefault="00FD7860" w:rsidP="006F3CBD">
            <w:pPr>
              <w:pStyle w:val="Odsekzoznamu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motolica pečeňová</w:t>
            </w:r>
            <w:r w:rsidRPr="006F3CB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– </w:t>
            </w:r>
            <w:proofErr w:type="spellStart"/>
            <w:r>
              <w:rPr>
                <w:sz w:val="28"/>
                <w:szCs w:val="28"/>
              </w:rPr>
              <w:t>ploskavce</w:t>
            </w:r>
            <w:proofErr w:type="spellEnd"/>
            <w:r>
              <w:rPr>
                <w:sz w:val="28"/>
                <w:szCs w:val="28"/>
              </w:rPr>
              <w:t>, motolice</w:t>
            </w:r>
          </w:p>
          <w:p w:rsidR="006F3CBD" w:rsidRDefault="00FD7860" w:rsidP="006F3CBD">
            <w:pPr>
              <w:pStyle w:val="Odsekzoznamu"/>
              <w:jc w:val="both"/>
              <w:rPr>
                <w:sz w:val="28"/>
                <w:szCs w:val="28"/>
              </w:rPr>
            </w:pPr>
            <w:r w:rsidRPr="006F3CBD">
              <w:rPr>
                <w:sz w:val="28"/>
                <w:szCs w:val="28"/>
              </w:rPr>
              <w:t>hlíst</w:t>
            </w:r>
            <w:r>
              <w:rPr>
                <w:sz w:val="28"/>
                <w:szCs w:val="28"/>
              </w:rPr>
              <w:t>a</w:t>
            </w:r>
            <w:r w:rsidRPr="006F3CBD">
              <w:rPr>
                <w:sz w:val="28"/>
                <w:szCs w:val="28"/>
              </w:rPr>
              <w:t xml:space="preserve"> detsk</w:t>
            </w:r>
            <w:r>
              <w:rPr>
                <w:sz w:val="28"/>
                <w:szCs w:val="28"/>
              </w:rPr>
              <w:t xml:space="preserve">á – </w:t>
            </w:r>
            <w:proofErr w:type="spellStart"/>
            <w:r>
              <w:rPr>
                <w:sz w:val="28"/>
                <w:szCs w:val="28"/>
              </w:rPr>
              <w:t>hlístovce</w:t>
            </w:r>
            <w:proofErr w:type="spellEnd"/>
          </w:p>
          <w:p w:rsidR="00FD7860" w:rsidRDefault="00FD7860" w:rsidP="006F3CBD">
            <w:pPr>
              <w:pStyle w:val="Odsekzoznamu"/>
              <w:jc w:val="both"/>
              <w:rPr>
                <w:sz w:val="28"/>
                <w:szCs w:val="28"/>
              </w:rPr>
            </w:pPr>
            <w:proofErr w:type="spellStart"/>
            <w:r w:rsidRPr="006F3CBD">
              <w:rPr>
                <w:sz w:val="28"/>
                <w:szCs w:val="28"/>
              </w:rPr>
              <w:t>schizocél</w:t>
            </w:r>
            <w:proofErr w:type="spellEnd"/>
            <w:r>
              <w:rPr>
                <w:sz w:val="28"/>
                <w:szCs w:val="28"/>
              </w:rPr>
              <w:t xml:space="preserve"> =</w:t>
            </w:r>
          </w:p>
          <w:p w:rsidR="00FD7860" w:rsidRDefault="00FD7860" w:rsidP="006F3CBD">
            <w:pPr>
              <w:pStyle w:val="Odsekzoznamu"/>
              <w:jc w:val="both"/>
              <w:rPr>
                <w:sz w:val="28"/>
                <w:szCs w:val="28"/>
              </w:rPr>
            </w:pPr>
            <w:proofErr w:type="spellStart"/>
            <w:r w:rsidRPr="006F3CBD">
              <w:rPr>
                <w:sz w:val="28"/>
                <w:szCs w:val="28"/>
              </w:rPr>
              <w:t>pseudocél</w:t>
            </w:r>
            <w:proofErr w:type="spellEnd"/>
            <w:r>
              <w:rPr>
                <w:sz w:val="28"/>
                <w:szCs w:val="28"/>
              </w:rPr>
              <w:t xml:space="preserve"> =</w:t>
            </w:r>
          </w:p>
          <w:p w:rsidR="00FD7860" w:rsidRDefault="00FD7860" w:rsidP="006F3CBD">
            <w:pPr>
              <w:pStyle w:val="Odsekzoznamu"/>
              <w:jc w:val="both"/>
              <w:rPr>
                <w:sz w:val="28"/>
                <w:szCs w:val="28"/>
              </w:rPr>
            </w:pPr>
            <w:proofErr w:type="spellStart"/>
            <w:r w:rsidRPr="006F3CBD">
              <w:rPr>
                <w:sz w:val="28"/>
                <w:szCs w:val="28"/>
              </w:rPr>
              <w:t>celóm</w:t>
            </w:r>
            <w:proofErr w:type="spellEnd"/>
            <w:r>
              <w:rPr>
                <w:sz w:val="28"/>
                <w:szCs w:val="28"/>
              </w:rPr>
              <w:t xml:space="preserve"> =</w:t>
            </w:r>
          </w:p>
          <w:p w:rsidR="00FD7860" w:rsidRPr="00FD7860" w:rsidRDefault="00FD7860" w:rsidP="006F3CBD">
            <w:pPr>
              <w:pStyle w:val="Odsekzoznamu"/>
              <w:jc w:val="both"/>
              <w:rPr>
                <w:b/>
                <w:sz w:val="28"/>
                <w:szCs w:val="28"/>
              </w:rPr>
            </w:pPr>
            <w:proofErr w:type="spellStart"/>
            <w:r w:rsidRPr="006F3CBD">
              <w:rPr>
                <w:sz w:val="28"/>
                <w:szCs w:val="28"/>
              </w:rPr>
              <w:t>hydroskelet</w:t>
            </w:r>
            <w:proofErr w:type="spellEnd"/>
            <w:r>
              <w:rPr>
                <w:sz w:val="28"/>
                <w:szCs w:val="28"/>
              </w:rPr>
              <w:t xml:space="preserve"> =</w:t>
            </w:r>
            <w:r w:rsidRPr="006F3CBD">
              <w:rPr>
                <w:sz w:val="28"/>
                <w:szCs w:val="28"/>
              </w:rPr>
              <w:t xml:space="preserve">  </w:t>
            </w:r>
          </w:p>
          <w:p w:rsidR="006F3CBD" w:rsidRDefault="006F3CBD" w:rsidP="006F3CBD">
            <w:pPr>
              <w:pStyle w:val="Odsekzoznamu"/>
              <w:jc w:val="both"/>
              <w:rPr>
                <w:sz w:val="28"/>
                <w:szCs w:val="28"/>
              </w:rPr>
            </w:pPr>
          </w:p>
          <w:p w:rsidR="006F3CBD" w:rsidRDefault="006F3CBD" w:rsidP="006F3CBD">
            <w:pPr>
              <w:pStyle w:val="Odsekzoznamu"/>
              <w:jc w:val="both"/>
              <w:rPr>
                <w:sz w:val="28"/>
                <w:szCs w:val="28"/>
              </w:rPr>
            </w:pPr>
          </w:p>
          <w:p w:rsidR="006F3CBD" w:rsidRPr="006F3CBD" w:rsidRDefault="006F3CBD" w:rsidP="006F3CBD">
            <w:pPr>
              <w:pStyle w:val="Odsekzoznamu"/>
              <w:jc w:val="both"/>
              <w:rPr>
                <w:sz w:val="28"/>
                <w:szCs w:val="28"/>
              </w:rPr>
            </w:pPr>
          </w:p>
        </w:tc>
      </w:tr>
      <w:tr w:rsidR="006F3CBD" w:rsidTr="00BA0476">
        <w:tc>
          <w:tcPr>
            <w:tcW w:w="9844" w:type="dxa"/>
          </w:tcPr>
          <w:p w:rsidR="006F3CBD" w:rsidRDefault="006F3CBD" w:rsidP="006F3CBD">
            <w:pPr>
              <w:pStyle w:val="Odsekzoznamu"/>
              <w:numPr>
                <w:ilvl w:val="0"/>
                <w:numId w:val="2"/>
              </w:numPr>
              <w:jc w:val="both"/>
              <w:rPr>
                <w:sz w:val="28"/>
                <w:szCs w:val="28"/>
              </w:rPr>
            </w:pPr>
          </w:p>
        </w:tc>
      </w:tr>
      <w:tr w:rsidR="006F3CBD" w:rsidTr="00BA0476">
        <w:tc>
          <w:tcPr>
            <w:tcW w:w="9844" w:type="dxa"/>
          </w:tcPr>
          <w:p w:rsidR="006F3CBD" w:rsidRDefault="006F3CBD" w:rsidP="006F3CBD">
            <w:pPr>
              <w:pStyle w:val="Odsekzoznamu"/>
              <w:jc w:val="both"/>
              <w:rPr>
                <w:sz w:val="28"/>
                <w:szCs w:val="28"/>
              </w:rPr>
            </w:pPr>
          </w:p>
          <w:p w:rsidR="006F3CBD" w:rsidRDefault="006F3CBD" w:rsidP="006F3CBD">
            <w:pPr>
              <w:pStyle w:val="Odsekzoznamu"/>
              <w:jc w:val="both"/>
              <w:rPr>
                <w:sz w:val="28"/>
                <w:szCs w:val="28"/>
              </w:rPr>
            </w:pPr>
          </w:p>
          <w:p w:rsidR="006F3CBD" w:rsidRPr="006F3CBD" w:rsidRDefault="006F3CBD" w:rsidP="006F3CBD">
            <w:pPr>
              <w:pStyle w:val="Odsekzoznamu"/>
              <w:jc w:val="both"/>
              <w:rPr>
                <w:sz w:val="28"/>
                <w:szCs w:val="28"/>
              </w:rPr>
            </w:pPr>
          </w:p>
        </w:tc>
      </w:tr>
      <w:tr w:rsidR="006F3CBD" w:rsidTr="00BA0476">
        <w:tc>
          <w:tcPr>
            <w:tcW w:w="9844" w:type="dxa"/>
          </w:tcPr>
          <w:p w:rsidR="006F3CBD" w:rsidRDefault="006F3CBD" w:rsidP="006F3CBD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 w:rsidRPr="00074E52">
              <w:rPr>
                <w:sz w:val="28"/>
                <w:szCs w:val="28"/>
              </w:rPr>
              <w:t xml:space="preserve">Porovnajte hlavné znaky a stavbu tela </w:t>
            </w:r>
            <w:proofErr w:type="spellStart"/>
            <w:r w:rsidRPr="00074E52">
              <w:rPr>
                <w:sz w:val="28"/>
                <w:szCs w:val="28"/>
              </w:rPr>
              <w:t>drsnokožcov</w:t>
            </w:r>
            <w:proofErr w:type="spellEnd"/>
            <w:r w:rsidRPr="00074E52">
              <w:rPr>
                <w:sz w:val="28"/>
                <w:szCs w:val="28"/>
              </w:rPr>
              <w:t xml:space="preserve"> a rýb. Analyzujte význam týchto skupín v ekosystéme a pre človeka Uveďte konkrétne príklady najvýznamnejších zástupcov.</w:t>
            </w:r>
          </w:p>
        </w:tc>
      </w:tr>
      <w:tr w:rsidR="006F3CBD" w:rsidTr="00BA0476">
        <w:tc>
          <w:tcPr>
            <w:tcW w:w="9844" w:type="dxa"/>
          </w:tcPr>
          <w:p w:rsidR="006F3CBD" w:rsidRDefault="006F3CBD" w:rsidP="006F3CBD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6F3CBD" w:rsidRDefault="006F3CBD" w:rsidP="006F3CBD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6F3CBD" w:rsidRPr="00074E52" w:rsidRDefault="006F3CBD" w:rsidP="006F3CBD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6F3CBD" w:rsidTr="00BA0476">
        <w:tc>
          <w:tcPr>
            <w:tcW w:w="9844" w:type="dxa"/>
          </w:tcPr>
          <w:p w:rsidR="006F3CBD" w:rsidRDefault="006F3CBD" w:rsidP="006F3CBD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 w:rsidRPr="009D32C1">
              <w:rPr>
                <w:sz w:val="28"/>
              </w:rPr>
              <w:t>Porovnajte kmeň </w:t>
            </w:r>
            <w:proofErr w:type="spellStart"/>
            <w:r w:rsidRPr="009D32C1">
              <w:rPr>
                <w:sz w:val="28"/>
              </w:rPr>
              <w:t>obrúčkavce</w:t>
            </w:r>
            <w:proofErr w:type="spellEnd"/>
            <w:r w:rsidRPr="009D32C1">
              <w:rPr>
                <w:sz w:val="28"/>
              </w:rPr>
              <w:t xml:space="preserve"> a článkonožce z hľadiska stavby tela a spôsobu života, Uveďte ich typických zástupcov </w:t>
            </w:r>
            <w:r>
              <w:rPr>
                <w:sz w:val="28"/>
              </w:rPr>
              <w:t>a význam pre človeka a prírodu</w:t>
            </w:r>
            <w:r w:rsidRPr="009D32C1">
              <w:rPr>
                <w:sz w:val="28"/>
              </w:rPr>
              <w:t>.</w:t>
            </w:r>
            <w:r>
              <w:rPr>
                <w:sz w:val="28"/>
              </w:rPr>
              <w:t xml:space="preserve"> Stručne charakterizujte pojmy: </w:t>
            </w:r>
            <w:proofErr w:type="spellStart"/>
            <w:r>
              <w:rPr>
                <w:sz w:val="28"/>
              </w:rPr>
              <w:t>trochofóra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hirudín</w:t>
            </w:r>
            <w:proofErr w:type="spellEnd"/>
            <w:r>
              <w:rPr>
                <w:sz w:val="28"/>
              </w:rPr>
              <w:t xml:space="preserve">, hermafroditizmus, </w:t>
            </w:r>
            <w:proofErr w:type="spellStart"/>
            <w:r>
              <w:rPr>
                <w:sz w:val="28"/>
              </w:rPr>
              <w:t>cefalothorax</w:t>
            </w:r>
            <w:proofErr w:type="spellEnd"/>
            <w:r>
              <w:rPr>
                <w:sz w:val="28"/>
              </w:rPr>
              <w:t xml:space="preserve">, kliešťová, encefalitída, chitín, </w:t>
            </w:r>
            <w:proofErr w:type="spellStart"/>
            <w:r>
              <w:rPr>
                <w:sz w:val="28"/>
              </w:rPr>
              <w:t>mimikri</w:t>
            </w:r>
            <w:proofErr w:type="spellEnd"/>
          </w:p>
        </w:tc>
      </w:tr>
      <w:tr w:rsidR="006F3CBD" w:rsidTr="00BA0476">
        <w:tc>
          <w:tcPr>
            <w:tcW w:w="9844" w:type="dxa"/>
          </w:tcPr>
          <w:p w:rsidR="006F3CBD" w:rsidRDefault="006F3CBD" w:rsidP="006F3CBD">
            <w:pPr>
              <w:pStyle w:val="Odsekzoznamu"/>
              <w:ind w:left="0"/>
              <w:jc w:val="both"/>
              <w:rPr>
                <w:sz w:val="28"/>
              </w:rPr>
            </w:pPr>
          </w:p>
          <w:p w:rsidR="006F3CBD" w:rsidRDefault="006F3CBD" w:rsidP="006F3CBD">
            <w:pPr>
              <w:pStyle w:val="Odsekzoznamu"/>
              <w:ind w:left="0"/>
              <w:jc w:val="both"/>
              <w:rPr>
                <w:sz w:val="28"/>
              </w:rPr>
            </w:pPr>
          </w:p>
          <w:p w:rsidR="006F3CBD" w:rsidRPr="009D32C1" w:rsidRDefault="006F3CBD" w:rsidP="006F3CBD">
            <w:pPr>
              <w:pStyle w:val="Odsekzoznamu"/>
              <w:ind w:left="0"/>
              <w:jc w:val="both"/>
              <w:rPr>
                <w:sz w:val="28"/>
              </w:rPr>
            </w:pPr>
          </w:p>
        </w:tc>
      </w:tr>
      <w:tr w:rsidR="006F3CBD" w:rsidTr="00BA0476">
        <w:tc>
          <w:tcPr>
            <w:tcW w:w="9844" w:type="dxa"/>
          </w:tcPr>
          <w:p w:rsidR="006F3CBD" w:rsidRPr="00BE5701" w:rsidRDefault="006F3CBD" w:rsidP="00BE5701">
            <w:pPr>
              <w:pStyle w:val="Odsekzoznamu"/>
              <w:numPr>
                <w:ilvl w:val="0"/>
                <w:numId w:val="9"/>
              </w:numPr>
              <w:jc w:val="both"/>
              <w:rPr>
                <w:sz w:val="28"/>
              </w:rPr>
            </w:pPr>
            <w:r w:rsidRPr="00BE5701">
              <w:rPr>
                <w:sz w:val="28"/>
                <w:szCs w:val="28"/>
              </w:rPr>
              <w:t>Pokúste sa opísať rozdiel medzi užovkou obojkovou a vretenicou severnou a  medzi zajacom poľným a králikom divým.</w:t>
            </w:r>
          </w:p>
        </w:tc>
      </w:tr>
      <w:tr w:rsidR="006F3CBD" w:rsidTr="00BA0476">
        <w:trPr>
          <w:trHeight w:val="2834"/>
        </w:trPr>
        <w:tc>
          <w:tcPr>
            <w:tcW w:w="9844" w:type="dxa"/>
          </w:tcPr>
          <w:p w:rsidR="006F3CBD" w:rsidRDefault="006F3CBD" w:rsidP="006F3CBD">
            <w:pPr>
              <w:jc w:val="both"/>
              <w:rPr>
                <w:sz w:val="28"/>
                <w:szCs w:val="28"/>
              </w:rPr>
            </w:pPr>
          </w:p>
          <w:tbl>
            <w:tblPr>
              <w:tblStyle w:val="Mriekatabuky"/>
              <w:tblW w:w="0" w:type="auto"/>
              <w:tblLook w:val="04A0"/>
            </w:tblPr>
            <w:tblGrid>
              <w:gridCol w:w="3204"/>
              <w:gridCol w:w="3204"/>
              <w:gridCol w:w="3205"/>
            </w:tblGrid>
            <w:tr w:rsidR="007D647B" w:rsidTr="007D647B">
              <w:tc>
                <w:tcPr>
                  <w:tcW w:w="3204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204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Užovka obojková</w:t>
                  </w:r>
                </w:p>
              </w:tc>
              <w:tc>
                <w:tcPr>
                  <w:tcW w:w="3205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Vretenica severná</w:t>
                  </w:r>
                </w:p>
              </w:tc>
            </w:tr>
            <w:tr w:rsidR="00BE5701" w:rsidTr="007D647B">
              <w:tc>
                <w:tcPr>
                  <w:tcW w:w="3204" w:type="dxa"/>
                </w:tcPr>
                <w:p w:rsidR="00BE5701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204" w:type="dxa"/>
                </w:tcPr>
                <w:p w:rsidR="00BE5701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Nejedovatá – má jedové žľazy, ale nevie ich používať</w:t>
                  </w:r>
                </w:p>
              </w:tc>
              <w:tc>
                <w:tcPr>
                  <w:tcW w:w="3205" w:type="dxa"/>
                </w:tcPr>
                <w:p w:rsidR="00BE5701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Jedovatá – smrteľne jed.</w:t>
                  </w:r>
                </w:p>
                <w:p w:rsidR="00BE5701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V zuboch kanáliky napojené na jedové žľazy</w:t>
                  </w:r>
                </w:p>
              </w:tc>
            </w:tr>
            <w:tr w:rsidR="00BE5701" w:rsidTr="007D647B">
              <w:tc>
                <w:tcPr>
                  <w:tcW w:w="3204" w:type="dxa"/>
                </w:tcPr>
                <w:p w:rsidR="00BE5701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Telo </w:t>
                  </w:r>
                </w:p>
              </w:tc>
              <w:tc>
                <w:tcPr>
                  <w:tcW w:w="3204" w:type="dxa"/>
                </w:tcPr>
                <w:p w:rsidR="00BE5701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Dlhé, štíhle telo</w:t>
                  </w:r>
                </w:p>
              </w:tc>
              <w:tc>
                <w:tcPr>
                  <w:tcW w:w="3205" w:type="dxa"/>
                </w:tcPr>
                <w:p w:rsidR="00BE5701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Zavalité, kratšie telo</w:t>
                  </w:r>
                </w:p>
              </w:tc>
            </w:tr>
            <w:tr w:rsidR="007D647B" w:rsidTr="007D647B">
              <w:tc>
                <w:tcPr>
                  <w:tcW w:w="3204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Znak </w:t>
                  </w:r>
                </w:p>
              </w:tc>
              <w:tc>
                <w:tcPr>
                  <w:tcW w:w="3204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Žlté polmesiačiky </w:t>
                  </w:r>
                  <w:r w:rsidR="00BE5701">
                    <w:rPr>
                      <w:sz w:val="28"/>
                      <w:szCs w:val="28"/>
                    </w:rPr>
                    <w:t>na hlave</w:t>
                  </w:r>
                </w:p>
              </w:tc>
              <w:tc>
                <w:tcPr>
                  <w:tcW w:w="3205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Kľukatá čiara na tele</w:t>
                  </w:r>
                </w:p>
              </w:tc>
            </w:tr>
            <w:tr w:rsidR="007D647B" w:rsidTr="007D647B">
              <w:tc>
                <w:tcPr>
                  <w:tcW w:w="3204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zrenička</w:t>
                  </w:r>
                </w:p>
              </w:tc>
              <w:tc>
                <w:tcPr>
                  <w:tcW w:w="3204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okrúhla</w:t>
                  </w:r>
                </w:p>
              </w:tc>
              <w:tc>
                <w:tcPr>
                  <w:tcW w:w="3205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Podlhovastá</w:t>
                  </w:r>
                </w:p>
              </w:tc>
            </w:tr>
            <w:tr w:rsidR="007D647B" w:rsidTr="007D647B">
              <w:tc>
                <w:tcPr>
                  <w:tcW w:w="3204" w:type="dxa"/>
                </w:tcPr>
                <w:p w:rsidR="007D647B" w:rsidRDefault="00BA0476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H</w:t>
                  </w:r>
                  <w:r w:rsidR="007D647B">
                    <w:rPr>
                      <w:sz w:val="28"/>
                      <w:szCs w:val="28"/>
                    </w:rPr>
                    <w:t>lava</w:t>
                  </w:r>
                </w:p>
              </w:tc>
              <w:tc>
                <w:tcPr>
                  <w:tcW w:w="3204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oválna</w:t>
                  </w:r>
                </w:p>
              </w:tc>
              <w:tc>
                <w:tcPr>
                  <w:tcW w:w="3205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trojuholníková</w:t>
                  </w:r>
                </w:p>
              </w:tc>
            </w:tr>
            <w:tr w:rsidR="007D647B" w:rsidTr="007D647B">
              <w:tc>
                <w:tcPr>
                  <w:tcW w:w="3204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204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Kožovité vajíčka, kladie do pníkov, </w:t>
                  </w:r>
                  <w:proofErr w:type="spellStart"/>
                  <w:r>
                    <w:rPr>
                      <w:sz w:val="28"/>
                      <w:szCs w:val="28"/>
                    </w:rPr>
                    <w:t>hnojovísk</w:t>
                  </w:r>
                  <w:proofErr w:type="spellEnd"/>
                  <w:r>
                    <w:rPr>
                      <w:sz w:val="28"/>
                      <w:szCs w:val="28"/>
                    </w:rPr>
                    <w:t>, kde je teplo</w:t>
                  </w:r>
                </w:p>
              </w:tc>
              <w:tc>
                <w:tcPr>
                  <w:tcW w:w="3205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živorodá</w:t>
                  </w:r>
                </w:p>
              </w:tc>
            </w:tr>
          </w:tbl>
          <w:p w:rsidR="00BE5701" w:rsidRDefault="00BE5701" w:rsidP="006F3CBD">
            <w:pPr>
              <w:jc w:val="both"/>
              <w:rPr>
                <w:sz w:val="28"/>
                <w:szCs w:val="28"/>
              </w:rPr>
            </w:pPr>
          </w:p>
          <w:p w:rsidR="006F3CBD" w:rsidRDefault="007D647B" w:rsidP="006F3CB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 SR máme 5 druhov hadov - 4 druhy užoviek (obojková, hladká, </w:t>
            </w:r>
            <w:proofErr w:type="spellStart"/>
            <w:r>
              <w:rPr>
                <w:sz w:val="28"/>
                <w:szCs w:val="28"/>
              </w:rPr>
              <w:t>frkaná</w:t>
            </w:r>
            <w:proofErr w:type="spellEnd"/>
            <w:r>
              <w:rPr>
                <w:sz w:val="28"/>
                <w:szCs w:val="28"/>
              </w:rPr>
              <w:t>, stromová)</w:t>
            </w:r>
          </w:p>
          <w:p w:rsidR="007D647B" w:rsidRDefault="007D647B" w:rsidP="006F3CB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vretenica severná</w:t>
            </w:r>
          </w:p>
          <w:p w:rsidR="007D647B" w:rsidRDefault="007D647B" w:rsidP="006F3CB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Slepúch nie je had – má </w:t>
            </w:r>
            <w:proofErr w:type="spellStart"/>
            <w:r>
              <w:rPr>
                <w:sz w:val="28"/>
                <w:szCs w:val="28"/>
              </w:rPr>
              <w:t>pozostatky=rudimenty</w:t>
            </w:r>
            <w:proofErr w:type="spellEnd"/>
            <w:r>
              <w:rPr>
                <w:sz w:val="28"/>
                <w:szCs w:val="28"/>
              </w:rPr>
              <w:t xml:space="preserve"> končatín na kostre</w:t>
            </w:r>
          </w:p>
          <w:p w:rsidR="007D647B" w:rsidRDefault="007D647B" w:rsidP="006F3CBD">
            <w:pPr>
              <w:jc w:val="both"/>
              <w:rPr>
                <w:sz w:val="28"/>
                <w:szCs w:val="28"/>
              </w:rPr>
            </w:pPr>
          </w:p>
          <w:p w:rsidR="007D647B" w:rsidRDefault="007D647B" w:rsidP="006F3CBD">
            <w:pPr>
              <w:jc w:val="both"/>
              <w:rPr>
                <w:sz w:val="28"/>
                <w:szCs w:val="28"/>
              </w:rPr>
            </w:pPr>
          </w:p>
          <w:tbl>
            <w:tblPr>
              <w:tblStyle w:val="Mriekatabuky"/>
              <w:tblW w:w="0" w:type="auto"/>
              <w:tblLook w:val="04A0"/>
            </w:tblPr>
            <w:tblGrid>
              <w:gridCol w:w="2252"/>
              <w:gridCol w:w="3969"/>
              <w:gridCol w:w="3392"/>
            </w:tblGrid>
            <w:tr w:rsidR="007D647B" w:rsidTr="00BE5701">
              <w:tc>
                <w:tcPr>
                  <w:tcW w:w="2252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969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Zajac poľný</w:t>
                  </w:r>
                </w:p>
              </w:tc>
              <w:tc>
                <w:tcPr>
                  <w:tcW w:w="3392" w:type="dxa"/>
                </w:tcPr>
                <w:p w:rsidR="007D647B" w:rsidRDefault="007D647B" w:rsidP="007D647B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Králik divý</w:t>
                  </w:r>
                </w:p>
              </w:tc>
            </w:tr>
            <w:tr w:rsidR="007D647B" w:rsidTr="00BE5701">
              <w:tc>
                <w:tcPr>
                  <w:tcW w:w="2252" w:type="dxa"/>
                </w:tcPr>
                <w:p w:rsidR="007D647B" w:rsidRDefault="00BA0476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končatiny</w:t>
                  </w:r>
                </w:p>
              </w:tc>
              <w:tc>
                <w:tcPr>
                  <w:tcW w:w="3969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Dlhé zadné končatiny</w:t>
                  </w:r>
                </w:p>
              </w:tc>
              <w:tc>
                <w:tcPr>
                  <w:tcW w:w="3392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Kratšie zadné končatiny</w:t>
                  </w:r>
                </w:p>
              </w:tc>
            </w:tr>
            <w:tr w:rsidR="007D647B" w:rsidTr="00BE5701">
              <w:tc>
                <w:tcPr>
                  <w:tcW w:w="2252" w:type="dxa"/>
                </w:tcPr>
                <w:p w:rsidR="007D647B" w:rsidRDefault="00BA0476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Ušnice</w:t>
                  </w:r>
                </w:p>
              </w:tc>
              <w:tc>
                <w:tcPr>
                  <w:tcW w:w="3969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Dlhé ušnice</w:t>
                  </w:r>
                </w:p>
              </w:tc>
              <w:tc>
                <w:tcPr>
                  <w:tcW w:w="3392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Kratšie ušnice</w:t>
                  </w:r>
                </w:p>
              </w:tc>
            </w:tr>
            <w:tr w:rsidR="007D647B" w:rsidTr="00BE5701">
              <w:tc>
                <w:tcPr>
                  <w:tcW w:w="2252" w:type="dxa"/>
                </w:tcPr>
                <w:p w:rsidR="007D647B" w:rsidRDefault="00BA0476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Útočište</w:t>
                  </w:r>
                </w:p>
              </w:tc>
              <w:tc>
                <w:tcPr>
                  <w:tcW w:w="3969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Nory v kríkoch</w:t>
                  </w:r>
                </w:p>
              </w:tc>
              <w:tc>
                <w:tcPr>
                  <w:tcW w:w="3392" w:type="dxa"/>
                </w:tcPr>
                <w:p w:rsidR="007D647B" w:rsidRDefault="00BE5701" w:rsidP="00BE5701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Hrabe podzemné nory</w:t>
                  </w:r>
                </w:p>
              </w:tc>
            </w:tr>
            <w:tr w:rsidR="00BE5701" w:rsidTr="00BE5701">
              <w:tc>
                <w:tcPr>
                  <w:tcW w:w="2252" w:type="dxa"/>
                </w:tcPr>
                <w:p w:rsidR="00BE5701" w:rsidRDefault="00BA0476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Mláďatá</w:t>
                  </w:r>
                </w:p>
              </w:tc>
              <w:tc>
                <w:tcPr>
                  <w:tcW w:w="3969" w:type="dxa"/>
                </w:tcPr>
                <w:p w:rsidR="00BE5701" w:rsidRDefault="00BE5701" w:rsidP="00BE5701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Rodí vidiace a osrstené mláďatá</w:t>
                  </w:r>
                </w:p>
              </w:tc>
              <w:tc>
                <w:tcPr>
                  <w:tcW w:w="3392" w:type="dxa"/>
                </w:tcPr>
                <w:p w:rsidR="00BE5701" w:rsidRDefault="00BE5701" w:rsidP="00BE5701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Rodí slepé a holé mláďatá</w:t>
                  </w:r>
                </w:p>
              </w:tc>
            </w:tr>
            <w:tr w:rsidR="007D647B" w:rsidTr="00BE5701">
              <w:tc>
                <w:tcPr>
                  <w:tcW w:w="2252" w:type="dxa"/>
                </w:tcPr>
                <w:p w:rsidR="007D647B" w:rsidRDefault="00BA0476" w:rsidP="006F3CBD">
                  <w:pPr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>
                    <w:rPr>
                      <w:sz w:val="28"/>
                      <w:szCs w:val="28"/>
                    </w:rPr>
                    <w:t>Domestifikácia</w:t>
                  </w:r>
                  <w:proofErr w:type="spellEnd"/>
                </w:p>
              </w:tc>
              <w:tc>
                <w:tcPr>
                  <w:tcW w:w="3969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>
                    <w:rPr>
                      <w:sz w:val="28"/>
                      <w:szCs w:val="28"/>
                    </w:rPr>
                    <w:t>nedomestifikovaný</w:t>
                  </w:r>
                  <w:proofErr w:type="spellEnd"/>
                </w:p>
              </w:tc>
              <w:tc>
                <w:tcPr>
                  <w:tcW w:w="3392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Z neho </w:t>
                  </w:r>
                  <w:proofErr w:type="spellStart"/>
                  <w:r>
                    <w:rPr>
                      <w:sz w:val="28"/>
                      <w:szCs w:val="28"/>
                    </w:rPr>
                    <w:t>domestifikovaný</w:t>
                  </w:r>
                  <w:proofErr w:type="spellEnd"/>
                  <w:r>
                    <w:rPr>
                      <w:sz w:val="28"/>
                      <w:szCs w:val="28"/>
                    </w:rPr>
                    <w:t xml:space="preserve"> králik domáci</w:t>
                  </w:r>
                </w:p>
              </w:tc>
            </w:tr>
          </w:tbl>
          <w:p w:rsidR="007D647B" w:rsidRDefault="007D647B" w:rsidP="006F3CBD">
            <w:pPr>
              <w:jc w:val="both"/>
              <w:rPr>
                <w:sz w:val="28"/>
                <w:szCs w:val="28"/>
              </w:rPr>
            </w:pPr>
          </w:p>
        </w:tc>
      </w:tr>
      <w:tr w:rsidR="006F3CBD" w:rsidTr="00BA0476">
        <w:tc>
          <w:tcPr>
            <w:tcW w:w="9844" w:type="dxa"/>
          </w:tcPr>
          <w:p w:rsidR="006F3CBD" w:rsidRDefault="006F3CBD" w:rsidP="006F3CBD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 w:rsidRPr="009D32C1">
              <w:rPr>
                <w:sz w:val="28"/>
              </w:rPr>
              <w:t xml:space="preserve">Na konkrétnych príkladoch sa pokúste analyzovať význam hmyzu. Určte predložené </w:t>
            </w:r>
            <w:r w:rsidRPr="009D32C1">
              <w:rPr>
                <w:sz w:val="28"/>
              </w:rPr>
              <w:lastRenderedPageBreak/>
              <w:t>druhy hmyzu.</w:t>
            </w:r>
            <w:r w:rsidRPr="00AD0758">
              <w:rPr>
                <w:sz w:val="28"/>
              </w:rPr>
              <w:t xml:space="preserve"> </w:t>
            </w:r>
          </w:p>
        </w:tc>
      </w:tr>
      <w:tr w:rsidR="006F3CBD" w:rsidTr="00BA0476">
        <w:tc>
          <w:tcPr>
            <w:tcW w:w="9844" w:type="dxa"/>
          </w:tcPr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lastRenderedPageBreak/>
              <w:t>Včela – užitočný hmyz, opeľovač, keď umrie posledná, ľudstvo má 4 roky života, med, vosk, propolis, žije v úľoch, spoločensky žijúci hmyz, kráľovná, robotnice a trúdy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Komár – </w:t>
            </w:r>
            <w:proofErr w:type="spellStart"/>
            <w:r w:rsidRPr="000857A9">
              <w:rPr>
                <w:color w:val="000000"/>
                <w:szCs w:val="28"/>
              </w:rPr>
              <w:t>ektoparazit</w:t>
            </w:r>
            <w:proofErr w:type="spellEnd"/>
            <w:r w:rsidRPr="000857A9">
              <w:rPr>
                <w:color w:val="000000"/>
                <w:szCs w:val="28"/>
              </w:rPr>
              <w:t xml:space="preserve">, samička sa živí krvou, samček rastlinnými šťavami, 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Lienka – užitočný hmyz, živí sa voškami,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0857A9">
              <w:rPr>
                <w:color w:val="000000"/>
                <w:szCs w:val="28"/>
              </w:rPr>
              <w:t>Bystruška</w:t>
            </w:r>
            <w:proofErr w:type="spellEnd"/>
            <w:r w:rsidRPr="000857A9">
              <w:rPr>
                <w:color w:val="000000"/>
                <w:szCs w:val="28"/>
              </w:rPr>
              <w:t xml:space="preserve"> – CHRANENÁ, má </w:t>
            </w:r>
            <w:proofErr w:type="spellStart"/>
            <w:r w:rsidRPr="000857A9">
              <w:rPr>
                <w:color w:val="000000"/>
                <w:szCs w:val="28"/>
              </w:rPr>
              <w:t>repugnatórne</w:t>
            </w:r>
            <w:proofErr w:type="spellEnd"/>
            <w:r w:rsidRPr="000857A9">
              <w:rPr>
                <w:color w:val="000000"/>
                <w:szCs w:val="28"/>
              </w:rPr>
              <w:t xml:space="preserve"> žľazy, v nebezpečenstve vypúšťa nepríjemne zapáchajúcu tekutinu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Čmeľ – opeľovač, dôležitý hlavne pre ďatelinu, má dlhý </w:t>
            </w:r>
            <w:proofErr w:type="spellStart"/>
            <w:r w:rsidRPr="000857A9">
              <w:rPr>
                <w:color w:val="000000"/>
                <w:szCs w:val="28"/>
              </w:rPr>
              <w:t>sosáčik</w:t>
            </w:r>
            <w:proofErr w:type="spellEnd"/>
            <w:r w:rsidRPr="000857A9">
              <w:rPr>
                <w:color w:val="000000"/>
                <w:szCs w:val="28"/>
              </w:rPr>
              <w:t>, iný hmyz okrem motýľov to nedokáže, CHRÁNENÝ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Lykožrút – škodca ihličnatých stromov, smreky, smrekovce, robí chodbičky, kladie veľké množstvo lariev, obrovské hospodárske škody, biologický boj proti nim spočíva v lapačoch – sú tam </w:t>
            </w:r>
            <w:proofErr w:type="spellStart"/>
            <w:r w:rsidRPr="000857A9">
              <w:rPr>
                <w:color w:val="000000"/>
                <w:szCs w:val="28"/>
              </w:rPr>
              <w:t>feromóny</w:t>
            </w:r>
            <w:proofErr w:type="spellEnd"/>
            <w:r w:rsidRPr="000857A9">
              <w:rPr>
                <w:color w:val="000000"/>
                <w:szCs w:val="28"/>
              </w:rPr>
              <w:t>, hormóny, ktoré lákajú oplodnené samičky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Babôčka – nádherný motýľ, opeľovač, estetická funkcia,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Roháč – CHRÁNENÝ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Blcha – </w:t>
            </w:r>
            <w:proofErr w:type="spellStart"/>
            <w:r w:rsidRPr="000857A9">
              <w:rPr>
                <w:color w:val="000000"/>
                <w:szCs w:val="28"/>
              </w:rPr>
              <w:t>ektoparazit</w:t>
            </w:r>
            <w:proofErr w:type="spellEnd"/>
            <w:r w:rsidRPr="000857A9">
              <w:rPr>
                <w:color w:val="000000"/>
                <w:szCs w:val="28"/>
              </w:rPr>
              <w:t>, živí sa krvou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0857A9">
              <w:rPr>
                <w:color w:val="000000"/>
                <w:szCs w:val="28"/>
              </w:rPr>
              <w:t>Lumok</w:t>
            </w:r>
            <w:proofErr w:type="spellEnd"/>
            <w:r w:rsidRPr="000857A9">
              <w:rPr>
                <w:color w:val="000000"/>
                <w:szCs w:val="28"/>
              </w:rPr>
              <w:t xml:space="preserve"> – užitočný hmyz, kladie vajíčka do lariev húseníc iného hmyzu, čím ich zničí, má dlhé </w:t>
            </w:r>
            <w:proofErr w:type="spellStart"/>
            <w:r w:rsidRPr="000857A9">
              <w:rPr>
                <w:color w:val="000000"/>
                <w:szCs w:val="28"/>
              </w:rPr>
              <w:t>kladielko</w:t>
            </w:r>
            <w:proofErr w:type="spellEnd"/>
            <w:r w:rsidRPr="000857A9">
              <w:rPr>
                <w:color w:val="000000"/>
                <w:szCs w:val="28"/>
              </w:rPr>
              <w:t xml:space="preserve">, 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Kobylka – bylinožravá, hospodárske škody pri premnožení,  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Voš – </w:t>
            </w:r>
            <w:proofErr w:type="spellStart"/>
            <w:r w:rsidRPr="000857A9">
              <w:rPr>
                <w:color w:val="000000"/>
                <w:szCs w:val="28"/>
              </w:rPr>
              <w:t>ektoparazit</w:t>
            </w:r>
            <w:proofErr w:type="spellEnd"/>
            <w:r w:rsidRPr="000857A9">
              <w:rPr>
                <w:color w:val="000000"/>
                <w:szCs w:val="28"/>
              </w:rPr>
              <w:t>, prenáša napr. škvrnitý týfus, kladie vajíčka – hnidy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Pásavka zemiaková – škodca vňate ľuľka zemiakového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Vošky – produkujú medovicu, z ktorej pochádza </w:t>
            </w:r>
            <w:proofErr w:type="spellStart"/>
            <w:r w:rsidRPr="000857A9">
              <w:rPr>
                <w:color w:val="000000"/>
                <w:szCs w:val="28"/>
              </w:rPr>
              <w:t>medovicový</w:t>
            </w:r>
            <w:proofErr w:type="spellEnd"/>
            <w:r w:rsidRPr="000857A9">
              <w:rPr>
                <w:color w:val="000000"/>
                <w:szCs w:val="28"/>
              </w:rPr>
              <w:t xml:space="preserve"> med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Priadka morušová – produkuje hodváb, najjemnejší materiál, pochádza zo zámotkov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Mlynárik kapustový – škodca, kladie vajíčka na spodnú stranu listov kapustovitých rastlín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Šváb – vychádza v noci, žije v nečistých miestach, Africký kontinent -typický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Larva </w:t>
            </w:r>
            <w:proofErr w:type="spellStart"/>
            <w:r w:rsidRPr="000857A9">
              <w:rPr>
                <w:color w:val="000000"/>
                <w:szCs w:val="28"/>
              </w:rPr>
              <w:t>chrústa=pandrava</w:t>
            </w:r>
            <w:proofErr w:type="spellEnd"/>
            <w:r w:rsidRPr="000857A9">
              <w:rPr>
                <w:color w:val="000000"/>
                <w:szCs w:val="28"/>
              </w:rPr>
              <w:t>, larva motýľa = húsenica,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Potrava budúcnosti – vysoký obsah bielkovín v larvách</w:t>
            </w:r>
          </w:p>
          <w:p w:rsidR="00BE5701" w:rsidRDefault="00BE5701" w:rsidP="00BE5701">
            <w:pPr>
              <w:rPr>
                <w:noProof/>
              </w:rPr>
            </w:pPr>
            <w:r w:rsidRPr="007E5C68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672046" cy="936738"/>
                  <wp:effectExtent l="19050" t="0" r="4354" b="0"/>
                  <wp:docPr id="84" name="Obrázok 44" descr="Výsledok vyh&amp;lcaron;adávania obrázkov pre dopyt v&amp;ccaron;ela medonosná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Výsledok vyh&amp;lcaron;adávania obrázkov pre dopyt v&amp;ccaron;ela medonosn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786" cy="9377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7E5C68">
              <w:rPr>
                <w:noProof/>
              </w:rPr>
              <w:t xml:space="preserve"> </w:t>
            </w:r>
            <w:r w:rsidRPr="007E5C68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391739" cy="913176"/>
                  <wp:effectExtent l="19050" t="0" r="0" b="0"/>
                  <wp:docPr id="85" name="Obrázok 45" descr="Výsledok vyh&amp;lcaron;adávania obrázkov pre dopyt komár pisklavý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4" name="Picture 8" descr="Výsledok vyh&amp;lcaron;adávania obrázkov pre dopyt komár pisklav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595" cy="9130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E5C68">
              <w:rPr>
                <w:noProof/>
              </w:rPr>
              <w:drawing>
                <wp:inline distT="0" distB="0" distL="0" distR="0">
                  <wp:extent cx="1221922" cy="927463"/>
                  <wp:effectExtent l="19050" t="0" r="0" b="0"/>
                  <wp:docPr id="86" name="Obrázok 46" descr="Výsledok vyh&amp;lcaron;adávania obrázkov pre dopyt lienka sedembodková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 descr="Výsledok vyh&amp;lcaron;adávania obrázkov pre dopyt lienka sedembodkov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405" cy="9278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B84B54">
              <w:rPr>
                <w:noProof/>
              </w:rPr>
              <w:drawing>
                <wp:inline distT="0" distB="0" distL="0" distR="0">
                  <wp:extent cx="1162050" cy="990600"/>
                  <wp:effectExtent l="19050" t="0" r="0" b="0"/>
                  <wp:docPr id="87" name="Obrázok 42" descr="Výsledok vyh&amp;lcaron;adávania obrázkov pre dopyt bystruška fialová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 descr="Výsledok vyh&amp;lcaron;adávania obrázkov pre dopyt bystruška fialov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070" cy="9940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E5701" w:rsidRDefault="00BE5701" w:rsidP="00BE5701">
            <w:pPr>
              <w:rPr>
                <w:noProof/>
              </w:rPr>
            </w:pPr>
            <w:r>
              <w:rPr>
                <w:noProof/>
              </w:rPr>
              <w:t>Včela medonosná                     komár piskľavý      lienka sedembodková  bystruška fialová</w:t>
            </w:r>
          </w:p>
          <w:p w:rsidR="00BE5701" w:rsidRDefault="00BE5701" w:rsidP="00BE5701">
            <w:pPr>
              <w:rPr>
                <w:noProof/>
              </w:rPr>
            </w:pPr>
          </w:p>
          <w:p w:rsidR="00BE5701" w:rsidRDefault="00BE5701" w:rsidP="00BE5701">
            <w:pPr>
              <w:rPr>
                <w:noProof/>
              </w:rPr>
            </w:pPr>
            <w:r w:rsidRPr="00B84B54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341471" cy="992777"/>
                  <wp:effectExtent l="19050" t="0" r="0" b="0"/>
                  <wp:docPr id="88" name="Obrázok 47" descr="Výsledok vyh&amp;lcaron;adávania obrázkov pre dopyt &amp;ccaron;mel zemný datelin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06" name="Picture 2" descr="Výsledok vyh&amp;lcaron;adávania obrázkov pre dopyt &amp;ccaron;mel zemný datel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801" cy="9945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322615" cy="991962"/>
                  <wp:effectExtent l="19050" t="0" r="0" b="0"/>
                  <wp:docPr id="89" name="Obrázo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009" cy="9952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B84B54">
              <w:rPr>
                <w:noProof/>
              </w:rPr>
              <w:t xml:space="preserve"> </w:t>
            </w:r>
            <w:r w:rsidRPr="00B84B54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130482" cy="875212"/>
                  <wp:effectExtent l="19050" t="0" r="0" b="0"/>
                  <wp:docPr id="90" name="Obrázok 50" descr="Výsledok vyh&amp;lcaron;adávania obrázkov pre dopyt babô&amp;ccaron;ka pávooká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6" name="Picture 4" descr="Výsledok vyh&amp;lcaron;adávania obrázkov pre dopyt babô&amp;ccaron;ka pávook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1186" cy="8757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B84B54">
              <w:rPr>
                <w:noProof/>
              </w:rPr>
              <w:drawing>
                <wp:inline distT="0" distB="0" distL="0" distR="0">
                  <wp:extent cx="1441087" cy="991430"/>
                  <wp:effectExtent l="19050" t="0" r="6713" b="0"/>
                  <wp:docPr id="91" name="Obrázok 51" descr="Výsledok vyh&amp;lcaron;adávania obrázkov pre dopyt rohá&amp;ccaron; oby&amp;ccaron;ajný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2" name="Picture 2" descr="Výsledok vyh&amp;lcaron;adávania obrázkov pre dopyt rohá&amp;ccaron; oby&amp;ccaron;ajn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4106" cy="9935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E5701" w:rsidRDefault="00BE5701" w:rsidP="00BE5701">
            <w:pPr>
              <w:rPr>
                <w:noProof/>
              </w:rPr>
            </w:pPr>
            <w:r>
              <w:rPr>
                <w:noProof/>
              </w:rPr>
              <w:t>čmeľ zemný                 lykožrút smrekový       babôčka pávooká       roháč obyčajný</w:t>
            </w:r>
          </w:p>
          <w:p w:rsidR="00BE5701" w:rsidRDefault="00BE5701" w:rsidP="00BE5701">
            <w:pPr>
              <w:rPr>
                <w:noProof/>
              </w:rPr>
            </w:pPr>
          </w:p>
          <w:p w:rsidR="00BE5701" w:rsidRDefault="00BE5701" w:rsidP="00BE5701">
            <w:pPr>
              <w:rPr>
                <w:noProof/>
              </w:rPr>
            </w:pPr>
            <w:r w:rsidRPr="00820744">
              <w:rPr>
                <w:noProof/>
              </w:rPr>
              <w:drawing>
                <wp:inline distT="0" distB="0" distL="0" distR="0">
                  <wp:extent cx="872671" cy="976410"/>
                  <wp:effectExtent l="19050" t="0" r="3629" b="0"/>
                  <wp:docPr id="92" name="Obrázok 53" descr="Výsledok vyh&amp;lcaron;adávania obrázkov pre dopyt voš šatová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02" name="Picture 2" descr="Výsledok vyh&amp;lcaron;adávania obrázkov pre dopyt voš šatov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902" cy="9789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</w:t>
            </w:r>
            <w:r w:rsidRPr="00820744">
              <w:rPr>
                <w:noProof/>
              </w:rPr>
              <w:drawing>
                <wp:inline distT="0" distB="0" distL="0" distR="0">
                  <wp:extent cx="894135" cy="1280160"/>
                  <wp:effectExtent l="19050" t="0" r="1215" b="0"/>
                  <wp:docPr id="93" name="Obrázok 52" descr="Výsledok vyh&amp;lcaron;adávania obrázkov pre dopyt lumok z larvy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30" name="Picture 2" descr="Výsledok vyh&amp;lcaron;adávania obrázkov pre dopyt lumok z larv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423" cy="12891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</w:t>
            </w:r>
            <w:r w:rsidRPr="00820744">
              <w:rPr>
                <w:noProof/>
              </w:rPr>
              <w:drawing>
                <wp:inline distT="0" distB="0" distL="0" distR="0">
                  <wp:extent cx="1526755" cy="1005840"/>
                  <wp:effectExtent l="19050" t="0" r="0" b="0"/>
                  <wp:docPr id="94" name="Obrázok 54" descr="Výsledok vyh&amp;lcaron;adávania obrázkov pre dopyt kobylka zelená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54" name="Picture 2" descr="Výsledok vyh&amp;lcaron;adávania obrázkov pre dopyt kobylka zelen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8768" cy="10071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</w:t>
            </w:r>
            <w:r w:rsidRPr="00820744">
              <w:rPr>
                <w:noProof/>
              </w:rPr>
              <w:drawing>
                <wp:inline distT="0" distB="0" distL="0" distR="0">
                  <wp:extent cx="1326424" cy="822960"/>
                  <wp:effectExtent l="19050" t="0" r="7076" b="0"/>
                  <wp:docPr id="95" name="Obrázok 55" descr="Voš detská je plochý, bezkrídly hmyz sivej farby. Ústne ústroje má bodavé a cicavé, je schopná parazitova&amp;tcaron; iba na &amp;ccaron;loveku. &amp;Zcaron;iví sa cicaním krvi, inú potravu nemô&amp;zcaron;e prijíma&amp;tcaron;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84" name="Picture 8" descr="Voš detská je plochý, bezkrídly hmyz sivej farby. Ústne ústroje má bodavé a cicavé, je schopná parazitova&amp;tcaron; iba na &amp;ccaron;loveku. &amp;Zcaron;iví sa cicaním krvi, inú potravu nemô&amp;zcaron;e prijíma&amp;tcaron;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804" cy="8238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E5701" w:rsidRPr="000857A9" w:rsidRDefault="00BE5701" w:rsidP="00BE5701">
            <w:pPr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blcha ľudská   </w:t>
            </w:r>
            <w:r>
              <w:rPr>
                <w:color w:val="000000"/>
                <w:szCs w:val="28"/>
              </w:rPr>
              <w:t xml:space="preserve">        </w:t>
            </w:r>
            <w:r w:rsidRPr="000857A9">
              <w:rPr>
                <w:color w:val="000000"/>
                <w:szCs w:val="28"/>
              </w:rPr>
              <w:t xml:space="preserve"> </w:t>
            </w:r>
            <w:proofErr w:type="spellStart"/>
            <w:r w:rsidRPr="000857A9">
              <w:rPr>
                <w:color w:val="000000"/>
                <w:szCs w:val="28"/>
              </w:rPr>
              <w:t>lumok</w:t>
            </w:r>
            <w:proofErr w:type="spellEnd"/>
            <w:r w:rsidRPr="000857A9">
              <w:rPr>
                <w:color w:val="000000"/>
                <w:szCs w:val="28"/>
              </w:rPr>
              <w:t xml:space="preserve"> veľký           kobylka zelená                 </w:t>
            </w:r>
            <w:r>
              <w:rPr>
                <w:color w:val="000000"/>
                <w:szCs w:val="28"/>
              </w:rPr>
              <w:t xml:space="preserve">        </w:t>
            </w:r>
            <w:r w:rsidRPr="000857A9">
              <w:rPr>
                <w:color w:val="000000"/>
                <w:szCs w:val="28"/>
              </w:rPr>
              <w:t>voš detská</w:t>
            </w:r>
          </w:p>
          <w:p w:rsidR="006F3CBD" w:rsidRDefault="006F3CBD" w:rsidP="006F3CBD">
            <w:pPr>
              <w:pStyle w:val="Odsekzoznamu"/>
              <w:ind w:left="0"/>
              <w:jc w:val="both"/>
              <w:rPr>
                <w:sz w:val="28"/>
              </w:rPr>
            </w:pPr>
          </w:p>
          <w:p w:rsidR="006F3CBD" w:rsidRDefault="006F3CBD" w:rsidP="006F3CBD">
            <w:pPr>
              <w:pStyle w:val="Odsekzoznamu"/>
              <w:ind w:left="0"/>
              <w:jc w:val="both"/>
              <w:rPr>
                <w:sz w:val="28"/>
              </w:rPr>
            </w:pPr>
          </w:p>
          <w:p w:rsidR="006F3CBD" w:rsidRPr="009D32C1" w:rsidRDefault="006F3CBD" w:rsidP="006F3CBD">
            <w:pPr>
              <w:pStyle w:val="Odsekzoznamu"/>
              <w:ind w:left="0"/>
              <w:jc w:val="both"/>
              <w:rPr>
                <w:sz w:val="28"/>
              </w:rPr>
            </w:pPr>
          </w:p>
        </w:tc>
      </w:tr>
      <w:tr w:rsidR="006F3CBD" w:rsidTr="00BA0476">
        <w:tc>
          <w:tcPr>
            <w:tcW w:w="9844" w:type="dxa"/>
          </w:tcPr>
          <w:p w:rsidR="006F3CBD" w:rsidRDefault="006F3CBD" w:rsidP="006F3CBD">
            <w:pPr>
              <w:pStyle w:val="Odsekzoznamu"/>
              <w:ind w:left="0"/>
              <w:jc w:val="both"/>
              <w:rPr>
                <w:b/>
              </w:rPr>
            </w:pPr>
            <w:r w:rsidRPr="009D32C1">
              <w:rPr>
                <w:sz w:val="28"/>
                <w:szCs w:val="28"/>
              </w:rPr>
              <w:t>Určte predložené druhy rýb a plazov.</w:t>
            </w:r>
            <w:r>
              <w:rPr>
                <w:sz w:val="28"/>
                <w:szCs w:val="28"/>
              </w:rPr>
              <w:t xml:space="preserve"> </w:t>
            </w:r>
          </w:p>
          <w:p w:rsidR="006F3CBD" w:rsidRDefault="006F3CBD" w:rsidP="00BE5701">
            <w:pPr>
              <w:jc w:val="both"/>
              <w:rPr>
                <w:sz w:val="28"/>
              </w:rPr>
            </w:pPr>
          </w:p>
        </w:tc>
      </w:tr>
      <w:tr w:rsidR="00F604C2" w:rsidTr="00BA0476">
        <w:tc>
          <w:tcPr>
            <w:tcW w:w="9844" w:type="dxa"/>
          </w:tcPr>
          <w:p w:rsidR="00F604C2" w:rsidRDefault="00F604C2" w:rsidP="006F3CBD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604C2" w:rsidRDefault="00F604C2" w:rsidP="006F3CBD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604C2" w:rsidRDefault="00F604C2" w:rsidP="006F3CBD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604C2" w:rsidRDefault="00F604C2" w:rsidP="006F3CBD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604C2" w:rsidRDefault="00F604C2" w:rsidP="006F3CBD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604C2" w:rsidRDefault="00F604C2" w:rsidP="006F3CBD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604C2" w:rsidRPr="009D32C1" w:rsidRDefault="00F604C2" w:rsidP="006F3CBD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6F3CBD" w:rsidTr="00BA0476">
        <w:tc>
          <w:tcPr>
            <w:tcW w:w="9844" w:type="dxa"/>
          </w:tcPr>
          <w:p w:rsidR="006F3CBD" w:rsidRPr="009D32C1" w:rsidRDefault="00F604C2" w:rsidP="00F604C2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 w:rsidRPr="009D32C1">
              <w:rPr>
                <w:color w:val="000000"/>
                <w:sz w:val="28"/>
                <w:szCs w:val="28"/>
              </w:rPr>
              <w:lastRenderedPageBreak/>
              <w:t xml:space="preserve">Charakterizujte a porovnajte triedu plazy a vtáky z hľadiska stavby tela a spôsobu života. Uveďte ich význam a konkrétnych zástupcov. </w:t>
            </w:r>
            <w:r>
              <w:rPr>
                <w:color w:val="000000"/>
                <w:sz w:val="28"/>
                <w:szCs w:val="28"/>
              </w:rPr>
              <w:t xml:space="preserve">Koľko druhov hadov žije na Slovensku? Čo je hniezdový parazitizmus, koho nazývame doktor hôr a čo je syrinx? Ktoré vtáky sú veľmi dôležité v biologickej regulácii proti hlodavcom?  </w:t>
            </w:r>
          </w:p>
        </w:tc>
      </w:tr>
      <w:tr w:rsidR="00F604C2" w:rsidTr="00BA0476">
        <w:tc>
          <w:tcPr>
            <w:tcW w:w="9844" w:type="dxa"/>
          </w:tcPr>
          <w:p w:rsidR="00F604C2" w:rsidRDefault="00F604C2" w:rsidP="00F604C2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</w:p>
          <w:p w:rsidR="00F604C2" w:rsidRDefault="00F604C2" w:rsidP="00F604C2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</w:p>
          <w:p w:rsidR="00F604C2" w:rsidRDefault="00F604C2" w:rsidP="00F604C2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</w:p>
          <w:p w:rsidR="00F604C2" w:rsidRDefault="00F604C2" w:rsidP="00F604C2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</w:p>
          <w:p w:rsidR="00F604C2" w:rsidRPr="009D32C1" w:rsidRDefault="00F604C2" w:rsidP="00F604C2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:rsidR="00A94920" w:rsidRPr="00A94920" w:rsidRDefault="00A94920" w:rsidP="00BA0476">
      <w:pPr>
        <w:jc w:val="both"/>
        <w:rPr>
          <w:b/>
        </w:rPr>
      </w:pPr>
    </w:p>
    <w:sectPr w:rsidR="00A94920" w:rsidRPr="00A94920" w:rsidSect="00BE5701">
      <w:pgSz w:w="11906" w:h="16838"/>
      <w:pgMar w:top="426" w:right="707" w:bottom="28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92C23"/>
    <w:multiLevelType w:val="hybridMultilevel"/>
    <w:tmpl w:val="10CA83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B5CA3"/>
    <w:multiLevelType w:val="hybridMultilevel"/>
    <w:tmpl w:val="40F4450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E538B8"/>
    <w:multiLevelType w:val="hybridMultilevel"/>
    <w:tmpl w:val="47469B7C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A81463"/>
    <w:multiLevelType w:val="hybridMultilevel"/>
    <w:tmpl w:val="5024E2D0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6730BE"/>
    <w:multiLevelType w:val="hybridMultilevel"/>
    <w:tmpl w:val="2AC2A88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470C79"/>
    <w:multiLevelType w:val="multilevel"/>
    <w:tmpl w:val="4D6C9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D8852AA"/>
    <w:multiLevelType w:val="hybridMultilevel"/>
    <w:tmpl w:val="8AF67E4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03196D"/>
    <w:multiLevelType w:val="hybridMultilevel"/>
    <w:tmpl w:val="528ADB8C"/>
    <w:lvl w:ilvl="0" w:tplc="041B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8">
    <w:nsid w:val="60F44522"/>
    <w:multiLevelType w:val="hybridMultilevel"/>
    <w:tmpl w:val="C9D0ED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81528B"/>
    <w:multiLevelType w:val="multilevel"/>
    <w:tmpl w:val="ECCCE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2A501C0"/>
    <w:multiLevelType w:val="hybridMultilevel"/>
    <w:tmpl w:val="8AA8D2F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A3504B"/>
    <w:multiLevelType w:val="hybridMultilevel"/>
    <w:tmpl w:val="4C62D702"/>
    <w:lvl w:ilvl="0" w:tplc="811227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AA0F29"/>
    <w:multiLevelType w:val="hybridMultilevel"/>
    <w:tmpl w:val="4A2CE186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6"/>
  </w:num>
  <w:num w:numId="4">
    <w:abstractNumId w:val="2"/>
  </w:num>
  <w:num w:numId="5">
    <w:abstractNumId w:val="1"/>
  </w:num>
  <w:num w:numId="6">
    <w:abstractNumId w:val="8"/>
  </w:num>
  <w:num w:numId="7">
    <w:abstractNumId w:val="0"/>
  </w:num>
  <w:num w:numId="8">
    <w:abstractNumId w:val="7"/>
  </w:num>
  <w:num w:numId="9">
    <w:abstractNumId w:val="4"/>
  </w:num>
  <w:num w:numId="10">
    <w:abstractNumId w:val="3"/>
  </w:num>
  <w:num w:numId="11">
    <w:abstractNumId w:val="11"/>
  </w:num>
  <w:num w:numId="12">
    <w:abstractNumId w:val="9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CD48C7"/>
    <w:rsid w:val="00015B5F"/>
    <w:rsid w:val="00051968"/>
    <w:rsid w:val="002A0BF9"/>
    <w:rsid w:val="002B618B"/>
    <w:rsid w:val="0034223D"/>
    <w:rsid w:val="00412571"/>
    <w:rsid w:val="00436D9F"/>
    <w:rsid w:val="004A7484"/>
    <w:rsid w:val="00561082"/>
    <w:rsid w:val="006F3CBD"/>
    <w:rsid w:val="0070661F"/>
    <w:rsid w:val="0076388C"/>
    <w:rsid w:val="007D647B"/>
    <w:rsid w:val="007F3AC1"/>
    <w:rsid w:val="00983576"/>
    <w:rsid w:val="00A94920"/>
    <w:rsid w:val="00AA0BDC"/>
    <w:rsid w:val="00AD1B6F"/>
    <w:rsid w:val="00BA0476"/>
    <w:rsid w:val="00BC4E5C"/>
    <w:rsid w:val="00BE5701"/>
    <w:rsid w:val="00CD48C7"/>
    <w:rsid w:val="00E32DCB"/>
    <w:rsid w:val="00E36886"/>
    <w:rsid w:val="00F045A5"/>
    <w:rsid w:val="00F1404F"/>
    <w:rsid w:val="00F604C2"/>
    <w:rsid w:val="00F82371"/>
    <w:rsid w:val="00FD6E8C"/>
    <w:rsid w:val="00FD78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CD48C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CD48C7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CD48C7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D48C7"/>
    <w:rPr>
      <w:rFonts w:ascii="Tahoma" w:eastAsia="Times New Roman" w:hAnsi="Tahoma" w:cs="Tahoma"/>
      <w:sz w:val="16"/>
      <w:szCs w:val="16"/>
      <w:lang w:eastAsia="sk-SK"/>
    </w:rPr>
  </w:style>
  <w:style w:type="table" w:styleId="Mriekatabuky">
    <w:name w:val="Table Grid"/>
    <w:basedOn w:val="Normlnatabuka"/>
    <w:uiPriority w:val="59"/>
    <w:rsid w:val="006F3C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iln">
    <w:name w:val="Strong"/>
    <w:basedOn w:val="Predvolenpsmoodseku"/>
    <w:uiPriority w:val="22"/>
    <w:qFormat/>
    <w:rsid w:val="00F604C2"/>
    <w:rPr>
      <w:b/>
      <w:bCs/>
    </w:rPr>
  </w:style>
  <w:style w:type="paragraph" w:styleId="Normlnywebov">
    <w:name w:val="Normal (Web)"/>
    <w:basedOn w:val="Normlny"/>
    <w:uiPriority w:val="99"/>
    <w:semiHidden/>
    <w:unhideWhenUsed/>
    <w:rsid w:val="00F604C2"/>
    <w:pPr>
      <w:spacing w:before="100" w:beforeAutospacing="1" w:after="100" w:afterAutospacing="1"/>
    </w:pPr>
  </w:style>
  <w:style w:type="character" w:styleId="Zvraznenie">
    <w:name w:val="Emphasis"/>
    <w:basedOn w:val="Predvolenpsmoodseku"/>
    <w:uiPriority w:val="20"/>
    <w:qFormat/>
    <w:rsid w:val="00AD1B6F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13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oskole.detiamy.sk/media/userfiles/image/Zofia/febru%C3%A1r%20-%202012/Biol%C3%B3gia/Formy_pohlavneho_rozmno%C5%BEovania_u_zivocichov_febr_html_1245cac5.png" TargetMode="External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1578</Words>
  <Characters>8996</Characters>
  <Application>Microsoft Office Word</Application>
  <DocSecurity>0</DocSecurity>
  <Lines>74</Lines>
  <Paragraphs>21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Gymgl</cp:lastModifiedBy>
  <cp:revision>11</cp:revision>
  <dcterms:created xsi:type="dcterms:W3CDTF">2020-03-21T13:24:00Z</dcterms:created>
  <dcterms:modified xsi:type="dcterms:W3CDTF">2020-05-05T12:40:00Z</dcterms:modified>
</cp:coreProperties>
</file>