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riekatabuky"/>
        <w:tblW w:w="0" w:type="auto"/>
        <w:tblLook w:val="04A0"/>
      </w:tblPr>
      <w:tblGrid>
        <w:gridCol w:w="9212"/>
      </w:tblGrid>
      <w:tr w:rsidR="00F123CA" w:rsidTr="00F123CA">
        <w:tc>
          <w:tcPr>
            <w:tcW w:w="9212" w:type="dxa"/>
          </w:tcPr>
          <w:p w:rsidR="00F123CA" w:rsidRPr="00AD0758" w:rsidRDefault="00F123CA" w:rsidP="00F123CA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Charakterizujte huby ako samostatnú ríšu, vysvetlite stavbu ich te</w:t>
            </w:r>
            <w:r>
              <w:rPr>
                <w:sz w:val="28"/>
                <w:szCs w:val="28"/>
              </w:rPr>
              <w:t xml:space="preserve">la, spôsob rozmnožovania, výživu. Čo majú huby spoločné s ríšou rastlín a živočíchov?  Uveďte konkrétnych zástupcov </w:t>
            </w:r>
            <w:r w:rsidRPr="00AD0758">
              <w:rPr>
                <w:sz w:val="28"/>
                <w:szCs w:val="28"/>
              </w:rPr>
              <w:t>systematické</w:t>
            </w:r>
            <w:r>
              <w:rPr>
                <w:sz w:val="28"/>
                <w:szCs w:val="28"/>
              </w:rPr>
              <w:t>ho</w:t>
            </w:r>
            <w:r w:rsidRPr="00AD0758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členenia ríše a ich význam pre človeka.</w:t>
            </w: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F123CA" w:rsidTr="00F123CA">
        <w:tc>
          <w:tcPr>
            <w:tcW w:w="9212" w:type="dxa"/>
          </w:tcPr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F123CA" w:rsidTr="00F123CA">
        <w:tc>
          <w:tcPr>
            <w:tcW w:w="9212" w:type="dxa"/>
          </w:tcPr>
          <w:p w:rsidR="00F123CA" w:rsidRDefault="00F123CA" w:rsidP="00F123CA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 w:rsidRPr="009D32C1">
              <w:rPr>
                <w:sz w:val="28"/>
                <w:szCs w:val="28"/>
              </w:rPr>
              <w:t>Argumentujte význam a využitie húb a lišajníkov v prírode a pre človeka. Predložené modely a obrazy húb pomenujte a roztrieďte na jedlé, nejedlé a jedovaté.</w:t>
            </w: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F123CA" w:rsidTr="00F123CA">
        <w:tc>
          <w:tcPr>
            <w:tcW w:w="9212" w:type="dxa"/>
          </w:tcPr>
          <w:p w:rsidR="00F123CA" w:rsidRDefault="00C131E7" w:rsidP="00F123CA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Význam húb a lišajníkov:</w:t>
            </w:r>
          </w:p>
          <w:p w:rsidR="00C131E7" w:rsidRDefault="00C131E7" w:rsidP="00F123CA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Symbióza</w:t>
            </w:r>
          </w:p>
          <w:p w:rsidR="00C131E7" w:rsidRDefault="00C131E7" w:rsidP="00F123CA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C131E7" w:rsidRDefault="00C131E7" w:rsidP="00F123CA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123CA" w:rsidRDefault="00F123CA" w:rsidP="00F123CA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 w:rsidRPr="00C16276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976536" cy="1090246"/>
                  <wp:effectExtent l="19050" t="0" r="0" b="0"/>
                  <wp:docPr id="40" name="Obrázok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7021" cy="10907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8"/>
                <w:szCs w:val="28"/>
              </w:rPr>
              <w:t xml:space="preserve">        </w:t>
            </w:r>
            <w:r w:rsidRPr="00C16276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341310" cy="1090246"/>
                  <wp:effectExtent l="19050" t="0" r="0" b="0"/>
                  <wp:docPr id="41" name="Obrázok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2313" cy="10910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8"/>
                <w:szCs w:val="28"/>
              </w:rPr>
              <w:t xml:space="preserve">     </w:t>
            </w:r>
            <w:r w:rsidRPr="00C16276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433147" cy="1139336"/>
                  <wp:effectExtent l="19050" t="0" r="0" b="0"/>
                  <wp:docPr id="42" name="Obrázok 8" descr="http://www.nahuby.sk/images/fotosutaz/2008/10/24/Lactarius-deliciosus/jan_komar_135118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6" name="Picture 4" descr="http://www.nahuby.sk/images/fotosutaz/2008/10/24/Lactarius-deliciosus/jan_komar_1351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57" cy="114093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000000"/>
                <w:sz w:val="28"/>
                <w:szCs w:val="28"/>
              </w:rPr>
              <w:t xml:space="preserve">     </w:t>
            </w:r>
            <w:r w:rsidRPr="00D22734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720969" cy="1208433"/>
                  <wp:effectExtent l="19050" t="0" r="2931" b="0"/>
                  <wp:docPr id="5" name="Obrázok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836" cy="1213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F123CA" w:rsidRPr="000857A9" w:rsidRDefault="00F123CA" w:rsidP="00F123CA">
            <w:pPr>
              <w:pStyle w:val="Odsekzoznamu"/>
              <w:ind w:left="0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    masliak                    bedľa vysoká     </w:t>
            </w:r>
            <w:r>
              <w:rPr>
                <w:color w:val="000000"/>
                <w:szCs w:val="28"/>
              </w:rPr>
              <w:t xml:space="preserve">            </w:t>
            </w:r>
            <w:r w:rsidRPr="000857A9">
              <w:rPr>
                <w:color w:val="000000"/>
                <w:szCs w:val="28"/>
              </w:rPr>
              <w:t xml:space="preserve">        rýdzik pravý       </w:t>
            </w:r>
            <w:r>
              <w:rPr>
                <w:color w:val="000000"/>
                <w:szCs w:val="28"/>
              </w:rPr>
              <w:t xml:space="preserve">    </w:t>
            </w:r>
            <w:r w:rsidRPr="000857A9">
              <w:rPr>
                <w:color w:val="000000"/>
                <w:szCs w:val="28"/>
              </w:rPr>
              <w:t xml:space="preserve">     muchotrávka                                    smrekovcový                       jedlá                      </w:t>
            </w:r>
            <w:r>
              <w:rPr>
                <w:color w:val="000000"/>
                <w:szCs w:val="28"/>
              </w:rPr>
              <w:t xml:space="preserve">                </w:t>
            </w:r>
            <w:r w:rsidRPr="000857A9">
              <w:rPr>
                <w:color w:val="000000"/>
                <w:szCs w:val="28"/>
              </w:rPr>
              <w:t xml:space="preserve">   </w:t>
            </w:r>
            <w:proofErr w:type="spellStart"/>
            <w:r w:rsidRPr="000857A9">
              <w:rPr>
                <w:color w:val="000000"/>
                <w:szCs w:val="28"/>
              </w:rPr>
              <w:t>jedlá</w:t>
            </w:r>
            <w:proofErr w:type="spellEnd"/>
            <w:r w:rsidRPr="000857A9">
              <w:rPr>
                <w:color w:val="000000"/>
                <w:szCs w:val="28"/>
              </w:rPr>
              <w:t xml:space="preserve">                   červenkastá                                                           </w:t>
            </w:r>
          </w:p>
          <w:p w:rsidR="00F123CA" w:rsidRPr="000857A9" w:rsidRDefault="00F123CA" w:rsidP="00F123CA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     jedlá                                                 </w:t>
            </w:r>
            <w:r>
              <w:rPr>
                <w:color w:val="000000"/>
                <w:szCs w:val="28"/>
              </w:rPr>
              <w:t xml:space="preserve">           </w:t>
            </w:r>
            <w:r w:rsidRPr="000857A9">
              <w:rPr>
                <w:color w:val="000000"/>
                <w:szCs w:val="28"/>
              </w:rPr>
              <w:t xml:space="preserve">                      </w:t>
            </w:r>
            <w:r>
              <w:rPr>
                <w:color w:val="000000"/>
                <w:szCs w:val="28"/>
              </w:rPr>
              <w:t xml:space="preserve">     </w:t>
            </w:r>
            <w:r w:rsidRPr="000857A9">
              <w:rPr>
                <w:color w:val="000000"/>
                <w:szCs w:val="28"/>
              </w:rPr>
              <w:t xml:space="preserve">                  </w:t>
            </w:r>
            <w:proofErr w:type="spellStart"/>
            <w:r w:rsidRPr="000857A9">
              <w:rPr>
                <w:color w:val="000000"/>
                <w:szCs w:val="28"/>
              </w:rPr>
              <w:t>jedlá</w:t>
            </w:r>
            <w:proofErr w:type="spellEnd"/>
            <w:r w:rsidRPr="000857A9">
              <w:rPr>
                <w:color w:val="000000"/>
                <w:szCs w:val="28"/>
              </w:rPr>
              <w:t xml:space="preserve">                             </w:t>
            </w:r>
          </w:p>
          <w:p w:rsidR="00F123CA" w:rsidRDefault="00F123CA" w:rsidP="00F123CA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 </w:t>
            </w:r>
            <w:r w:rsidRPr="00C16276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433146" cy="1019906"/>
                  <wp:effectExtent l="19050" t="0" r="0" b="0"/>
                  <wp:docPr id="44" name="Obrázok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4801" cy="10210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8"/>
                <w:szCs w:val="28"/>
              </w:rPr>
              <w:t xml:space="preserve">        </w:t>
            </w:r>
            <w:r w:rsidRPr="00C16276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211873" cy="1257300"/>
                  <wp:effectExtent l="19050" t="0" r="7327" b="0"/>
                  <wp:docPr id="45" name="Obrázok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490" cy="1256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  <w:sz w:val="28"/>
                <w:szCs w:val="28"/>
              </w:rPr>
              <w:t xml:space="preserve">           </w:t>
            </w:r>
            <w:r w:rsidRPr="00C16276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375951" cy="1274884"/>
                  <wp:effectExtent l="19050" t="0" r="0" b="0"/>
                  <wp:docPr id="52" name="Obrázok 12" descr="http://files.hribynaskycove.webnode.sk/200000017-cd2ddce276/milan_zajac_12287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" name="Picture 4" descr="http://files.hribynaskycove.webnode.sk/200000017-cd2ddce276/milan_zajac_1228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4454" cy="12734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123CA" w:rsidRPr="000857A9" w:rsidRDefault="00F123CA" w:rsidP="00F123CA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</w:t>
            </w:r>
            <w:r w:rsidRPr="000857A9">
              <w:rPr>
                <w:color w:val="000000"/>
                <w:szCs w:val="28"/>
              </w:rPr>
              <w:t xml:space="preserve">muchotrávka zelená  </w:t>
            </w:r>
            <w:r>
              <w:rPr>
                <w:color w:val="000000"/>
                <w:szCs w:val="28"/>
              </w:rPr>
              <w:t xml:space="preserve">  </w:t>
            </w:r>
            <w:r w:rsidRPr="000857A9">
              <w:rPr>
                <w:color w:val="000000"/>
                <w:szCs w:val="28"/>
              </w:rPr>
              <w:t xml:space="preserve">       muchotrávka cisárska       </w:t>
            </w:r>
            <w:r>
              <w:rPr>
                <w:color w:val="000000"/>
                <w:szCs w:val="28"/>
              </w:rPr>
              <w:t xml:space="preserve">        </w:t>
            </w:r>
            <w:r w:rsidRPr="000857A9">
              <w:rPr>
                <w:color w:val="000000"/>
                <w:szCs w:val="28"/>
              </w:rPr>
              <w:t>kuriatko jedlé</w:t>
            </w:r>
          </w:p>
          <w:p w:rsidR="00F123CA" w:rsidRPr="000857A9" w:rsidRDefault="00F123CA" w:rsidP="00F123CA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    smrteľne jedovatá           </w:t>
            </w:r>
            <w:r>
              <w:rPr>
                <w:color w:val="000000"/>
                <w:szCs w:val="28"/>
              </w:rPr>
              <w:t xml:space="preserve">     </w:t>
            </w:r>
            <w:r w:rsidRPr="000857A9">
              <w:rPr>
                <w:color w:val="000000"/>
                <w:szCs w:val="28"/>
              </w:rPr>
              <w:t xml:space="preserve"> </w:t>
            </w:r>
            <w:proofErr w:type="spellStart"/>
            <w:r w:rsidRPr="000857A9">
              <w:rPr>
                <w:color w:val="000000"/>
                <w:szCs w:val="28"/>
              </w:rPr>
              <w:t>jedovatá</w:t>
            </w:r>
            <w:proofErr w:type="spellEnd"/>
            <w:r w:rsidRPr="000857A9">
              <w:rPr>
                <w:color w:val="000000"/>
                <w:szCs w:val="28"/>
              </w:rPr>
              <w:t xml:space="preserve"> CHRÁNENÁ         </w:t>
            </w:r>
            <w:r>
              <w:rPr>
                <w:color w:val="000000"/>
                <w:szCs w:val="28"/>
              </w:rPr>
              <w:t xml:space="preserve">       </w:t>
            </w:r>
            <w:r w:rsidRPr="000857A9">
              <w:rPr>
                <w:color w:val="000000"/>
                <w:szCs w:val="28"/>
              </w:rPr>
              <w:t xml:space="preserve">   jedlá</w:t>
            </w:r>
          </w:p>
          <w:p w:rsidR="00F123CA" w:rsidRDefault="00C131E7" w:rsidP="00F123CA">
            <w:pPr>
              <w:pStyle w:val="Odsekzoznamu"/>
              <w:ind w:left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3864610</wp:posOffset>
                  </wp:positionH>
                  <wp:positionV relativeFrom="paragraph">
                    <wp:posOffset>128905</wp:posOffset>
                  </wp:positionV>
                  <wp:extent cx="1727835" cy="1166495"/>
                  <wp:effectExtent l="19050" t="0" r="5715" b="0"/>
                  <wp:wrapNone/>
                  <wp:docPr id="57" name="Obrázok 16" descr="http://i.iinfo.cz/images/199/hrib-satan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http://i.iinfo.cz/images/199/hrib-sat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835" cy="11664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F123CA">
              <w:rPr>
                <w:color w:val="000000"/>
                <w:sz w:val="28"/>
                <w:szCs w:val="28"/>
              </w:rPr>
              <w:t xml:space="preserve">       </w:t>
            </w:r>
            <w:r w:rsidR="00F123CA" w:rsidRPr="00C16276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1343953" cy="940136"/>
                  <wp:effectExtent l="19050" t="0" r="8597" b="0"/>
                  <wp:docPr id="47" name="Obrázok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707" cy="9413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="00F123CA">
              <w:rPr>
                <w:noProof/>
                <w:color w:val="000000"/>
                <w:sz w:val="28"/>
                <w:szCs w:val="28"/>
              </w:rPr>
              <w:t xml:space="preserve">    </w:t>
            </w:r>
            <w:r w:rsidR="00F123CA" w:rsidRPr="00B83699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701919" cy="1318846"/>
                  <wp:effectExtent l="19050" t="0" r="2931" b="0"/>
                  <wp:docPr id="53" name="Obrázok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755" cy="13222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="00F123CA">
              <w:rPr>
                <w:noProof/>
                <w:color w:val="000000"/>
                <w:sz w:val="28"/>
                <w:szCs w:val="28"/>
              </w:rPr>
              <w:t xml:space="preserve">       </w:t>
            </w:r>
            <w:r w:rsidR="00F123CA" w:rsidRPr="00B83699"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>
                  <wp:extent cx="808892" cy="1186962"/>
                  <wp:effectExtent l="19050" t="0" r="0" b="0"/>
                  <wp:docPr id="55" name="Obrázok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371" cy="1187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 w:rsidR="00F123CA">
              <w:rPr>
                <w:noProof/>
                <w:color w:val="000000"/>
                <w:sz w:val="28"/>
                <w:szCs w:val="28"/>
              </w:rPr>
              <w:t xml:space="preserve">      </w:t>
            </w:r>
          </w:p>
          <w:p w:rsidR="00F123CA" w:rsidRPr="000857A9" w:rsidRDefault="00F123CA" w:rsidP="00F123CA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      </w:t>
            </w:r>
            <w:r w:rsidRPr="000857A9">
              <w:rPr>
                <w:color w:val="000000"/>
                <w:szCs w:val="28"/>
              </w:rPr>
              <w:t xml:space="preserve">rýdzik kravský  </w:t>
            </w:r>
            <w:r>
              <w:rPr>
                <w:color w:val="000000"/>
                <w:szCs w:val="28"/>
              </w:rPr>
              <w:t xml:space="preserve">      </w:t>
            </w:r>
            <w:r w:rsidRPr="000857A9">
              <w:rPr>
                <w:color w:val="000000"/>
                <w:szCs w:val="28"/>
              </w:rPr>
              <w:t xml:space="preserve">      kozák brezový  hríb kráľovský            </w:t>
            </w:r>
            <w:r w:rsidR="00C131E7">
              <w:rPr>
                <w:color w:val="000000"/>
                <w:szCs w:val="28"/>
              </w:rPr>
              <w:t xml:space="preserve">          </w:t>
            </w:r>
            <w:r w:rsidRPr="000857A9">
              <w:rPr>
                <w:color w:val="000000"/>
                <w:szCs w:val="28"/>
              </w:rPr>
              <w:t>hríb satan</w:t>
            </w:r>
          </w:p>
          <w:p w:rsidR="00F123CA" w:rsidRPr="000857A9" w:rsidRDefault="00F123CA" w:rsidP="00F123CA">
            <w:pPr>
              <w:pStyle w:val="Odsekzoznamu"/>
              <w:ind w:left="0"/>
              <w:jc w:val="both"/>
              <w:rPr>
                <w:color w:val="000000"/>
                <w:szCs w:val="28"/>
              </w:rPr>
            </w:pPr>
            <w:r w:rsidRPr="000857A9">
              <w:rPr>
                <w:color w:val="000000"/>
                <w:szCs w:val="28"/>
              </w:rPr>
              <w:t xml:space="preserve">           nejedlá              </w:t>
            </w:r>
            <w:r>
              <w:rPr>
                <w:color w:val="000000"/>
                <w:szCs w:val="28"/>
              </w:rPr>
              <w:t xml:space="preserve">           </w:t>
            </w:r>
            <w:r w:rsidRPr="000857A9">
              <w:rPr>
                <w:color w:val="000000"/>
                <w:szCs w:val="28"/>
              </w:rPr>
              <w:t xml:space="preserve">   jedlá           </w:t>
            </w:r>
            <w:proofErr w:type="spellStart"/>
            <w:r w:rsidRPr="000857A9">
              <w:rPr>
                <w:color w:val="000000"/>
                <w:szCs w:val="28"/>
              </w:rPr>
              <w:t>jedlá</w:t>
            </w:r>
            <w:proofErr w:type="spellEnd"/>
            <w:r w:rsidRPr="000857A9">
              <w:rPr>
                <w:color w:val="000000"/>
                <w:szCs w:val="28"/>
              </w:rPr>
              <w:t xml:space="preserve"> CHRÁNENÁ       </w:t>
            </w:r>
            <w:r w:rsidR="00C131E7">
              <w:rPr>
                <w:color w:val="000000"/>
                <w:szCs w:val="28"/>
              </w:rPr>
              <w:t xml:space="preserve">   </w:t>
            </w:r>
            <w:r w:rsidRPr="000857A9">
              <w:rPr>
                <w:color w:val="000000"/>
                <w:szCs w:val="28"/>
              </w:rPr>
              <w:t xml:space="preserve"> jedovatá</w:t>
            </w:r>
          </w:p>
          <w:p w:rsidR="00F123CA" w:rsidRPr="00F123CA" w:rsidRDefault="00F123CA" w:rsidP="00F123CA">
            <w:pPr>
              <w:pStyle w:val="Odsekzoznamu"/>
              <w:ind w:left="0"/>
              <w:jc w:val="both"/>
              <w:rPr>
                <w:b/>
                <w:sz w:val="28"/>
                <w:szCs w:val="28"/>
              </w:rPr>
            </w:pPr>
          </w:p>
          <w:p w:rsidR="00F123CA" w:rsidRPr="009D32C1" w:rsidRDefault="00F123CA" w:rsidP="00F123CA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F123CA" w:rsidTr="00F123CA">
        <w:tc>
          <w:tcPr>
            <w:tcW w:w="9212" w:type="dxa"/>
          </w:tcPr>
          <w:p w:rsidR="00F123CA" w:rsidRPr="008670E4" w:rsidRDefault="00F123CA" w:rsidP="00F123CA">
            <w:pPr>
              <w:jc w:val="both"/>
              <w:rPr>
                <w:sz w:val="28"/>
                <w:szCs w:val="28"/>
              </w:rPr>
            </w:pPr>
            <w:r w:rsidRPr="008670E4">
              <w:rPr>
                <w:sz w:val="28"/>
                <w:szCs w:val="28"/>
              </w:rPr>
              <w:lastRenderedPageBreak/>
              <w:t xml:space="preserve">Ktoré prvoky sú indikátormi organického znečistenia vôd? </w:t>
            </w:r>
          </w:p>
          <w:p w:rsidR="00F123CA" w:rsidRPr="008670E4" w:rsidRDefault="00F123CA" w:rsidP="00F123CA">
            <w:pPr>
              <w:jc w:val="both"/>
              <w:rPr>
                <w:sz w:val="28"/>
                <w:szCs w:val="28"/>
              </w:rPr>
            </w:pPr>
            <w:r w:rsidRPr="008670E4">
              <w:rPr>
                <w:sz w:val="28"/>
                <w:szCs w:val="28"/>
              </w:rPr>
              <w:t xml:space="preserve">Uveďte, ktoré </w:t>
            </w:r>
            <w:proofErr w:type="spellStart"/>
            <w:r w:rsidRPr="008670E4">
              <w:rPr>
                <w:sz w:val="28"/>
                <w:szCs w:val="28"/>
              </w:rPr>
              <w:t>jednobunkovce</w:t>
            </w:r>
            <w:proofErr w:type="spellEnd"/>
            <w:r w:rsidRPr="008670E4">
              <w:rPr>
                <w:sz w:val="28"/>
                <w:szCs w:val="28"/>
              </w:rPr>
              <w:t xml:space="preserve"> označujeme ako </w:t>
            </w:r>
            <w:proofErr w:type="spellStart"/>
            <w:r w:rsidRPr="008670E4">
              <w:rPr>
                <w:sz w:val="28"/>
                <w:szCs w:val="28"/>
              </w:rPr>
              <w:t>horninotvorné</w:t>
            </w:r>
            <w:proofErr w:type="spellEnd"/>
            <w:r w:rsidRPr="008670E4">
              <w:rPr>
                <w:sz w:val="28"/>
                <w:szCs w:val="28"/>
              </w:rPr>
              <w:t>.</w:t>
            </w:r>
          </w:p>
          <w:p w:rsidR="00F123CA" w:rsidRPr="008670E4" w:rsidRDefault="00F123CA" w:rsidP="00F123CA">
            <w:pPr>
              <w:jc w:val="both"/>
              <w:rPr>
                <w:sz w:val="28"/>
                <w:szCs w:val="28"/>
              </w:rPr>
            </w:pPr>
            <w:r w:rsidRPr="008670E4">
              <w:rPr>
                <w:sz w:val="28"/>
                <w:szCs w:val="28"/>
              </w:rPr>
              <w:t>Diskutujte o význame a ohrození koralových útesov.</w:t>
            </w:r>
          </w:p>
          <w:p w:rsidR="00F123CA" w:rsidRDefault="00F123CA" w:rsidP="00F123CA">
            <w:pPr>
              <w:rPr>
                <w:sz w:val="28"/>
                <w:szCs w:val="28"/>
              </w:rPr>
            </w:pPr>
            <w:r w:rsidRPr="008670E4">
              <w:rPr>
                <w:sz w:val="28"/>
                <w:szCs w:val="28"/>
              </w:rPr>
              <w:t xml:space="preserve">Popíšte, ako by ste pripravili preparát na  pozorovanie </w:t>
            </w:r>
            <w:proofErr w:type="spellStart"/>
            <w:r w:rsidRPr="008670E4">
              <w:rPr>
                <w:sz w:val="28"/>
                <w:szCs w:val="28"/>
              </w:rPr>
              <w:t>jednobunkovcov</w:t>
            </w:r>
            <w:proofErr w:type="spellEnd"/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F123CA" w:rsidTr="00F123CA">
        <w:tc>
          <w:tcPr>
            <w:tcW w:w="9212" w:type="dxa"/>
          </w:tcPr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F123CA" w:rsidTr="00F123CA">
        <w:tc>
          <w:tcPr>
            <w:tcW w:w="9212" w:type="dxa"/>
          </w:tcPr>
          <w:p w:rsidR="00F123CA" w:rsidRPr="00AD0758" w:rsidRDefault="00F123CA" w:rsidP="00F123CA">
            <w:pPr>
              <w:jc w:val="both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 xml:space="preserve">Charakterizujte </w:t>
            </w:r>
            <w:proofErr w:type="spellStart"/>
            <w:r w:rsidRPr="00AD0758">
              <w:rPr>
                <w:sz w:val="28"/>
                <w:szCs w:val="28"/>
              </w:rPr>
              <w:t>jednobunkovce</w:t>
            </w:r>
            <w:proofErr w:type="spellEnd"/>
            <w:r w:rsidRPr="00AD0758">
              <w:rPr>
                <w:sz w:val="28"/>
                <w:szCs w:val="28"/>
              </w:rPr>
              <w:t xml:space="preserve"> z hľadiska stavby tela, spôsobu života a výskytu.</w:t>
            </w:r>
          </w:p>
          <w:p w:rsidR="00F123CA" w:rsidRPr="00AD0758" w:rsidRDefault="00F123CA" w:rsidP="00F123CA">
            <w:pPr>
              <w:jc w:val="both"/>
              <w:rPr>
                <w:sz w:val="28"/>
                <w:szCs w:val="28"/>
              </w:rPr>
            </w:pPr>
            <w:r w:rsidRPr="00AD0758">
              <w:rPr>
                <w:sz w:val="28"/>
                <w:szCs w:val="28"/>
              </w:rPr>
              <w:t>Uveďte zástupcov jednotlivých taxonomických skupín. Zhodnoťte, ktoré najčastejšie ochorenia prenášajú prvoky na človeka</w:t>
            </w: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F123CA" w:rsidTr="00F123CA">
        <w:tc>
          <w:tcPr>
            <w:tcW w:w="9212" w:type="dxa"/>
          </w:tcPr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F123CA" w:rsidTr="00F123CA">
        <w:tc>
          <w:tcPr>
            <w:tcW w:w="9212" w:type="dxa"/>
          </w:tcPr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F123CA" w:rsidTr="00F123CA">
        <w:tc>
          <w:tcPr>
            <w:tcW w:w="9212" w:type="dxa"/>
          </w:tcPr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F123CA" w:rsidTr="00F123CA">
        <w:tc>
          <w:tcPr>
            <w:tcW w:w="9212" w:type="dxa"/>
          </w:tcPr>
          <w:p w:rsidR="00F123CA" w:rsidRDefault="00F123CA" w:rsidP="000953F0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</w:p>
        </w:tc>
      </w:tr>
    </w:tbl>
    <w:p w:rsidR="00F123CA" w:rsidRDefault="00F123CA" w:rsidP="000953F0">
      <w:pPr>
        <w:pStyle w:val="Odsekzoznamu"/>
        <w:ind w:left="0"/>
        <w:jc w:val="both"/>
        <w:rPr>
          <w:sz w:val="28"/>
          <w:szCs w:val="28"/>
        </w:rPr>
      </w:pPr>
    </w:p>
    <w:p w:rsidR="004329AA" w:rsidRDefault="00C131E7"/>
    <w:p w:rsidR="000953F0" w:rsidRDefault="000953F0"/>
    <w:p w:rsidR="000953F0" w:rsidRDefault="000953F0" w:rsidP="000953F0">
      <w:pPr>
        <w:rPr>
          <w:sz w:val="28"/>
          <w:szCs w:val="28"/>
        </w:rPr>
      </w:pPr>
    </w:p>
    <w:p w:rsidR="000953F0" w:rsidRDefault="000953F0" w:rsidP="000953F0">
      <w:pPr>
        <w:rPr>
          <w:sz w:val="28"/>
          <w:szCs w:val="28"/>
        </w:rPr>
      </w:pPr>
    </w:p>
    <w:p w:rsidR="000953F0" w:rsidRDefault="000953F0" w:rsidP="000953F0"/>
    <w:p w:rsidR="000953F0" w:rsidRDefault="000953F0" w:rsidP="000953F0"/>
    <w:p w:rsidR="000953F0" w:rsidRDefault="000953F0" w:rsidP="000953F0">
      <w:pPr>
        <w:rPr>
          <w:i/>
        </w:rPr>
      </w:pPr>
    </w:p>
    <w:p w:rsidR="00F123CA" w:rsidRDefault="00F123CA" w:rsidP="000953F0">
      <w:pPr>
        <w:rPr>
          <w:i/>
        </w:rPr>
      </w:pPr>
    </w:p>
    <w:p w:rsidR="00F123CA" w:rsidRDefault="00F123CA" w:rsidP="000953F0">
      <w:pPr>
        <w:rPr>
          <w:i/>
        </w:rPr>
      </w:pPr>
    </w:p>
    <w:p w:rsidR="00F123CA" w:rsidRDefault="00F123CA" w:rsidP="000953F0">
      <w:pPr>
        <w:rPr>
          <w:i/>
        </w:rPr>
      </w:pPr>
    </w:p>
    <w:p w:rsidR="000953F0" w:rsidRPr="009D32C1" w:rsidRDefault="000953F0" w:rsidP="000953F0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</w:rPr>
        <w:lastRenderedPageBreak/>
        <w:t xml:space="preserve">Akým spôsobom života žijú hubky? Uveďte konkrétnych zástupcov. Popíšte časti tela nezmara, zaraďte ho do systému a uveďte spôsob jeho života. Čo je </w:t>
      </w:r>
      <w:proofErr w:type="spellStart"/>
      <w:r>
        <w:rPr>
          <w:color w:val="000000"/>
          <w:sz w:val="28"/>
        </w:rPr>
        <w:t>metagenéza</w:t>
      </w:r>
      <w:proofErr w:type="spellEnd"/>
      <w:r>
        <w:rPr>
          <w:color w:val="000000"/>
          <w:sz w:val="28"/>
        </w:rPr>
        <w:t>?</w:t>
      </w:r>
    </w:p>
    <w:p w:rsidR="000953F0" w:rsidRDefault="000953F0" w:rsidP="000953F0"/>
    <w:p w:rsidR="000953F0" w:rsidRDefault="000953F0" w:rsidP="000953F0"/>
    <w:p w:rsidR="000953F0" w:rsidRDefault="000953F0" w:rsidP="000953F0"/>
    <w:sectPr w:rsidR="000953F0" w:rsidSect="00C131E7">
      <w:pgSz w:w="11906" w:h="16838"/>
      <w:pgMar w:top="709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08"/>
  <w:hyphenationZone w:val="425"/>
  <w:characterSpacingControl w:val="doNotCompress"/>
  <w:compat/>
  <w:rsids>
    <w:rsidRoot w:val="000953F0"/>
    <w:rsid w:val="000953F0"/>
    <w:rsid w:val="00413DF1"/>
    <w:rsid w:val="00561082"/>
    <w:rsid w:val="00C131E7"/>
    <w:rsid w:val="00E32DCB"/>
    <w:rsid w:val="00F045A5"/>
    <w:rsid w:val="00F123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61082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953F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table" w:styleId="Mriekatabuky">
    <w:name w:val="Table Grid"/>
    <w:basedOn w:val="Normlnatabuka"/>
    <w:uiPriority w:val="59"/>
    <w:rsid w:val="00F123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F123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123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296</Words>
  <Characters>1689</Characters>
  <Application>Microsoft Office Word</Application>
  <DocSecurity>0</DocSecurity>
  <Lines>14</Lines>
  <Paragraphs>3</Paragraphs>
  <ScaleCrop>false</ScaleCrop>
  <Company/>
  <LinksUpToDate>false</LinksUpToDate>
  <CharactersWithSpaces>1982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Gymgl</cp:lastModifiedBy>
  <cp:revision>4</cp:revision>
  <dcterms:created xsi:type="dcterms:W3CDTF">2020-03-21T13:40:00Z</dcterms:created>
  <dcterms:modified xsi:type="dcterms:W3CDTF">2020-04-21T20:03:00Z</dcterms:modified>
</cp:coreProperties>
</file>