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E04" w:rsidRPr="00552E04" w:rsidRDefault="00552E04" w:rsidP="00552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begin"/>
      </w:r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instrText xml:space="preserve"> HYPERLINK "http://www.aktuality.sk/fotogaleria/249608/exkluzivne-z-moskvy-krym-je-vnimany-cez-objektiv-tunelovania-penazi-tvrdi-rusky-novinar-ponasenko/1/" </w:instrText>
      </w:r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6672580" cy="4077970"/>
            <wp:effectExtent l="19050" t="0" r="0" b="0"/>
            <wp:docPr id="1" name="Obrázok 1" descr="http://img.aktuality.sk/stories/NAJNOVSIE_FOTKY/article/krym_okupacia_ukrajina_pro_ruski_vojaci_10_mar_14_reuters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aktuality.sk/stories/NAJNOVSIE_FOTKY/article/krym_okupacia_ukrajina_pro_ruski_vojaci_10_mar_14_reuters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580" cy="407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2E04">
        <w:rPr>
          <w:rFonts w:ascii="Times New Roman" w:eastAsia="Times New Roman" w:hAnsi="Times New Roman" w:cs="Times New Roman"/>
          <w:vanish/>
          <w:color w:val="0000FF"/>
          <w:sz w:val="24"/>
          <w:szCs w:val="24"/>
          <w:u w:val="single"/>
          <w:lang w:eastAsia="sk-SK"/>
        </w:rPr>
        <w:t>3</w:t>
      </w:r>
      <w:r w:rsidRPr="00552E04">
        <w:rPr>
          <w:rFonts w:ascii="Times New Roman" w:eastAsia="Times New Roman" w:hAnsi="Times New Roman" w:cs="Times New Roman"/>
          <w:vanish/>
          <w:color w:val="0000FF"/>
          <w:sz w:val="24"/>
          <w:szCs w:val="24"/>
          <w:u w:val="single"/>
          <w:lang w:eastAsia="sk-SK"/>
        </w:rPr>
        <w:br/>
        <w:t>fotky v galérii</w:t>
      </w:r>
      <w:r w:rsidRPr="00552E04">
        <w:rPr>
          <w:rFonts w:ascii="Times New Roman" w:eastAsia="Times New Roman" w:hAnsi="Times New Roman" w:cs="Times New Roman"/>
          <w:vanish/>
          <w:color w:val="0000FF"/>
          <w:sz w:val="24"/>
          <w:szCs w:val="24"/>
          <w:u w:val="single"/>
          <w:lang w:eastAsia="sk-SK"/>
        </w:rPr>
        <w:br/>
        <w:t>Kliknite sem</w:t>
      </w:r>
      <w:r w:rsidRPr="00552E0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sk-SK"/>
        </w:rPr>
        <w:t xml:space="preserve"> </w:t>
      </w:r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end"/>
      </w:r>
      <w:proofErr w:type="spellStart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Proruské</w:t>
      </w:r>
      <w:proofErr w:type="spellEnd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vojenské jednotky na Kryme </w:t>
      </w:r>
    </w:p>
    <w:p w:rsidR="00552E04" w:rsidRPr="00552E04" w:rsidRDefault="00552E04" w:rsidP="00552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2E0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Neprehliadnite aj: </w:t>
      </w:r>
      <w:hyperlink r:id="rId6" w:history="1">
        <w:r w:rsidRPr="00552E0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sk-SK"/>
          </w:rPr>
          <w:t>Všetky predpoklady pre krvavú a bezohľadnú vzburu Rusov už existujú &gt;&gt;</w:t>
        </w:r>
      </w:hyperlink>
    </w:p>
    <w:p w:rsidR="00552E04" w:rsidRPr="00552E04" w:rsidRDefault="00552E04" w:rsidP="00552E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552E0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Čo sa zmenilo v Rusku po vyhlásení anexie </w:t>
      </w:r>
      <w:hyperlink r:id="rId7" w:history="1">
        <w:r w:rsidRPr="00552E0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sk-SK"/>
          </w:rPr>
          <w:t>Krymu</w:t>
        </w:r>
      </w:hyperlink>
      <w:r w:rsidRPr="00552E0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?</w:t>
      </w:r>
    </w:p>
    <w:p w:rsidR="00552E04" w:rsidRPr="00552E04" w:rsidRDefault="00552E04" w:rsidP="00552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Svojich priateľov som poprosil, aby nepísali veci typu - dnes sme sa prebudili v inej krajine (bolo toho celkom dosť). Ľudia sa prebudili v tej istej krajine, kde sa narodili - v rovnakej nočnej more. Spomeňme si, koľkokrát sa tieto frázy písali: po zatknutí </w:t>
      </w:r>
      <w:proofErr w:type="spellStart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Chodorkovského</w:t>
      </w:r>
      <w:proofErr w:type="spellEnd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po zatknutí opozičných protestantov z </w:t>
      </w:r>
      <w:proofErr w:type="spellStart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Bolotného</w:t>
      </w:r>
      <w:proofErr w:type="spellEnd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námestia, po niekoľkých zákonoch - proti deťom (zákon, ktorým sa ustanovuje zákaz adopcií ruských detí Američanmi), proti LGBT či proti organizovaniu mítingov.</w:t>
      </w:r>
    </w:p>
    <w:p w:rsidR="00552E04" w:rsidRPr="00552E04" w:rsidRDefault="00552E04" w:rsidP="00552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 by bol vtedy internet, tak isto by písali každý deň o histórii </w:t>
      </w:r>
      <w:hyperlink r:id="rId8" w:history="1">
        <w:r w:rsidRPr="00552E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Ruska</w:t>
        </w:r>
      </w:hyperlink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keď pravoslávny Ivan Hrozný zabíjal všetkých v rade, keď odsúdili a deportovali básnika Brodského, keď prišli tanky do Prahy a keď do Afganistanu, keď zastrelili básnika </w:t>
      </w:r>
      <w:proofErr w:type="spellStart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Gumileva</w:t>
      </w:r>
      <w:proofErr w:type="spellEnd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zabili režiséra </w:t>
      </w:r>
      <w:proofErr w:type="spellStart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Mejerholda</w:t>
      </w:r>
      <w:proofErr w:type="spellEnd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 tiež, keď v roku 1937 zabili cez stotisíc ľudí, v cársko-pravoslávnu Krvavú nedeľu, kedy cirkev dala do kliatby Leva Tlstého, keď </w:t>
      </w:r>
      <w:proofErr w:type="spellStart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schizoidný</w:t>
      </w:r>
      <w:proofErr w:type="spellEnd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cár Alexander zasiahol do Francúzska a obetoval ruských vojakov pri </w:t>
      </w:r>
      <w:proofErr w:type="spellStart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Austerlitze</w:t>
      </w:r>
      <w:proofErr w:type="spellEnd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Friedlande</w:t>
      </w:r>
      <w:proofErr w:type="spellEnd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, atď.</w:t>
      </w:r>
    </w:p>
    <w:p w:rsidR="00552E04" w:rsidRPr="00552E04" w:rsidRDefault="00552E04" w:rsidP="00552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9" w:tooltip="Jevgenij Ponasenko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sk-SK"/>
          </w:rPr>
          <w:drawing>
            <wp:inline distT="0" distB="0" distL="0" distR="0">
              <wp:extent cx="2372360" cy="3583305"/>
              <wp:effectExtent l="19050" t="0" r="8890" b="0"/>
              <wp:docPr id="2" name="Obrázok 2" descr="http://img.aktuality.sk/stories/NAJNOVSIE_FOTKY/ILUSTRACNE/LUDIA/article/Ponasenkov_publicista_14_archiv_2.jpg">
                <a:hlinkClick xmlns:a="http://schemas.openxmlformats.org/drawingml/2006/main" r:id="rId9" tooltip="&quot;Jevgenij Ponasenko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img.aktuality.sk/stories/NAJNOVSIE_FOTKY/ILUSTRACNE/LUDIA/article/Ponasenkov_publicista_14_archiv_2.jpg">
                        <a:hlinkClick r:id="rId9" tooltip="&quot;Jevgenij Ponasenko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2360" cy="35833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52E0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eastAsia="sk-SK"/>
          </w:rPr>
          <w:t>3</w:t>
        </w:r>
        <w:r w:rsidRPr="00552E0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eastAsia="sk-SK"/>
          </w:rPr>
          <w:br/>
          <w:t>fotky v galérii</w:t>
        </w:r>
        <w:r w:rsidRPr="00552E0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eastAsia="sk-SK"/>
          </w:rPr>
          <w:br/>
          <w:t>Kliknite sem</w:t>
        </w:r>
      </w:hyperlink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Jevgenij</w:t>
      </w:r>
      <w:proofErr w:type="spellEnd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Ponasenko</w:t>
      </w:r>
      <w:proofErr w:type="spellEnd"/>
    </w:p>
    <w:p w:rsidR="00552E04" w:rsidRPr="00552E04" w:rsidRDefault="00552E04" w:rsidP="00552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V tejto krajine sa nikdy nič nezmenilo. Aká bola divoká, agresívna, idúca proti svetovému pokroku a beztvárna krajina, ktorá len neustále menila svoje mená – taká aj zostane, kým sa úplne rozloží na atómy.</w:t>
      </w:r>
    </w:p>
    <w:p w:rsidR="00552E04" w:rsidRPr="00552E04" w:rsidRDefault="00552E04" w:rsidP="00552E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552E0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A ako sú radené, podľa vášho názoru, dôvody na obsadenie Krymu?</w:t>
      </w:r>
    </w:p>
    <w:p w:rsidR="00552E04" w:rsidRPr="00552E04" w:rsidRDefault="00552E04" w:rsidP="00552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Krym je novým polygónom, kde úradníci - </w:t>
      </w:r>
      <w:proofErr w:type="spellStart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opričníky</w:t>
      </w:r>
      <w:proofErr w:type="spellEnd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tunelovali štátne peniaze pridelené na rekonštrukciu a rôzne podpory (ten systém bol úspešne testovaný na Severnom Kaukaze).</w:t>
      </w:r>
    </w:p>
    <w:p w:rsidR="00552E04" w:rsidRPr="00552E04" w:rsidRDefault="00552E04" w:rsidP="00552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Teraz je možné zvaliť všetko na ukrajinské udalosti - krachujúcu ekonomiku, nedostatok financií atď. Kurz rubľa voči euru a doláru bol aj tak hanebný, a je jasné, že padal z objektívnych dôvodov.</w:t>
      </w:r>
    </w:p>
    <w:p w:rsidR="00552E04" w:rsidRPr="00552E04" w:rsidRDefault="00552E04" w:rsidP="00552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Teraz úradníci budú môcť povedať ľuďom: všetky problémy v krajine nie sú spôsobené ich krádežami, nekompetentnosťou a agresiou, ale sankciami zlého Západu. Ľudové masy boli nespokojné s chudobou, bývaním a komunálnymi službami a iným (sloboda tlače a svedomia ich nezaujíma), teraz im dávajú šaľbu v podobe „zahraničnej politiky" - a budú mať z toho primitívnu radosť, zmysel ktorej nikdy nemôžu vyjadriť.</w:t>
      </w:r>
    </w:p>
    <w:p w:rsidR="00552E04" w:rsidRPr="00552E04" w:rsidRDefault="00552E04" w:rsidP="00552E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552E0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Čo myslíte, čo môže Rusko očakávať v budúcnosti?</w:t>
      </w:r>
    </w:p>
    <w:p w:rsidR="00552E04" w:rsidRPr="00552E04" w:rsidRDefault="00552E04" w:rsidP="00552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Na nejaký Západ nie je žiadna nádej, pokiaľ ide o účinné opatrenia z obnovenia práva v regióne bývalých Sovietov. Na jednej strane, na Západe vodcov s energiou, charakterom a princípmi nevidíme od doby </w:t>
      </w:r>
      <w:proofErr w:type="spellStart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Thatcherovej</w:t>
      </w:r>
      <w:proofErr w:type="spellEnd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Reagana</w:t>
      </w:r>
      <w:proofErr w:type="spellEnd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552E04" w:rsidRPr="00552E04" w:rsidRDefault="00552E04" w:rsidP="00552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Avšak na druhej strane, západní odborníci vôbec nie sú hlupáci. Oni sú schopní kalkulovať: koľko bude stáť Krym (a prípadne i východ Ukrajiny) deravý rozpočet Ruska. A tiež vedia, aké môžu byť následky medzinárodných sankcií. Pamätajú a spočítali, že „ríša zla“ prehrala v 80-tych rokoch bez akejkoľvek vojenskej akcie, jednoducho sa zrútili ekonomika a ideológia, masy ľudí nemali čo jesť, tak išli prosiť na kolenách od "zlého západu" humanitárnu pomoc.</w:t>
      </w:r>
    </w:p>
    <w:p w:rsidR="00552E04" w:rsidRPr="00552E04" w:rsidRDefault="00552E04" w:rsidP="00552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Sovietske masy napľuli na všetky hnilé slogany o veľkosti krajiny a jedli z rúk Západu. Takže s hlupákmi je možné bojovať bez hluku a prachu: stačí len dať im žiť, ako si pre seba prajú. </w:t>
      </w:r>
      <w:proofErr w:type="spellStart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Pseudopatriotický</w:t>
      </w:r>
      <w:proofErr w:type="spellEnd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úpal sa vždy končí nešťastným a úplným kolapsom systému. Ďalšie možnosti svetové dejiny ešte nezažili. Navyše, situácia je teraz horšia ako v minulosti: ekonomika je nezdravá a všetko sa dováža.</w:t>
      </w:r>
    </w:p>
    <w:p w:rsidR="00552E04" w:rsidRPr="00552E04" w:rsidRDefault="00552E04" w:rsidP="00552E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552E0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Hovoríte o sovietskych masách, ale čo o tých, ktorí šli na Pochod za mier?</w:t>
      </w:r>
    </w:p>
    <w:p w:rsidR="00552E04" w:rsidRPr="00552E04" w:rsidRDefault="00552E04" w:rsidP="00552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Na Pochode mieru sa zúčastnili 15. marca tí občania Ruska, pre ktorých je pojem cti a dôstojnosti drahší, než také príjemné veci ako komfort a pohoda. Prišli nielen proti agresii voči susedným štátom, ale aj obrániť zásady medzinárodného práva. Nechceme, aby o Rusoch hovorili vo svete ako o agresoroch, ktorí ešte žijú pojmami minulého storočia.</w:t>
      </w:r>
    </w:p>
    <w:p w:rsidR="00552E04" w:rsidRPr="00552E04" w:rsidRDefault="00552E04" w:rsidP="00552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1" w:tooltip="Jevgenij Ponasenko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sk-SK"/>
          </w:rPr>
          <w:drawing>
            <wp:inline distT="0" distB="0" distL="0" distR="0">
              <wp:extent cx="2372360" cy="1581785"/>
              <wp:effectExtent l="19050" t="0" r="8890" b="0"/>
              <wp:docPr id="3" name="Obrázok 3" descr="http://img.aktuality.sk/stories/NAJNOVSIE_FOTKY/ILUSTRACNE/LUDIA/article/Ponasenkov_publicista_14_archiv.jpg">
                <a:hlinkClick xmlns:a="http://schemas.openxmlformats.org/drawingml/2006/main" r:id="rId11" tooltip="&quot;Jevgenij Ponasenko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img.aktuality.sk/stories/NAJNOVSIE_FOTKY/ILUSTRACNE/LUDIA/article/Ponasenkov_publicista_14_archiv.jpg">
                        <a:hlinkClick r:id="rId11" tooltip="&quot;Jevgenij Ponasenko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2360" cy="15817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52E0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eastAsia="sk-SK"/>
          </w:rPr>
          <w:t>3</w:t>
        </w:r>
        <w:r w:rsidRPr="00552E0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eastAsia="sk-SK"/>
          </w:rPr>
          <w:br/>
          <w:t>fotky v galérii</w:t>
        </w:r>
        <w:r w:rsidRPr="00552E0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eastAsia="sk-SK"/>
          </w:rPr>
          <w:br/>
          <w:t>Kliknite sem</w:t>
        </w:r>
      </w:hyperlink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Jevgenij</w:t>
      </w:r>
      <w:proofErr w:type="spellEnd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Ponasenko</w:t>
      </w:r>
      <w:proofErr w:type="spellEnd"/>
    </w:p>
    <w:p w:rsidR="00552E04" w:rsidRPr="00552E04" w:rsidRDefault="00552E04" w:rsidP="00552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Musíme pochopiť jednu jednoduchú vec: ríša zla zdochla (áno, termín je presný), ale jej, aby som tak povedal, žijúca mŕtvola hnije aj naďalej a stále chytá sa za všetko dookola. Kvôli tomuto trpia aj Rusi a i susedia. Musíme sa nakoniec dostať z divokosti a začať rešpektovať ľudské práva a produkovať niečo iné ako naftu, ktorú vláda predáva a živí sovietskych pracovníkov verejného sektora a orgány potlačovania, ako je napr. poriadková polícia.</w:t>
      </w:r>
    </w:p>
    <w:p w:rsidR="00552E04" w:rsidRPr="00552E04" w:rsidRDefault="00552E04" w:rsidP="00552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 tom pochode, podľa môjho odhadu, bolo 40 až 50 tisíc ľudí. Na rozdiel od </w:t>
      </w:r>
      <w:proofErr w:type="spellStart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tzv</w:t>
      </w:r>
      <w:proofErr w:type="spellEnd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"</w:t>
      </w:r>
      <w:proofErr w:type="spellStart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putingov</w:t>
      </w:r>
      <w:proofErr w:type="spellEnd"/>
      <w:r w:rsidRPr="00552E04">
        <w:rPr>
          <w:rFonts w:ascii="Times New Roman" w:eastAsia="Times New Roman" w:hAnsi="Times New Roman" w:cs="Times New Roman"/>
          <w:sz w:val="24"/>
          <w:szCs w:val="24"/>
          <w:lang w:eastAsia="sk-SK"/>
        </w:rPr>
        <w:t>", na ktoré účastníkov dovážajú, prepáčte, ako dobytok autobusmi, a pracovníci verejného sektora sú hnaní hrozbou prepustenia z práce. Pochod za mier bol aktom dobrej vôle týchto slobodných ľudí. Som si istý, že slobodní ľudia v Rusku prežijú veľa ťažkostí a zvíťazia proti tým, ktorí teraz uchvátili vládu</w:t>
      </w:r>
    </w:p>
    <w:p w:rsidR="002E5894" w:rsidRDefault="002E5894"/>
    <w:sectPr w:rsidR="002E5894" w:rsidSect="00552E0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52E04"/>
    <w:rsid w:val="002E5894"/>
    <w:rsid w:val="00552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E5894"/>
  </w:style>
  <w:style w:type="paragraph" w:styleId="Nadpis2">
    <w:name w:val="heading 2"/>
    <w:basedOn w:val="Normlny"/>
    <w:link w:val="Nadpis2Char"/>
    <w:uiPriority w:val="9"/>
    <w:qFormat/>
    <w:rsid w:val="00552E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552E04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552E04"/>
    <w:rPr>
      <w:color w:val="0000FF"/>
      <w:u w:val="single"/>
    </w:rPr>
  </w:style>
  <w:style w:type="character" w:customStyle="1" w:styleId="number">
    <w:name w:val="number"/>
    <w:basedOn w:val="Predvolenpsmoodseku"/>
    <w:rsid w:val="00552E04"/>
  </w:style>
  <w:style w:type="character" w:customStyle="1" w:styleId="text">
    <w:name w:val="text"/>
    <w:basedOn w:val="Predvolenpsmoodseku"/>
    <w:rsid w:val="00552E04"/>
  </w:style>
  <w:style w:type="character" w:customStyle="1" w:styleId="click">
    <w:name w:val="click"/>
    <w:basedOn w:val="Predvolenpsmoodseku"/>
    <w:rsid w:val="00552E04"/>
  </w:style>
  <w:style w:type="character" w:customStyle="1" w:styleId="img-title">
    <w:name w:val="img-title"/>
    <w:basedOn w:val="Predvolenpsmoodseku"/>
    <w:rsid w:val="00552E04"/>
  </w:style>
  <w:style w:type="paragraph" w:styleId="Normlnywebov">
    <w:name w:val="Normal (Web)"/>
    <w:basedOn w:val="Normlny"/>
    <w:uiPriority w:val="99"/>
    <w:semiHidden/>
    <w:unhideWhenUsed/>
    <w:rsid w:val="00552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552E04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5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52E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dalost.aktuality.sk/rusko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dalost.aktuality.sk/krym/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ktuality.sk/clanok/249402/exkluzivne-z-moskvy-vsetky-predpoklady-pre-krvavu-a-bezohladnu-vzburu-rusov-uz-existuju/" TargetMode="External"/><Relationship Id="rId11" Type="http://schemas.openxmlformats.org/officeDocument/2006/relationships/hyperlink" Target="http://www.aktuality.sk/fotogaleria/249608/exkluzivne-z-moskvy-krym-je-vnimany-cez-objektiv-tunelovania-penazi-tvrdi-rusky-novinar-ponasenko/3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2.jpeg"/><Relationship Id="rId4" Type="http://schemas.openxmlformats.org/officeDocument/2006/relationships/hyperlink" Target="http://www.aktuality.sk/fotogaleria/249608/exkluzivne-z-moskvy-krym-je-vnimany-cez-objektiv-tunelovania-penazi-tvrdi-rusky-novinar-ponasenko/1/" TargetMode="External"/><Relationship Id="rId9" Type="http://schemas.openxmlformats.org/officeDocument/2006/relationships/hyperlink" Target="http://www.aktuality.sk/fotogaleria/249608/exkluzivne-z-moskvy-krym-je-vnimany-cez-objektiv-tunelovania-penazi-tvrdi-rusky-novinar-ponasenko/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2014-03-21T09:17:00Z</dcterms:created>
  <dcterms:modified xsi:type="dcterms:W3CDTF">2014-03-21T09:18:00Z</dcterms:modified>
</cp:coreProperties>
</file>