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752" w:rsidRPr="00046752" w:rsidRDefault="00046752" w:rsidP="00046752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6699"/>
          <w:sz w:val="27"/>
          <w:szCs w:val="27"/>
        </w:rPr>
      </w:pPr>
      <w:r w:rsidRPr="00046752">
        <w:rPr>
          <w:rFonts w:ascii="Verdana" w:eastAsia="Times New Roman" w:hAnsi="Verdana" w:cs="Times New Roman"/>
          <w:b/>
          <w:bCs/>
          <w:color w:val="006699"/>
          <w:sz w:val="27"/>
          <w:szCs w:val="27"/>
        </w:rPr>
        <w:t>Príznaky otravy</w:t>
      </w:r>
    </w:p>
    <w:p w:rsidR="00046752" w:rsidRPr="00046752" w:rsidRDefault="00046752" w:rsidP="00046752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046752">
        <w:rPr>
          <w:rFonts w:ascii="Verdana" w:eastAsia="Times New Roman" w:hAnsi="Verdana" w:cs="Times New Roman"/>
          <w:color w:val="333333"/>
          <w:sz w:val="23"/>
          <w:szCs w:val="23"/>
        </w:rPr>
        <w:t>bolesti brucha</w:t>
      </w:r>
    </w:p>
    <w:p w:rsidR="00046752" w:rsidRPr="00046752" w:rsidRDefault="00046752" w:rsidP="00046752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046752">
        <w:rPr>
          <w:rFonts w:ascii="Verdana" w:eastAsia="Times New Roman" w:hAnsi="Verdana" w:cs="Times New Roman"/>
          <w:color w:val="333333"/>
          <w:sz w:val="23"/>
          <w:szCs w:val="23"/>
        </w:rPr>
        <w:t>vracanie</w:t>
      </w:r>
    </w:p>
    <w:p w:rsidR="00046752" w:rsidRPr="00046752" w:rsidRDefault="00046752" w:rsidP="00046752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046752">
        <w:rPr>
          <w:rFonts w:ascii="Verdana" w:eastAsia="Times New Roman" w:hAnsi="Verdana" w:cs="Times New Roman"/>
          <w:color w:val="333333"/>
          <w:sz w:val="23"/>
          <w:szCs w:val="23"/>
        </w:rPr>
        <w:t>hnačky</w:t>
      </w:r>
    </w:p>
    <w:p w:rsidR="00046752" w:rsidRPr="00046752" w:rsidRDefault="00046752" w:rsidP="00046752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6699"/>
          <w:sz w:val="27"/>
          <w:szCs w:val="27"/>
        </w:rPr>
      </w:pPr>
      <w:r w:rsidRPr="00046752">
        <w:rPr>
          <w:rFonts w:ascii="Verdana" w:eastAsia="Times New Roman" w:hAnsi="Verdana" w:cs="Times New Roman"/>
          <w:b/>
          <w:bCs/>
          <w:color w:val="006699"/>
          <w:sz w:val="27"/>
          <w:szCs w:val="27"/>
        </w:rPr>
        <w:t>Čo robiť</w:t>
      </w:r>
    </w:p>
    <w:p w:rsidR="00046752" w:rsidRPr="00046752" w:rsidRDefault="00046752" w:rsidP="00046752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046752">
        <w:rPr>
          <w:rFonts w:ascii="Verdana" w:eastAsia="Times New Roman" w:hAnsi="Verdana" w:cs="Times New Roman"/>
          <w:color w:val="333333"/>
          <w:sz w:val="23"/>
          <w:szCs w:val="23"/>
        </w:rPr>
        <w:t>1. Ak dieťa požilo plody alebo iné časti jedovatých rastlín, vyvolajte vracanie.</w:t>
      </w:r>
    </w:p>
    <w:p w:rsidR="00046752" w:rsidRPr="00046752" w:rsidRDefault="00046752" w:rsidP="00046752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046752">
        <w:rPr>
          <w:rFonts w:ascii="Verdana" w:eastAsia="Times New Roman" w:hAnsi="Verdana" w:cs="Times New Roman"/>
          <w:color w:val="333333"/>
          <w:sz w:val="23"/>
          <w:szCs w:val="23"/>
        </w:rPr>
        <w:t>2. Podajte tekutiny a niekoľko tabliet aktívneho uhlia.</w:t>
      </w:r>
    </w:p>
    <w:p w:rsidR="00046752" w:rsidRPr="00046752" w:rsidRDefault="00046752" w:rsidP="00046752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046752">
        <w:rPr>
          <w:rFonts w:ascii="Verdana" w:eastAsia="Times New Roman" w:hAnsi="Verdana" w:cs="Times New Roman"/>
          <w:color w:val="333333"/>
          <w:sz w:val="23"/>
          <w:szCs w:val="23"/>
        </w:rPr>
        <w:t>3. Ak sa po požití húb dostavia príznaky otravy, ako bolesti brucha, vracanie a hnačky, podajte dieťaťu 10-20 tabliet aktívneho uhlia rozdrvených a rozmiešaných v primeranom množstve vody a dopravte dieťa do nemocnice.</w:t>
      </w:r>
    </w:p>
    <w:p w:rsidR="00046752" w:rsidRPr="00046752" w:rsidRDefault="00046752" w:rsidP="00046752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046752">
        <w:rPr>
          <w:rFonts w:ascii="Verdana" w:eastAsia="Times New Roman" w:hAnsi="Verdana" w:cs="Times New Roman"/>
          <w:color w:val="333333"/>
          <w:sz w:val="23"/>
          <w:szCs w:val="23"/>
        </w:rPr>
        <w:t>4. K lekárovi prineste kvôli identifikácii rastlín či húb rastlinu s listami a plodmi, zvyšky húb a jedla, prípadne zvratky dieťaťa.</w:t>
      </w:r>
    </w:p>
    <w:p w:rsidR="00046752" w:rsidRPr="00046752" w:rsidRDefault="00046752" w:rsidP="00046752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046752">
        <w:rPr>
          <w:rFonts w:ascii="Verdana" w:eastAsia="Times New Roman" w:hAnsi="Verdana" w:cs="Times New Roman"/>
          <w:color w:val="333333"/>
          <w:sz w:val="23"/>
          <w:szCs w:val="23"/>
        </w:rPr>
        <w:t>5. Otravu nepodceňujte, po požití</w:t>
      </w:r>
      <w:r w:rsidRPr="00046752">
        <w:rPr>
          <w:rFonts w:ascii="Verdana" w:eastAsia="Times New Roman" w:hAnsi="Verdana" w:cs="Times New Roman"/>
          <w:color w:val="333333"/>
          <w:sz w:val="23"/>
        </w:rPr>
        <w:t> </w:t>
      </w:r>
      <w:hyperlink r:id="rId5" w:tgtFrame="_blank" w:history="1">
        <w:r w:rsidRPr="00046752">
          <w:rPr>
            <w:rFonts w:ascii="Verdana" w:eastAsia="Times New Roman" w:hAnsi="Verdana" w:cs="Times New Roman"/>
            <w:color w:val="000000"/>
            <w:sz w:val="23"/>
            <w:u w:val="single"/>
          </w:rPr>
          <w:t>smrteľne jedovatej muchotrávky zelenej</w:t>
        </w:r>
      </w:hyperlink>
      <w:r w:rsidRPr="00046752">
        <w:rPr>
          <w:rFonts w:ascii="Verdana" w:eastAsia="Times New Roman" w:hAnsi="Verdana" w:cs="Times New Roman"/>
          <w:color w:val="333333"/>
          <w:sz w:val="23"/>
        </w:rPr>
        <w:t> </w:t>
      </w:r>
      <w:r w:rsidRPr="00046752">
        <w:rPr>
          <w:rFonts w:ascii="Verdana" w:eastAsia="Times New Roman" w:hAnsi="Verdana" w:cs="Times New Roman"/>
          <w:color w:val="333333"/>
          <w:sz w:val="23"/>
          <w:szCs w:val="23"/>
        </w:rPr>
        <w:t>môžu príznaky otravy nastúpiť po 6-12, ba i po 24 hodinách. Čím skôr vyhľadáte lekára, tým je väčšia šanca na prežitie.</w:t>
      </w:r>
    </w:p>
    <w:p w:rsidR="00046752" w:rsidRPr="00046752" w:rsidRDefault="00046752" w:rsidP="00046752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6699"/>
          <w:sz w:val="27"/>
          <w:szCs w:val="27"/>
        </w:rPr>
      </w:pPr>
      <w:r w:rsidRPr="00046752">
        <w:rPr>
          <w:rFonts w:ascii="Verdana" w:eastAsia="Times New Roman" w:hAnsi="Verdana" w:cs="Times New Roman"/>
          <w:b/>
          <w:bCs/>
          <w:color w:val="006699"/>
          <w:sz w:val="27"/>
          <w:szCs w:val="27"/>
        </w:rPr>
        <w:t>Kontaktujte pohotovosť</w:t>
      </w:r>
    </w:p>
    <w:p w:rsidR="00046752" w:rsidRPr="00046752" w:rsidRDefault="00046752" w:rsidP="00046752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046752">
        <w:rPr>
          <w:rFonts w:ascii="Verdana" w:eastAsia="Times New Roman" w:hAnsi="Verdana" w:cs="Times New Roman"/>
          <w:color w:val="333333"/>
          <w:sz w:val="23"/>
          <w:szCs w:val="23"/>
        </w:rPr>
        <w:t>Ak po požití húb, rastlín, či ich plodov sa dostavia príznaky otravy, ako bolesti brucha, vracanie a hnačky.</w:t>
      </w:r>
    </w:p>
    <w:p w:rsidR="00000000" w:rsidRDefault="00046752"/>
    <w:sectPr w:rsidR="00000000" w:rsidSect="000467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35F29"/>
    <w:multiLevelType w:val="multilevel"/>
    <w:tmpl w:val="C684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46752"/>
    <w:rsid w:val="0004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46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467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046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046752"/>
  </w:style>
  <w:style w:type="character" w:styleId="Hypertextovprepojenie">
    <w:name w:val="Hyperlink"/>
    <w:basedOn w:val="Predvolenpsmoodseku"/>
    <w:uiPriority w:val="99"/>
    <w:semiHidden/>
    <w:unhideWhenUsed/>
    <w:rsid w:val="000467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9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ahuby.sk/atlas-hub/Amanita-phalloides/Muchotravka-zelena/Muchomurka-zelena/ID3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>Hewlett-Packard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2017-04-26T15:23:00Z</dcterms:created>
  <dcterms:modified xsi:type="dcterms:W3CDTF">2017-04-26T15:23:00Z</dcterms:modified>
</cp:coreProperties>
</file>