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A4A" w:rsidRPr="00872A4A" w:rsidRDefault="00872A4A" w:rsidP="00872A4A">
      <w:pPr>
        <w:shd w:val="clear" w:color="auto" w:fill="2D0000"/>
        <w:spacing w:after="0" w:line="240" w:lineRule="auto"/>
        <w:outlineLvl w:val="1"/>
        <w:rPr>
          <w:rFonts w:ascii="Times New Roman" w:eastAsia="Times New Roman" w:hAnsi="Times New Roman" w:cs="Times New Roman"/>
          <w:b/>
          <w:bCs/>
          <w:color w:val="E7C8AA"/>
          <w:kern w:val="36"/>
          <w:sz w:val="26"/>
          <w:szCs w:val="26"/>
          <w:lang w:eastAsia="sk-SK"/>
        </w:rPr>
      </w:pPr>
      <w:r w:rsidRPr="00872A4A">
        <w:rPr>
          <w:rFonts w:ascii="Times New Roman" w:eastAsia="Times New Roman" w:hAnsi="Times New Roman" w:cs="Times New Roman"/>
          <w:b/>
          <w:bCs/>
          <w:color w:val="E7C8AA"/>
          <w:kern w:val="36"/>
          <w:sz w:val="26"/>
          <w:szCs w:val="26"/>
          <w:lang w:eastAsia="sk-SK"/>
        </w:rPr>
        <w:t xml:space="preserve">Biblia - Pokus o exegézu - </w:t>
      </w:r>
      <w:r w:rsidRPr="00872A4A">
        <w:rPr>
          <w:rFonts w:ascii="Times New Roman" w:eastAsia="Times New Roman" w:hAnsi="Times New Roman" w:cs="Times New Roman"/>
          <w:b/>
          <w:bCs/>
          <w:color w:val="E7C8AA"/>
          <w:kern w:val="36"/>
          <w:sz w:val="26"/>
          <w:lang w:eastAsia="sk-SK"/>
        </w:rPr>
        <w:t xml:space="preserve">Tobiáš </w:t>
      </w:r>
    </w:p>
    <w:p w:rsidR="00872A4A" w:rsidRPr="00872A4A" w:rsidRDefault="00872A4A" w:rsidP="00872A4A">
      <w:pPr>
        <w:shd w:val="clear" w:color="auto" w:fill="FFFFFF"/>
        <w:spacing w:before="100" w:beforeAutospacing="1" w:after="100" w:afterAutospacing="1" w:line="240" w:lineRule="auto"/>
        <w:rPr>
          <w:rFonts w:ascii="Times New Roman" w:eastAsia="Times New Roman" w:hAnsi="Times New Roman" w:cs="Times New Roman"/>
          <w:color w:val="333333"/>
          <w:sz w:val="17"/>
          <w:szCs w:val="17"/>
          <w:lang w:eastAsia="sk-SK"/>
        </w:rPr>
      </w:pPr>
      <w:r w:rsidRPr="00872A4A">
        <w:rPr>
          <w:rFonts w:ascii="Times New Roman" w:eastAsia="Times New Roman" w:hAnsi="Times New Roman" w:cs="Times New Roman"/>
          <w:color w:val="333333"/>
          <w:sz w:val="17"/>
          <w:szCs w:val="17"/>
          <w:lang w:eastAsia="sk-SK"/>
        </w:rPr>
        <w:t xml:space="preserve">      Židia tvorili zvláštnu pospolitosť. Napriek tomu, že boli rozptýlení medzi rozličnými národmi, nesplynuli s nimi a zachovali si všade svoj svojráz. To viedlo k napätiam a pogromom pri ktorých často tiekla krv. Židia poväčšine trpne prijímali svoj osud, i keď ich to stálo životy. </w:t>
      </w:r>
    </w:p>
    <w:p w:rsidR="00872A4A" w:rsidRPr="00872A4A" w:rsidRDefault="00872A4A" w:rsidP="00872A4A">
      <w:pPr>
        <w:shd w:val="clear" w:color="auto" w:fill="FFFFFF"/>
        <w:spacing w:before="100" w:beforeAutospacing="1" w:after="100" w:afterAutospacing="1" w:line="240" w:lineRule="auto"/>
        <w:rPr>
          <w:rFonts w:ascii="Times New Roman" w:eastAsia="Times New Roman" w:hAnsi="Times New Roman" w:cs="Times New Roman"/>
          <w:color w:val="333333"/>
          <w:sz w:val="17"/>
          <w:szCs w:val="17"/>
          <w:lang w:eastAsia="sk-SK"/>
        </w:rPr>
      </w:pPr>
      <w:r w:rsidRPr="00872A4A">
        <w:rPr>
          <w:rFonts w:ascii="Times New Roman" w:eastAsia="Times New Roman" w:hAnsi="Times New Roman" w:cs="Times New Roman"/>
          <w:color w:val="333333"/>
          <w:sz w:val="17"/>
          <w:szCs w:val="17"/>
          <w:lang w:eastAsia="sk-SK"/>
        </w:rPr>
        <w:t xml:space="preserve">      Kniha Tobiáš je vzorovou ukážkou tohto ich osudu. Je to kniha, ktorá jednoznačne patrí do zoznamu Biblických kníh i keď na prvý pohľad by sa to tak nejavilo. Je to kniha plná nádeje a modlitieb k Bohu, ktorý ochraňuje a zachraňuje prostredníctvom svojich anjelov. </w:t>
      </w:r>
    </w:p>
    <w:p w:rsidR="00872A4A" w:rsidRPr="00872A4A" w:rsidRDefault="00872A4A" w:rsidP="00872A4A">
      <w:pPr>
        <w:shd w:val="clear" w:color="auto" w:fill="FFFFFF"/>
        <w:spacing w:before="100" w:beforeAutospacing="1" w:after="100" w:afterAutospacing="1" w:line="240" w:lineRule="auto"/>
        <w:rPr>
          <w:rFonts w:ascii="Times New Roman" w:eastAsia="Times New Roman" w:hAnsi="Times New Roman" w:cs="Times New Roman"/>
          <w:color w:val="333333"/>
          <w:sz w:val="17"/>
          <w:szCs w:val="17"/>
          <w:lang w:eastAsia="sk-SK"/>
        </w:rPr>
      </w:pPr>
      <w:r w:rsidRPr="00872A4A">
        <w:rPr>
          <w:rFonts w:ascii="Times New Roman" w:eastAsia="Times New Roman" w:hAnsi="Times New Roman" w:cs="Times New Roman"/>
          <w:color w:val="333333"/>
          <w:sz w:val="17"/>
          <w:szCs w:val="17"/>
          <w:lang w:eastAsia="sk-SK"/>
        </w:rPr>
        <w:t xml:space="preserve">      I keď kniha sa nedrží pevného historického rámca, predsa sa ju pokúšame zaradiť do histórie. Podľa údajov v nej sa zdá, že príbeh sa odohral niekedy po deportácii kmeňa Neftali, čo bolo za vlády asýrskeho kráľa Tiglat-pilessara III. v rokoch 747-727 BC. </w:t>
      </w:r>
    </w:p>
    <w:p w:rsidR="00872A4A" w:rsidRPr="00872A4A" w:rsidRDefault="00872A4A" w:rsidP="00872A4A">
      <w:pPr>
        <w:shd w:val="clear" w:color="auto" w:fill="FFFFFF"/>
        <w:spacing w:before="100" w:beforeAutospacing="1" w:after="100" w:afterAutospacing="1" w:line="240" w:lineRule="auto"/>
        <w:rPr>
          <w:rFonts w:ascii="Times New Roman" w:eastAsia="Times New Roman" w:hAnsi="Times New Roman" w:cs="Times New Roman"/>
          <w:color w:val="333333"/>
          <w:sz w:val="17"/>
          <w:szCs w:val="17"/>
          <w:lang w:eastAsia="sk-SK"/>
        </w:rPr>
      </w:pPr>
      <w:r w:rsidRPr="00872A4A">
        <w:rPr>
          <w:rFonts w:ascii="Times New Roman" w:eastAsia="Times New Roman" w:hAnsi="Times New Roman" w:cs="Times New Roman"/>
          <w:color w:val="333333"/>
          <w:sz w:val="17"/>
          <w:szCs w:val="17"/>
          <w:lang w:eastAsia="sk-SK"/>
        </w:rPr>
        <w:t xml:space="preserve">      Kniha začína predstavením hrdinov knihy. Ide o otca a syna podobných mien. Otec sa volá podľa gr. originálu Tóbit (Jahve je dobrý) a syn sa volá Tobiáš. </w:t>
      </w:r>
    </w:p>
    <w:p w:rsidR="00872A4A" w:rsidRPr="00872A4A" w:rsidRDefault="00872A4A" w:rsidP="00872A4A">
      <w:pPr>
        <w:shd w:val="clear" w:color="auto" w:fill="FFFFFF"/>
        <w:spacing w:before="100" w:beforeAutospacing="1" w:after="100" w:afterAutospacing="1" w:line="240" w:lineRule="auto"/>
        <w:rPr>
          <w:rFonts w:ascii="Times New Roman" w:eastAsia="Times New Roman" w:hAnsi="Times New Roman" w:cs="Times New Roman"/>
          <w:color w:val="333333"/>
          <w:sz w:val="17"/>
          <w:szCs w:val="17"/>
          <w:lang w:eastAsia="sk-SK"/>
        </w:rPr>
      </w:pPr>
      <w:r w:rsidRPr="00872A4A">
        <w:rPr>
          <w:rFonts w:ascii="Times New Roman" w:eastAsia="Times New Roman" w:hAnsi="Times New Roman" w:cs="Times New Roman"/>
          <w:color w:val="333333"/>
          <w:sz w:val="17"/>
          <w:szCs w:val="17"/>
          <w:lang w:eastAsia="sk-SK"/>
        </w:rPr>
        <w:t xml:space="preserve">      Tobit je verný vyznavač pravého Boha a snaží sa verne vykonávať svoje náboženské povinnosti aj v zajatí. Je dokonca tak verný, že ho hnevá a znepokojuje nedostatok vernosti jeho spolurodákov. Jeho vernosť sa prejavila v tom, že napriek kráľovmu prenasledovaniu a vraždeniu židov sa snažil nenechať ich mŕtvoly na ceste, aby ich roztrhala zver, ale chcel ich pochovať, napriek kráľovmu zákazu a ohrozeniu svojho života. </w:t>
      </w:r>
    </w:p>
    <w:p w:rsidR="00872A4A" w:rsidRPr="00872A4A" w:rsidRDefault="00872A4A" w:rsidP="00872A4A">
      <w:pPr>
        <w:shd w:val="clear" w:color="auto" w:fill="FFFFFF"/>
        <w:spacing w:before="100" w:beforeAutospacing="1" w:after="100" w:afterAutospacing="1" w:line="240" w:lineRule="auto"/>
        <w:rPr>
          <w:rFonts w:ascii="Times New Roman" w:eastAsia="Times New Roman" w:hAnsi="Times New Roman" w:cs="Times New Roman"/>
          <w:color w:val="333333"/>
          <w:sz w:val="17"/>
          <w:szCs w:val="17"/>
          <w:lang w:eastAsia="sk-SK"/>
        </w:rPr>
      </w:pPr>
      <w:r w:rsidRPr="00872A4A">
        <w:rPr>
          <w:rFonts w:ascii="Times New Roman" w:eastAsia="Times New Roman" w:hAnsi="Times New Roman" w:cs="Times New Roman"/>
          <w:color w:val="333333"/>
          <w:sz w:val="17"/>
          <w:szCs w:val="17"/>
          <w:lang w:eastAsia="sk-SK"/>
        </w:rPr>
        <w:t xml:space="preserve">      Keď sa šťastne vráti domov je práve čas Letníc. Tobiáš ako verný ctiteľ Zákona samozrejme sa drží Mojžišovho predpisu. Vtedy mu syn Tobiáš prinesie správu o mŕtvom Izraelitovi, ktorý leží na trhovisku. Tobit ho pochová, ale pretože sa tým kulticky znečistí, ide sa očisťovať mimo dom, kde zaspí a vrabčí trus mu poškodí zrak a on oslepne. V následnej modlitbe potom Boha prosí o svoju smrť, pretože si uvedomuje, že on a jeho rodina sú odkázaní na pomoc, ktorú nemôžu prijať. </w:t>
      </w:r>
    </w:p>
    <w:p w:rsidR="00872A4A" w:rsidRPr="00872A4A" w:rsidRDefault="00872A4A" w:rsidP="00872A4A">
      <w:pPr>
        <w:shd w:val="clear" w:color="auto" w:fill="FFFFFF"/>
        <w:spacing w:before="100" w:beforeAutospacing="1" w:after="100" w:afterAutospacing="1" w:line="240" w:lineRule="auto"/>
        <w:rPr>
          <w:rFonts w:ascii="Times New Roman" w:eastAsia="Times New Roman" w:hAnsi="Times New Roman" w:cs="Times New Roman"/>
          <w:color w:val="333333"/>
          <w:sz w:val="17"/>
          <w:szCs w:val="17"/>
          <w:lang w:eastAsia="sk-SK"/>
        </w:rPr>
      </w:pPr>
      <w:r w:rsidRPr="00872A4A">
        <w:rPr>
          <w:rFonts w:ascii="Times New Roman" w:eastAsia="Times New Roman" w:hAnsi="Times New Roman" w:cs="Times New Roman"/>
          <w:color w:val="333333"/>
          <w:sz w:val="17"/>
          <w:szCs w:val="17"/>
          <w:lang w:eastAsia="sk-SK"/>
        </w:rPr>
        <w:t xml:space="preserve">      Vyprávanie knihy Tobiáš sa vtedy začína sústreďovať na iný príbeh utrpenia, ktorý prežíva Sára, Raguelova dcéra. Jej utrpenie je predstavované smrťou siedmych mužov, za ktorých sa chcela vydať. To pre Židov bol znak prekliatia a posadnutosti zlým duchom. Ona taktiež ako Tobit hľadá útechu v modlitbe a vrúcne prosí Boha o svoju záchranu, ktorú vidí v smrti. Keďže obe modlitby, ako uvádza kniha Tobiáš, sa dejú v rovnakom čase, Boh ich vypočuje a spustí svoj zachraňujúci plán. </w:t>
      </w:r>
    </w:p>
    <w:p w:rsidR="00872A4A" w:rsidRPr="00872A4A" w:rsidRDefault="00872A4A" w:rsidP="00872A4A">
      <w:pPr>
        <w:shd w:val="clear" w:color="auto" w:fill="FFFFFF"/>
        <w:spacing w:before="100" w:beforeAutospacing="1" w:after="100" w:afterAutospacing="1" w:line="240" w:lineRule="auto"/>
        <w:rPr>
          <w:rFonts w:ascii="Times New Roman" w:eastAsia="Times New Roman" w:hAnsi="Times New Roman" w:cs="Times New Roman"/>
          <w:color w:val="333333"/>
          <w:sz w:val="17"/>
          <w:szCs w:val="17"/>
          <w:lang w:eastAsia="sk-SK"/>
        </w:rPr>
      </w:pPr>
      <w:r w:rsidRPr="00872A4A">
        <w:rPr>
          <w:rFonts w:ascii="Times New Roman" w:eastAsia="Times New Roman" w:hAnsi="Times New Roman" w:cs="Times New Roman"/>
          <w:color w:val="333333"/>
          <w:sz w:val="17"/>
          <w:szCs w:val="17"/>
          <w:lang w:eastAsia="sk-SK"/>
        </w:rPr>
        <w:t xml:space="preserve">      Začína to tým, že Tobit si spomenie na veľký majetok, ktorý má uložený jeho príbuzný v Médii menom Gebala. Jedná sa o desať talentov striebra, čo v prepočte je asi 300kg. </w:t>
      </w:r>
    </w:p>
    <w:p w:rsidR="00872A4A" w:rsidRPr="00872A4A" w:rsidRDefault="00872A4A" w:rsidP="00872A4A">
      <w:pPr>
        <w:shd w:val="clear" w:color="auto" w:fill="FFFFFF"/>
        <w:spacing w:before="100" w:beforeAutospacing="1" w:after="100" w:afterAutospacing="1" w:line="240" w:lineRule="auto"/>
        <w:rPr>
          <w:rFonts w:ascii="Times New Roman" w:eastAsia="Times New Roman" w:hAnsi="Times New Roman" w:cs="Times New Roman"/>
          <w:color w:val="333333"/>
          <w:sz w:val="17"/>
          <w:szCs w:val="17"/>
          <w:lang w:eastAsia="sk-SK"/>
        </w:rPr>
      </w:pPr>
      <w:r w:rsidRPr="00872A4A">
        <w:rPr>
          <w:rFonts w:ascii="Times New Roman" w:eastAsia="Times New Roman" w:hAnsi="Times New Roman" w:cs="Times New Roman"/>
          <w:color w:val="333333"/>
          <w:sz w:val="17"/>
          <w:szCs w:val="17"/>
          <w:lang w:eastAsia="sk-SK"/>
        </w:rPr>
        <w:t xml:space="preserve">      Tobiáš sa pripravuje na cestu. Vtedy sa stretá s Božím poslom, archanjelom Rafaelom (Jahve uzdravuje), o ktorom samozrejme nevie, že je archanjel. Počas cesty, teda hneď na začiatku ulovia rybu, ktorú sčasti upečú a vnútornosti si odložia. </w:t>
      </w:r>
    </w:p>
    <w:p w:rsidR="00872A4A" w:rsidRPr="00872A4A" w:rsidRDefault="00872A4A" w:rsidP="00872A4A">
      <w:pPr>
        <w:shd w:val="clear" w:color="auto" w:fill="FFFFFF"/>
        <w:spacing w:before="100" w:beforeAutospacing="1" w:after="100" w:afterAutospacing="1" w:line="240" w:lineRule="auto"/>
        <w:rPr>
          <w:rFonts w:ascii="Times New Roman" w:eastAsia="Times New Roman" w:hAnsi="Times New Roman" w:cs="Times New Roman"/>
          <w:color w:val="333333"/>
          <w:sz w:val="17"/>
          <w:szCs w:val="17"/>
          <w:lang w:eastAsia="sk-SK"/>
        </w:rPr>
      </w:pPr>
      <w:r w:rsidRPr="00872A4A">
        <w:rPr>
          <w:rFonts w:ascii="Times New Roman" w:eastAsia="Times New Roman" w:hAnsi="Times New Roman" w:cs="Times New Roman"/>
          <w:color w:val="333333"/>
          <w:sz w:val="17"/>
          <w:szCs w:val="17"/>
          <w:lang w:eastAsia="sk-SK"/>
        </w:rPr>
        <w:t xml:space="preserve">      Pred príchodom do Médie navrhne Rafael, aby prespali v dome istého Raguela. A tu začína naberať dej knihy na svoje dramatičnosti. Tobiáš si zamiluje Sáru a chce si ju vziať za manželku, vtedy mu Rafael vysvetlí, že Sára je v moci zlého démon Asmodeja a prikáže mu použiť časť vnútorností z ulovenej ryby, ktoré keď spáli, ich dym zničí prekliatie Sárino a oni môžu spokojne prežiť svadobnú noc. Samozrejme, že nasleduje ďakovná modlitba k Bohu za záchranu verných služobníkov a Tobiáš vybaví svoju záležitosť. Na spiatočnej ceste sa Rafael tesne pred Tobitovým domom rozlúči s Tobiášom a prezradí mu kto je a prečo prišiel. Zároveň mu vysvetlí ako zachráni zrak svojho otca a to tým, že mu potrie oči žlčou z ryby, ktorú ulovili, keď sa vydávali na svoju púť. </w:t>
      </w:r>
    </w:p>
    <w:p w:rsidR="00872A4A" w:rsidRPr="00872A4A" w:rsidRDefault="00872A4A" w:rsidP="00872A4A">
      <w:pPr>
        <w:shd w:val="clear" w:color="auto" w:fill="FFFFFF"/>
        <w:spacing w:before="100" w:beforeAutospacing="1" w:after="100" w:afterAutospacing="1" w:line="240" w:lineRule="auto"/>
        <w:rPr>
          <w:rFonts w:ascii="Times New Roman" w:eastAsia="Times New Roman" w:hAnsi="Times New Roman" w:cs="Times New Roman"/>
          <w:color w:val="333333"/>
          <w:sz w:val="17"/>
          <w:szCs w:val="17"/>
          <w:lang w:eastAsia="sk-SK"/>
        </w:rPr>
      </w:pPr>
      <w:r w:rsidRPr="00872A4A">
        <w:rPr>
          <w:rFonts w:ascii="Times New Roman" w:eastAsia="Times New Roman" w:hAnsi="Times New Roman" w:cs="Times New Roman"/>
          <w:color w:val="333333"/>
          <w:sz w:val="17"/>
          <w:szCs w:val="17"/>
          <w:lang w:eastAsia="sk-SK"/>
        </w:rPr>
        <w:t xml:space="preserve">      Nasleduje Tobitov chválospev na Boha, ktorý zachraňuje a nenecháva napospas svojich verných, napriek tomu, že sú rozptýlení vo svete. Napokon čítame o jeho spravodlivej smrti, ktorá nasledovala po jeho spravodlivom živote. Zomrela i  Tobiášova matka a tak Tobiáš sa odsťahoval ku svojmu svokrovi Raguelovi a videl i pád veľkého mesta Ninive a zomiera vo veku 117 rokov šťastný, že Boží trest postihol tyranskú ríšu Asyrskú. </w:t>
      </w:r>
    </w:p>
    <w:p w:rsidR="00872A4A" w:rsidRPr="00872A4A" w:rsidRDefault="00872A4A" w:rsidP="00872A4A">
      <w:pPr>
        <w:shd w:val="clear" w:color="auto" w:fill="FFFFFF"/>
        <w:spacing w:before="100" w:beforeAutospacing="1" w:after="100" w:afterAutospacing="1" w:line="240" w:lineRule="auto"/>
        <w:rPr>
          <w:rFonts w:ascii="Times New Roman" w:eastAsia="Times New Roman" w:hAnsi="Times New Roman" w:cs="Times New Roman"/>
          <w:color w:val="333333"/>
          <w:sz w:val="17"/>
          <w:szCs w:val="17"/>
          <w:lang w:eastAsia="sk-SK"/>
        </w:rPr>
      </w:pPr>
      <w:r w:rsidRPr="00872A4A">
        <w:rPr>
          <w:rFonts w:ascii="Times New Roman" w:eastAsia="Times New Roman" w:hAnsi="Times New Roman" w:cs="Times New Roman"/>
          <w:color w:val="333333"/>
          <w:sz w:val="17"/>
          <w:szCs w:val="17"/>
          <w:lang w:eastAsia="sk-SK"/>
        </w:rPr>
        <w:t xml:space="preserve">      Celá kniha vyznieva ako úžasná oslava Božej dobroty a vernosti voči aj tým najmenším a najnepatrnejším, ktorý sú taktiež pre Boha rovnako dôležití ako tí, ktorí sa stali veľkými prorokmi alebo kráľmi. </w:t>
      </w:r>
    </w:p>
    <w:p w:rsidR="00B07DC8" w:rsidRDefault="00B07DC8"/>
    <w:sectPr w:rsidR="00B07DC8" w:rsidSect="00B07DC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characterSpacingControl w:val="doNotCompress"/>
  <w:compat/>
  <w:rsids>
    <w:rsidRoot w:val="00872A4A"/>
    <w:rsid w:val="00872A4A"/>
    <w:rsid w:val="00B07DC8"/>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07DC8"/>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872A4A"/>
    <w:rPr>
      <w:b/>
      <w:bCs/>
    </w:rPr>
  </w:style>
  <w:style w:type="paragraph" w:styleId="Normlnywebov">
    <w:name w:val="Normal (Web)"/>
    <w:basedOn w:val="Normlny"/>
    <w:uiPriority w:val="99"/>
    <w:semiHidden/>
    <w:unhideWhenUsed/>
    <w:rsid w:val="00872A4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90804746">
      <w:bodyDiv w:val="1"/>
      <w:marLeft w:val="0"/>
      <w:marRight w:val="0"/>
      <w:marTop w:val="0"/>
      <w:marBottom w:val="120"/>
      <w:divBdr>
        <w:top w:val="none" w:sz="0" w:space="0" w:color="auto"/>
        <w:left w:val="none" w:sz="0" w:space="0" w:color="auto"/>
        <w:bottom w:val="none" w:sz="0" w:space="0" w:color="auto"/>
        <w:right w:val="none" w:sz="0" w:space="0" w:color="auto"/>
      </w:divBdr>
      <w:divsChild>
        <w:div w:id="145170691">
          <w:marLeft w:val="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Danka Molnárová</dc:creator>
  <cp:lastModifiedBy>Danka Molnárová</cp:lastModifiedBy>
  <cp:revision>2</cp:revision>
  <dcterms:created xsi:type="dcterms:W3CDTF">2015-01-11T10:29:00Z</dcterms:created>
  <dcterms:modified xsi:type="dcterms:W3CDTF">2015-01-11T10:29:00Z</dcterms:modified>
</cp:coreProperties>
</file>