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93" w:rsidRDefault="00E22D38">
      <w:pPr>
        <w:pBdr>
          <w:bottom w:val="single" w:sz="12" w:space="1" w:color="auto"/>
        </w:pBdr>
      </w:pPr>
      <w:r>
        <w:t>Komplex menejcennosti a</w:t>
      </w:r>
      <w:r w:rsidR="00126B96">
        <w:t> </w:t>
      </w:r>
      <w:r>
        <w:t>komunikácia</w:t>
      </w:r>
      <w:r w:rsidR="00126B96">
        <w:t xml:space="preserve"> (Dobšovič)</w:t>
      </w:r>
    </w:p>
    <w:p w:rsidR="00126B96" w:rsidRDefault="00126B96"/>
    <w:p w:rsidR="00E22D38" w:rsidRDefault="00E22D38"/>
    <w:p w:rsidR="00E22D38" w:rsidRDefault="00E22D38">
      <w:r>
        <w:t>Ak úzkosť dlhší čas neriešime, začne sa to prejavovať v celkovom našom správaní a komunikácii.</w:t>
      </w:r>
    </w:p>
    <w:p w:rsidR="00E22D38" w:rsidRDefault="00E22D38">
      <w:pPr>
        <w:rPr>
          <w:b/>
        </w:rPr>
      </w:pPr>
      <w:r>
        <w:t xml:space="preserve">Tým, že sa dlhodobo úzkosť neodstraňuje, prerastá postupne v pocit, že vlastne nie sme schopní zmeniť čosi, čo je nám nepríjemné a čo nás ťaží. Postupne sa vytvára </w:t>
      </w:r>
      <w:r w:rsidRPr="00E22D38">
        <w:rPr>
          <w:b/>
        </w:rPr>
        <w:t>komplex menejcennosti</w:t>
      </w:r>
      <w:r>
        <w:rPr>
          <w:b/>
        </w:rPr>
        <w:t>.</w:t>
      </w:r>
    </w:p>
    <w:p w:rsidR="00E22D38" w:rsidRDefault="00E22D38">
      <w:r>
        <w:rPr>
          <w:b/>
        </w:rPr>
        <w:t xml:space="preserve">Definujeme </w:t>
      </w:r>
      <w:r>
        <w:t>ho ako pocit vlastnej slabosti, bezmocnosti, nedostatočnosti alebo neschopnosti.</w:t>
      </w:r>
    </w:p>
    <w:p w:rsidR="00E22D38" w:rsidRDefault="00E22D38">
      <w:r>
        <w:t>Býva charakterizovaný aj ako zafixovaný, dlhodobý vnútorný konflikt.</w:t>
      </w:r>
    </w:p>
    <w:p w:rsidR="00E22D38" w:rsidRDefault="00E22D38">
      <w:r>
        <w:t>Komplex menejcennosti pramení z vedomia závislosti na druhých ľuďoch v modernej spoločnosti, je spojený so snahou túto závislosť, menejcennosť prekonať získaním určitej sociálnej pozície, moci a pod. (Definícia z Psychologického slovníka)</w:t>
      </w:r>
    </w:p>
    <w:p w:rsidR="00E22D38" w:rsidRDefault="00126B96">
      <w:r>
        <w:t>Komplex menejcennosti je obava, že nebudem milovaný, keby sa o mne dozvedeli to, čo skrývam, že nie som hoden pozornosti a láskavého porozumenia, isto by ma odsúdili, preto nikomu to nepoviem a ukryjem v sebe.</w:t>
      </w:r>
    </w:p>
    <w:p w:rsidR="00126B96" w:rsidRDefault="00126B96">
      <w:r>
        <w:t>Najčastejšie príznaky kompl.menejcennosti sú: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>Očakávanie neúspechu – čokoľvek robím, nepodarí sa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 xml:space="preserve">Zvýšená citlivosť na kritiku – v kritike vidím útok na seba 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>Prehnaná túžba po ocenení a pochvale – veľmi túžia po tom, aby si ich ľudia vážili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 xml:space="preserve">Hyperkritický postoj voči okoliu -  zmyslom tohto postoja je odvrátenie pozornosti od vlastnej osoby a vlastných nedostatkov. Zosmiešňuje druhých a obviňuje...Tak sa odvráti pozornosť a nenapadne druhých ľudí pozrieť sa bližšie na toho, kto kritiku vyslovil. Hyperkritický postoj dodáva jedincovi mylnú predstavu o jeho nadradenosti a to mu slúži na potlačenie kompl. menejcennosti. Ak tejto predstave začne veriť, dostáva sa mimo realitua ešte viac sa vzďaľuje od ľudí.. Potom ešte viac kritizuje  a utvrdzuje sa o svojej nedradenosti. Bludný kruh, na konci ktorého býva často osobná tragédia. 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>Tendencia prenášať zodpovednosť za svoje činy na iných – vlastné neúspechy a slabosti sa snaží odôvodniť tým, že iní za to môžu.  (nemohol prísť skôr z práce, lebo ho zdržal kolega...)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>Porovnávanie sa s inými – „nebudem sa strápňovať so svojou angličtinou, v dvojdielnych plavkách a pod.)</w:t>
      </w:r>
    </w:p>
    <w:p w:rsidR="00126B96" w:rsidRDefault="00126B96" w:rsidP="00126B96">
      <w:pPr>
        <w:pStyle w:val="Odsekzoznamu"/>
      </w:pPr>
    </w:p>
    <w:p w:rsidR="00126B96" w:rsidRDefault="00126B96" w:rsidP="00126B96">
      <w:pPr>
        <w:pStyle w:val="Odsekzoznamu"/>
      </w:pPr>
      <w:r>
        <w:t xml:space="preserve">Kompl. má asi každý z nás, len sú takí, ktorí sú schopní ich odbúravať, vysporiadať sa s nimi a takí, ktorí to nedokážu.  Tí druhí to majú ťažšie, lebo vynakladajú množstvo energie na ich ukrytie. Chú vyzerať ako úspešnía a vyrovnaní a obetujú pre to aj zdravie. Až taká silná môže byť  obava z citového zranenia a obava, že nebudú prijatí, porozumení a milovaní. </w:t>
      </w:r>
    </w:p>
    <w:p w:rsidR="00126B96" w:rsidRDefault="00126B96" w:rsidP="00126B96">
      <w:pPr>
        <w:pStyle w:val="Odsekzoznamu"/>
      </w:pPr>
      <w:r>
        <w:t xml:space="preserve">Týmto ľuďom treba povedať: Nebojte sa, nie je to tak, ako si myslíte. Vždy sa nájde niekto, kto vás aj pochopí, porozumie, bude mať rád. Len mu to musíte umožniť. </w:t>
      </w:r>
    </w:p>
    <w:p w:rsidR="00126B96" w:rsidRDefault="00126B96" w:rsidP="00126B96">
      <w:pPr>
        <w:pStyle w:val="Odsekzoznamu"/>
      </w:pPr>
    </w:p>
    <w:p w:rsidR="00126B96" w:rsidRDefault="00126B96" w:rsidP="00126B96">
      <w:pPr>
        <w:pStyle w:val="Odsekzoznamu"/>
      </w:pPr>
    </w:p>
    <w:p w:rsidR="00126B96" w:rsidRDefault="00126B96" w:rsidP="00126B96">
      <w:pPr>
        <w:pStyle w:val="Odsekzoznamu"/>
        <w:pBdr>
          <w:bottom w:val="single" w:sz="12" w:space="1" w:color="auto"/>
        </w:pBdr>
      </w:pPr>
      <w:r>
        <w:lastRenderedPageBreak/>
        <w:t>Komplex menejcennosti – vstupná brána pre manipuláciu</w:t>
      </w:r>
    </w:p>
    <w:p w:rsidR="00126B96" w:rsidRDefault="00126B96" w:rsidP="00126B96">
      <w:pPr>
        <w:pStyle w:val="Odsekzoznamu"/>
      </w:pPr>
    </w:p>
    <w:p w:rsidR="00126B96" w:rsidRDefault="00126B96" w:rsidP="00126B96">
      <w:pPr>
        <w:pStyle w:val="Odsekzoznamu"/>
      </w:pPr>
      <w:r>
        <w:t>Manipulácia je také slovné a mimoslovné (obsahové a vzťahové) vyjadrenie sa iného človeka, ktoré sa snaží dosiahnuť zmenu nášho správania, pričom využíva naše slabosti.</w:t>
      </w:r>
    </w:p>
    <w:p w:rsidR="00126B96" w:rsidRDefault="00126B96" w:rsidP="00126B96">
      <w:pPr>
        <w:pStyle w:val="Odsekzoznamu"/>
      </w:pPr>
      <w:r>
        <w:t>Je to vlastne nátlak, ktorému podlahneme, pretože: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>Sa mu neveiem brániť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>Nevieme o tom, že sme manipulovaní</w:t>
      </w:r>
    </w:p>
    <w:p w:rsidR="00126B96" w:rsidRDefault="00126B96" w:rsidP="00126B96">
      <w:pPr>
        <w:pStyle w:val="Odsekzoznamu"/>
        <w:numPr>
          <w:ilvl w:val="0"/>
          <w:numId w:val="1"/>
        </w:numPr>
      </w:pPr>
      <w:r>
        <w:t>Chceme, aby nás niekto manipuloval</w:t>
      </w:r>
    </w:p>
    <w:p w:rsidR="00126B96" w:rsidRDefault="00126B96" w:rsidP="00126B96">
      <w:pPr>
        <w:pStyle w:val="Odsekzoznamu"/>
      </w:pPr>
    </w:p>
    <w:p w:rsidR="00126B96" w:rsidRDefault="00126B96" w:rsidP="00126B96">
      <w:pPr>
        <w:pStyle w:val="Odsekzoznamu"/>
      </w:pPr>
      <w:r>
        <w:t xml:space="preserve">Nátlak má množstvo rôznych podôb a odtieňov. Býva často veľmi rafinovaný alebo racionálne odôvodnený a na prvý pohľad môže vyvolať dojem serióznosti a úprimnosti. </w:t>
      </w:r>
    </w:p>
    <w:p w:rsidR="00126B96" w:rsidRDefault="00126B96" w:rsidP="00126B96">
      <w:pPr>
        <w:pStyle w:val="Odsekzoznamu"/>
      </w:pPr>
      <w:r>
        <w:t xml:space="preserve">Dotyční si to nepriznajú a sú úprimne presvedčení o oprávnenosti svojho správania. Nátlak považujú za správny spôsob, lebo sú presvedčení o svojej pravde. Upozornenie chápu ako nepochopenie alebo až obviňovanie.  </w:t>
      </w:r>
    </w:p>
    <w:p w:rsidR="00126B96" w:rsidRDefault="006C21EE" w:rsidP="00126B96">
      <w:pPr>
        <w:pStyle w:val="Odsekzoznamu"/>
      </w:pPr>
      <w:r>
        <w:t xml:space="preserve">Za akoukoľvek manipuláciou (vedomou a nevedomou) je ukrytý vnútorný motív. Akýsi „nepokoj“, ktorý začne fungovať za istých okolností a v určitých, pre každého človeka špecifických situáciách. Funkciou tohto nepokoja je obarana a zabezpečenie pocitu vnútornej istoty a bezpečia. </w:t>
      </w:r>
    </w:p>
    <w:p w:rsidR="006C21EE" w:rsidRDefault="006C21EE" w:rsidP="00126B96">
      <w:pPr>
        <w:pStyle w:val="Odsekzoznamu"/>
      </w:pPr>
      <w:r>
        <w:t xml:space="preserve">K manipulácii sa „uchýli“ človek, ktorý potrebuje byť rešpektovaný a uznaný ( chce sa presadiť) alebo človek túžiaci po tom, aby ostatní zdielali spolu s ním rovnaké pocity ako on. </w:t>
      </w:r>
    </w:p>
    <w:p w:rsidR="006C21EE" w:rsidRDefault="006C21EE" w:rsidP="00126B96">
      <w:pPr>
        <w:pStyle w:val="Odsekzoznamu"/>
      </w:pPr>
      <w:r>
        <w:t>Dosiahnutie takého súhlasu je preň ocenením  a uznaním  od okolia.</w:t>
      </w:r>
    </w:p>
    <w:p w:rsidR="006C21EE" w:rsidRDefault="006C21EE" w:rsidP="00126B96">
      <w:pPr>
        <w:pStyle w:val="Odsekzoznamu"/>
      </w:pPr>
      <w:r>
        <w:t>Ukrývanie komplexu menejcennosti sa môže chápať ako dôsledok zníženej úcty k sebe samému. Človek svoju „slabosť“ považuje za takú významnú, že  sa domnieva: ak moju slabosť odhalia, majú právo ma nemať v láske  a v úcte.</w:t>
      </w:r>
    </w:p>
    <w:p w:rsidR="006C21EE" w:rsidRDefault="006C21EE" w:rsidP="00126B96">
      <w:pPr>
        <w:pStyle w:val="Odsekzoznamu"/>
      </w:pPr>
      <w:r>
        <w:t xml:space="preserve">Nemôžeme s tým súhlasiť. Vy si stanovte svoju cenu! A neznižujte ju! </w:t>
      </w:r>
    </w:p>
    <w:p w:rsidR="006C21EE" w:rsidRPr="00E22D38" w:rsidRDefault="006C21EE" w:rsidP="00126B96">
      <w:pPr>
        <w:pStyle w:val="Odsekzoznamu"/>
      </w:pPr>
      <w:r>
        <w:t>Aj veľký manipulátor manipuluje len preto, že sám seba nemá v úcte. Pochybuje v hlbke svojej mysle o sebe a cíti sa neistý. Aj on potrebuje zapnúť „nepokoj“ na svoju obranu. Samotný fakt, že manipuluje, svedčí o komplexe menejcennosti.</w:t>
      </w:r>
      <w:r w:rsidR="0003326A">
        <w:t xml:space="preserve">  ( podľa Ľ. Dobšoviča)</w:t>
      </w:r>
    </w:p>
    <w:sectPr w:rsidR="006C21EE" w:rsidRPr="00E22D38" w:rsidSect="00386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071E6"/>
    <w:multiLevelType w:val="hybridMultilevel"/>
    <w:tmpl w:val="48BCA56E"/>
    <w:lvl w:ilvl="0" w:tplc="64D2323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E22D38"/>
    <w:rsid w:val="0003326A"/>
    <w:rsid w:val="00126B96"/>
    <w:rsid w:val="00386E93"/>
    <w:rsid w:val="006C21EE"/>
    <w:rsid w:val="00E22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6E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6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Dobra cesta 2</dc:creator>
  <cp:lastModifiedBy>Dobra cesta 2</cp:lastModifiedBy>
  <cp:revision>4</cp:revision>
  <dcterms:created xsi:type="dcterms:W3CDTF">2010-08-30T17:40:00Z</dcterms:created>
  <dcterms:modified xsi:type="dcterms:W3CDTF">2010-08-30T19:08:00Z</dcterms:modified>
</cp:coreProperties>
</file>