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182" w:rsidRPr="00B4355D" w:rsidRDefault="009E4E1B" w:rsidP="00606A8C">
      <w:pPr>
        <w:jc w:val="both"/>
        <w:rPr>
          <w:sz w:val="32"/>
        </w:rPr>
      </w:pPr>
      <w:r w:rsidRPr="00B4355D">
        <w:rPr>
          <w:sz w:val="32"/>
        </w:rPr>
        <w:t>24. Metrické vlastnosti</w:t>
      </w:r>
    </w:p>
    <w:p w:rsidR="009E4E1B" w:rsidRPr="00B4355D" w:rsidRDefault="009E4E1B" w:rsidP="00606A8C">
      <w:pPr>
        <w:numPr>
          <w:ilvl w:val="0"/>
          <w:numId w:val="1"/>
        </w:numPr>
        <w:tabs>
          <w:tab w:val="left" w:pos="1418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</w:rPr>
      </w:pPr>
      <w:r w:rsidRPr="00B4355D">
        <w:rPr>
          <w:rFonts w:ascii="Arial" w:hAnsi="Arial" w:cs="Arial"/>
          <w:sz w:val="24"/>
        </w:rPr>
        <w:t xml:space="preserve">V kvádri ABCDA´B´C´D´ s hranami 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 xml:space="preserve">AB 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 xml:space="preserve">= 4cm, 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 xml:space="preserve">BC 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 xml:space="preserve">= 3cm, 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>CC´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 xml:space="preserve">= 5cm určte uhol priamky </w:t>
      </w:r>
      <w:r w:rsidRPr="00B4355D">
        <w:rPr>
          <w:rFonts w:ascii="Arial" w:hAnsi="Arial" w:cs="Arial"/>
          <w:sz w:val="24"/>
        </w:rPr>
        <w:sym w:font="Symbol" w:char="F0AB"/>
      </w:r>
      <w:r w:rsidRPr="00B4355D">
        <w:rPr>
          <w:rFonts w:ascii="Arial" w:hAnsi="Arial" w:cs="Arial"/>
          <w:sz w:val="24"/>
        </w:rPr>
        <w:t xml:space="preserve">AC´ a roviny podstavy </w:t>
      </w:r>
      <w:r w:rsidRPr="00B4355D">
        <w:rPr>
          <w:rFonts w:ascii="Arial" w:hAnsi="Arial" w:cs="Arial"/>
          <w:sz w:val="24"/>
        </w:rPr>
        <w:sym w:font="Symbol" w:char="F0AB"/>
      </w:r>
      <w:r w:rsidRPr="00B4355D">
        <w:rPr>
          <w:rFonts w:ascii="Arial" w:hAnsi="Arial" w:cs="Arial"/>
          <w:sz w:val="24"/>
        </w:rPr>
        <w:t>ABC.</w:t>
      </w:r>
    </w:p>
    <w:p w:rsidR="009E4E1B" w:rsidRPr="00B4355D" w:rsidRDefault="009E4E1B" w:rsidP="00606A8C">
      <w:pPr>
        <w:numPr>
          <w:ilvl w:val="0"/>
          <w:numId w:val="1"/>
        </w:numPr>
        <w:tabs>
          <w:tab w:val="left" w:pos="1418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</w:rPr>
      </w:pPr>
      <w:r w:rsidRPr="00B4355D">
        <w:rPr>
          <w:rFonts w:ascii="Arial" w:hAnsi="Arial" w:cs="Arial"/>
          <w:sz w:val="24"/>
        </w:rPr>
        <w:t xml:space="preserve">Daný je pravidelný 4 - boký  ihlan ABCDV: 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 xml:space="preserve">AB 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>= a = 4j, výška ihlana v = 5j. Vypočítajte veľkosť uhla bočnej steny a podstavy.</w:t>
      </w:r>
    </w:p>
    <w:p w:rsidR="009E4E1B" w:rsidRPr="00B4355D" w:rsidRDefault="009E4E1B" w:rsidP="00606A8C">
      <w:pPr>
        <w:numPr>
          <w:ilvl w:val="0"/>
          <w:numId w:val="1"/>
        </w:numPr>
        <w:tabs>
          <w:tab w:val="left" w:pos="1134"/>
          <w:tab w:val="left" w:pos="1418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</w:rPr>
      </w:pPr>
      <w:r w:rsidRPr="00B4355D">
        <w:rPr>
          <w:rFonts w:ascii="Arial" w:hAnsi="Arial" w:cs="Arial"/>
          <w:sz w:val="24"/>
        </w:rPr>
        <w:t xml:space="preserve">Hranol ABCDEFGH má rozmery 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 xml:space="preserve">AB 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 xml:space="preserve">= 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 xml:space="preserve">AD 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>= a</w:t>
      </w:r>
      <w:r w:rsidRPr="00B4355D">
        <w:rPr>
          <w:rFonts w:ascii="Arial" w:hAnsi="Arial" w:cs="Arial"/>
          <w:sz w:val="24"/>
        </w:rPr>
        <w:sym w:font="Symbol" w:char="F03B"/>
      </w:r>
      <w:r w:rsidRPr="00B4355D">
        <w:rPr>
          <w:rFonts w:ascii="Arial" w:hAnsi="Arial" w:cs="Arial"/>
          <w:sz w:val="24"/>
        </w:rPr>
        <w:t xml:space="preserve"> 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 xml:space="preserve">AE </w:t>
      </w:r>
      <w:r w:rsidRPr="00B4355D">
        <w:rPr>
          <w:rFonts w:ascii="Arial" w:hAnsi="Arial" w:cs="Arial"/>
          <w:sz w:val="24"/>
        </w:rPr>
        <w:sym w:font="Symbol" w:char="F0E7"/>
      </w:r>
      <w:r w:rsidRPr="00B4355D">
        <w:rPr>
          <w:rFonts w:ascii="Arial" w:hAnsi="Arial" w:cs="Arial"/>
          <w:sz w:val="24"/>
        </w:rPr>
        <w:t xml:space="preserve">= b. Určte vzdialenosť bodu C od roviny </w:t>
      </w:r>
      <w:r w:rsidRPr="00B4355D">
        <w:rPr>
          <w:rFonts w:ascii="Arial" w:hAnsi="Arial" w:cs="Arial"/>
          <w:sz w:val="24"/>
        </w:rPr>
        <w:sym w:font="Symbol" w:char="F0AB"/>
      </w:r>
      <w:r w:rsidRPr="00B4355D">
        <w:rPr>
          <w:rFonts w:ascii="Arial" w:hAnsi="Arial" w:cs="Arial"/>
          <w:sz w:val="24"/>
        </w:rPr>
        <w:t>BDG.</w:t>
      </w:r>
    </w:p>
    <w:p w:rsidR="009E4E1B" w:rsidRPr="00B4355D" w:rsidRDefault="009E4E1B" w:rsidP="00606A8C">
      <w:pPr>
        <w:numPr>
          <w:ilvl w:val="0"/>
          <w:numId w:val="1"/>
        </w:numPr>
        <w:tabs>
          <w:tab w:val="left" w:pos="1134"/>
          <w:tab w:val="left" w:pos="1418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</w:rPr>
      </w:pPr>
      <w:r w:rsidRPr="00B4355D">
        <w:rPr>
          <w:rFonts w:ascii="Arial" w:hAnsi="Arial" w:cs="Arial"/>
          <w:sz w:val="24"/>
        </w:rPr>
        <w:t xml:space="preserve">Daný je kváder ABCDEFGH. Jeho telesová uhlopriečka u = 10j. Veľkosť uhla medzi u a rovinou podstavy </w:t>
      </w:r>
      <w:r w:rsidRPr="00B4355D">
        <w:rPr>
          <w:rFonts w:ascii="Arial" w:hAnsi="Arial" w:cs="Arial"/>
          <w:sz w:val="24"/>
        </w:rPr>
        <w:sym w:font="Symbol" w:char="F0AB"/>
      </w:r>
      <w:r w:rsidRPr="00B4355D">
        <w:rPr>
          <w:rFonts w:ascii="Arial" w:hAnsi="Arial" w:cs="Arial"/>
          <w:sz w:val="24"/>
        </w:rPr>
        <w:t>ABC je 60</w:t>
      </w:r>
      <w:r w:rsidRPr="00B4355D">
        <w:rPr>
          <w:rFonts w:ascii="Arial" w:hAnsi="Arial" w:cs="Arial"/>
          <w:sz w:val="24"/>
        </w:rPr>
        <w:sym w:font="Symbol" w:char="F0B0"/>
      </w:r>
      <w:r w:rsidRPr="00B4355D">
        <w:rPr>
          <w:rFonts w:ascii="Arial" w:hAnsi="Arial" w:cs="Arial"/>
          <w:sz w:val="24"/>
        </w:rPr>
        <w:t>. Ostrý uhol, ktorý zvierajú uhlopriečky podstavy, má tiež veľkosť 60</w:t>
      </w:r>
      <w:r w:rsidRPr="00B4355D">
        <w:rPr>
          <w:rFonts w:ascii="Arial" w:hAnsi="Arial" w:cs="Arial"/>
          <w:sz w:val="24"/>
        </w:rPr>
        <w:sym w:font="Symbol" w:char="F0B0"/>
      </w:r>
      <w:r w:rsidRPr="00B4355D">
        <w:rPr>
          <w:rFonts w:ascii="Arial" w:hAnsi="Arial" w:cs="Arial"/>
          <w:sz w:val="24"/>
        </w:rPr>
        <w:t>. Vypočítajte veľkosti hrán a, b, c a objem kvádra.</w:t>
      </w:r>
    </w:p>
    <w:p w:rsidR="009E4E1B" w:rsidRPr="00B4355D" w:rsidRDefault="009E4E1B" w:rsidP="00B4355D">
      <w:pPr>
        <w:numPr>
          <w:ilvl w:val="0"/>
          <w:numId w:val="1"/>
        </w:numPr>
        <w:tabs>
          <w:tab w:val="left" w:pos="1134"/>
          <w:tab w:val="left" w:pos="1418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355D">
        <w:rPr>
          <w:rFonts w:ascii="Arial" w:hAnsi="Arial" w:cs="Arial"/>
          <w:sz w:val="24"/>
          <w:szCs w:val="24"/>
        </w:rPr>
        <w:t>Je daná kocka ABCDEFGH s hranou a. Vypočítajte veľkosť uhla priamok :</w:t>
      </w:r>
    </w:p>
    <w:p w:rsidR="009E4E1B" w:rsidRPr="00B4355D" w:rsidRDefault="009E4E1B" w:rsidP="00B4355D">
      <w:pPr>
        <w:numPr>
          <w:ilvl w:val="0"/>
          <w:numId w:val="2"/>
        </w:numPr>
        <w:tabs>
          <w:tab w:val="clear" w:pos="927"/>
          <w:tab w:val="num" w:pos="720"/>
          <w:tab w:val="left" w:pos="1134"/>
          <w:tab w:val="left" w:pos="1418"/>
          <w:tab w:val="left" w:pos="6521"/>
        </w:tabs>
        <w:spacing w:after="0" w:line="240" w:lineRule="auto"/>
        <w:ind w:left="153"/>
        <w:jc w:val="both"/>
        <w:rPr>
          <w:rFonts w:ascii="Arial" w:hAnsi="Arial" w:cs="Arial"/>
          <w:sz w:val="24"/>
          <w:szCs w:val="24"/>
        </w:rPr>
      </w:pPr>
      <w:r w:rsidRPr="00B4355D">
        <w:rPr>
          <w:rFonts w:ascii="Arial" w:hAnsi="Arial" w:cs="Arial"/>
          <w:sz w:val="24"/>
          <w:szCs w:val="24"/>
        </w:rPr>
        <w:sym w:font="Symbol" w:char="F0AB"/>
      </w:r>
      <w:r w:rsidRPr="00B4355D">
        <w:rPr>
          <w:rFonts w:ascii="Arial" w:hAnsi="Arial" w:cs="Arial"/>
          <w:sz w:val="24"/>
          <w:szCs w:val="24"/>
        </w:rPr>
        <w:t xml:space="preserve">AF, </w:t>
      </w:r>
      <w:r w:rsidRPr="00B4355D">
        <w:rPr>
          <w:rFonts w:ascii="Arial" w:hAnsi="Arial" w:cs="Arial"/>
          <w:sz w:val="24"/>
          <w:szCs w:val="24"/>
        </w:rPr>
        <w:sym w:font="Symbol" w:char="F0AB"/>
      </w:r>
      <w:r w:rsidRPr="00B4355D">
        <w:rPr>
          <w:rFonts w:ascii="Arial" w:hAnsi="Arial" w:cs="Arial"/>
          <w:sz w:val="24"/>
          <w:szCs w:val="24"/>
        </w:rPr>
        <w:t>BG</w:t>
      </w:r>
    </w:p>
    <w:p w:rsidR="009E4E1B" w:rsidRPr="00B4355D" w:rsidRDefault="009E4E1B" w:rsidP="00B4355D">
      <w:pPr>
        <w:numPr>
          <w:ilvl w:val="0"/>
          <w:numId w:val="2"/>
        </w:numPr>
        <w:tabs>
          <w:tab w:val="clear" w:pos="927"/>
          <w:tab w:val="num" w:pos="720"/>
          <w:tab w:val="left" w:pos="1134"/>
          <w:tab w:val="left" w:pos="1418"/>
          <w:tab w:val="left" w:pos="6521"/>
        </w:tabs>
        <w:spacing w:after="0" w:line="240" w:lineRule="auto"/>
        <w:ind w:left="153"/>
        <w:jc w:val="both"/>
        <w:rPr>
          <w:rFonts w:ascii="Arial" w:hAnsi="Arial" w:cs="Arial"/>
          <w:sz w:val="24"/>
          <w:szCs w:val="24"/>
        </w:rPr>
      </w:pPr>
      <w:r w:rsidRPr="00B4355D">
        <w:rPr>
          <w:rFonts w:ascii="Arial" w:hAnsi="Arial" w:cs="Arial"/>
          <w:sz w:val="24"/>
          <w:szCs w:val="24"/>
        </w:rPr>
        <w:sym w:font="Symbol" w:char="F0AB"/>
      </w:r>
      <w:r w:rsidRPr="00B4355D">
        <w:rPr>
          <w:rFonts w:ascii="Arial" w:hAnsi="Arial" w:cs="Arial"/>
          <w:sz w:val="24"/>
          <w:szCs w:val="24"/>
        </w:rPr>
        <w:t xml:space="preserve">BH, </w:t>
      </w:r>
      <w:r w:rsidRPr="00B4355D">
        <w:rPr>
          <w:rFonts w:ascii="Arial" w:hAnsi="Arial" w:cs="Arial"/>
          <w:sz w:val="24"/>
          <w:szCs w:val="24"/>
        </w:rPr>
        <w:sym w:font="Symbol" w:char="F0AB"/>
      </w:r>
      <w:r w:rsidRPr="00B4355D">
        <w:rPr>
          <w:rFonts w:ascii="Arial" w:hAnsi="Arial" w:cs="Arial"/>
          <w:sz w:val="24"/>
          <w:szCs w:val="24"/>
        </w:rPr>
        <w:t>DM , kde M je stred BC</w:t>
      </w:r>
    </w:p>
    <w:p w:rsidR="00606A8C" w:rsidRPr="00B4355D" w:rsidRDefault="00606A8C" w:rsidP="00B4355D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4355D">
        <w:rPr>
          <w:rFonts w:ascii="Arial" w:hAnsi="Arial" w:cs="Arial"/>
          <w:sz w:val="24"/>
          <w:szCs w:val="24"/>
        </w:rPr>
        <w:t xml:space="preserve">Osový rez nádoby tvaru rotačného valca je obdĺžnik s uhlopriečkou </w:t>
      </w:r>
      <w:smartTag w:uri="urn:schemas-microsoft-com:office:smarttags" w:element="metricconverter">
        <w:smartTagPr>
          <w:attr w:name="ProductID" w:val="39 cm"/>
        </w:smartTagPr>
        <w:r w:rsidRPr="00B4355D">
          <w:rPr>
            <w:rFonts w:ascii="Arial" w:hAnsi="Arial" w:cs="Arial"/>
            <w:sz w:val="24"/>
            <w:szCs w:val="24"/>
          </w:rPr>
          <w:t>39 cm</w:t>
        </w:r>
      </w:smartTag>
      <w:r w:rsidRPr="00B4355D">
        <w:rPr>
          <w:rFonts w:ascii="Arial" w:hAnsi="Arial" w:cs="Arial"/>
          <w:sz w:val="24"/>
          <w:szCs w:val="24"/>
        </w:rPr>
        <w:t>. Obsah plášťa nádoby je s obsahom jej podstavy v pomere 5 : 3. Aký je objem nádoby?</w:t>
      </w:r>
    </w:p>
    <w:p w:rsidR="00606A8C" w:rsidRPr="00B4355D" w:rsidRDefault="00606A8C" w:rsidP="00B4355D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4355D">
        <w:rPr>
          <w:rFonts w:ascii="Arial" w:hAnsi="Arial" w:cs="Arial"/>
          <w:sz w:val="24"/>
          <w:szCs w:val="24"/>
        </w:rPr>
        <w:t xml:space="preserve">Zostrojte rez kocky ABCDEFGH rovinou GKL, ak K leží na polpriamke DH tak, že |DK| : |DH| =3 : </w:t>
      </w:r>
      <w:smartTag w:uri="urn:schemas-microsoft-com:office:smarttags" w:element="metricconverter">
        <w:smartTagPr>
          <w:attr w:name="ProductID" w:val="2, L"/>
        </w:smartTagPr>
        <w:r w:rsidRPr="00B4355D">
          <w:rPr>
            <w:rFonts w:ascii="Arial" w:hAnsi="Arial" w:cs="Arial"/>
            <w:sz w:val="24"/>
            <w:szCs w:val="24"/>
          </w:rPr>
          <w:t>2, L</w:t>
        </w:r>
      </w:smartTag>
      <w:r w:rsidRPr="00B4355D">
        <w:rPr>
          <w:rFonts w:ascii="Arial" w:hAnsi="Arial" w:cs="Arial"/>
          <w:sz w:val="24"/>
          <w:szCs w:val="24"/>
        </w:rPr>
        <w:t xml:space="preserve">  leží na polpriamke AB pričom B je stred úsečky AL.</w:t>
      </w:r>
    </w:p>
    <w:p w:rsidR="00606A8C" w:rsidRPr="00B4355D" w:rsidRDefault="00606A8C" w:rsidP="00B4355D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4355D">
        <w:rPr>
          <w:rFonts w:ascii="Arial" w:hAnsi="Arial" w:cs="Arial"/>
          <w:sz w:val="24"/>
          <w:szCs w:val="24"/>
        </w:rPr>
        <w:t xml:space="preserve">Zostrojte rez kocky ABCDEFGH rovinou PQR, P je stred hrany CG, R je stred hrany AE, Q </w:t>
      </w:r>
      <w:r w:rsidRPr="00B4355D">
        <w:rPr>
          <w:rFonts w:ascii="Arial" w:hAnsi="Arial" w:cs="Arial"/>
          <w:position w:val="-4"/>
          <w:sz w:val="24"/>
          <w:szCs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9.6pt" o:ole="">
            <v:imagedata r:id="rId5" o:title=""/>
          </v:shape>
          <o:OLEObject Type="Embed" ProgID="Equation.3" ShapeID="_x0000_i1025" DrawAspect="Content" ObjectID="_1610213198" r:id="rId6"/>
        </w:object>
      </w:r>
      <w:r w:rsidRPr="00B4355D">
        <w:rPr>
          <w:rFonts w:ascii="Arial" w:hAnsi="Arial" w:cs="Arial"/>
          <w:sz w:val="24"/>
          <w:szCs w:val="24"/>
        </w:rPr>
        <w:t xml:space="preserve"> AB a </w:t>
      </w:r>
      <w:r w:rsidRPr="00B4355D">
        <w:rPr>
          <w:rFonts w:ascii="Arial" w:hAnsi="Arial" w:cs="Arial"/>
          <w:position w:val="-14"/>
          <w:sz w:val="24"/>
          <w:szCs w:val="24"/>
        </w:rPr>
        <w:object w:dxaOrig="1020" w:dyaOrig="400">
          <v:shape id="_x0000_i1026" type="#_x0000_t75" style="width:50.4pt;height:21pt" o:ole="">
            <v:imagedata r:id="rId7" o:title=""/>
          </v:shape>
          <o:OLEObject Type="Embed" ProgID="Equation.3" ShapeID="_x0000_i1026" DrawAspect="Content" ObjectID="_1610213199" r:id="rId8"/>
        </w:object>
      </w:r>
      <w:r w:rsidRPr="00B4355D">
        <w:rPr>
          <w:rFonts w:ascii="Arial" w:hAnsi="Arial" w:cs="Arial"/>
          <w:sz w:val="24"/>
          <w:szCs w:val="24"/>
        </w:rPr>
        <w:t xml:space="preserve"> = 2 : 1.</w:t>
      </w:r>
    </w:p>
    <w:p w:rsidR="00A75057" w:rsidRPr="00B4355D" w:rsidRDefault="00A75057" w:rsidP="00B4355D">
      <w:pPr>
        <w:spacing w:after="0"/>
        <w:ind w:left="426"/>
        <w:jc w:val="both"/>
        <w:rPr>
          <w:rFonts w:ascii="Arial" w:hAnsi="Arial" w:cs="Arial"/>
          <w:color w:val="000000"/>
          <w:sz w:val="24"/>
          <w:szCs w:val="24"/>
        </w:rPr>
      </w:pPr>
    </w:p>
    <w:p w:rsidR="00606A8C" w:rsidRPr="00B4355D" w:rsidRDefault="00F1584E" w:rsidP="00B4355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4355D">
        <w:rPr>
          <w:rFonts w:ascii="Arial" w:hAnsi="Arial" w:cs="Arial"/>
          <w:sz w:val="24"/>
          <w:szCs w:val="24"/>
        </w:rPr>
        <w:t>9</w:t>
      </w:r>
      <w:r w:rsidR="00606A8C" w:rsidRPr="00B4355D">
        <w:rPr>
          <w:rFonts w:ascii="Arial" w:hAnsi="Arial" w:cs="Arial"/>
          <w:sz w:val="24"/>
          <w:szCs w:val="24"/>
        </w:rPr>
        <w:t>. V bazéne tvaru kvádra je 150 m</w:t>
      </w:r>
      <w:r w:rsidR="00606A8C" w:rsidRPr="00B4355D">
        <w:rPr>
          <w:rFonts w:ascii="Arial" w:hAnsi="Arial" w:cs="Arial"/>
          <w:sz w:val="24"/>
          <w:szCs w:val="24"/>
          <w:vertAlign w:val="superscript"/>
        </w:rPr>
        <w:t>3</w:t>
      </w:r>
      <w:r w:rsidR="00606A8C" w:rsidRPr="00B4355D">
        <w:rPr>
          <w:rFonts w:ascii="Arial" w:hAnsi="Arial" w:cs="Arial"/>
          <w:sz w:val="24"/>
          <w:szCs w:val="24"/>
        </w:rPr>
        <w:t xml:space="preserve"> vody. Určite rozmery dna, ak hĺbka vody je </w:t>
      </w:r>
      <w:smartTag w:uri="urn:schemas-microsoft-com:office:smarttags" w:element="metricconverter">
        <w:smartTagPr>
          <w:attr w:name="ProductID" w:val="250 cm"/>
        </w:smartTagPr>
        <w:r w:rsidR="00606A8C" w:rsidRPr="00B4355D">
          <w:rPr>
            <w:rFonts w:ascii="Arial" w:hAnsi="Arial" w:cs="Arial"/>
            <w:sz w:val="24"/>
            <w:szCs w:val="24"/>
          </w:rPr>
          <w:t>250 cm</w:t>
        </w:r>
      </w:smartTag>
      <w:r w:rsidR="00606A8C" w:rsidRPr="00B4355D">
        <w:rPr>
          <w:rFonts w:ascii="Arial" w:hAnsi="Arial" w:cs="Arial"/>
          <w:sz w:val="24"/>
          <w:szCs w:val="24"/>
        </w:rPr>
        <w:t xml:space="preserve"> a jeden rozmer dna je o 4 cm väčší ako druhý.</w:t>
      </w:r>
    </w:p>
    <w:p w:rsidR="00606A8C" w:rsidRPr="00B4355D" w:rsidRDefault="00606A8C" w:rsidP="00B4355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4355D">
        <w:rPr>
          <w:rFonts w:ascii="Arial" w:hAnsi="Arial" w:cs="Arial"/>
          <w:color w:val="000000"/>
          <w:sz w:val="24"/>
          <w:szCs w:val="24"/>
        </w:rPr>
        <w:t>1</w:t>
      </w:r>
      <w:r w:rsidR="00F1584E" w:rsidRPr="00B4355D">
        <w:rPr>
          <w:rFonts w:ascii="Arial" w:hAnsi="Arial" w:cs="Arial"/>
          <w:color w:val="000000"/>
          <w:sz w:val="24"/>
          <w:szCs w:val="24"/>
        </w:rPr>
        <w:t>0</w:t>
      </w:r>
      <w:r w:rsidRPr="00B4355D">
        <w:rPr>
          <w:rFonts w:ascii="Arial" w:hAnsi="Arial" w:cs="Arial"/>
          <w:color w:val="000000"/>
          <w:sz w:val="24"/>
          <w:szCs w:val="24"/>
        </w:rPr>
        <w:t xml:space="preserve">. </w:t>
      </w:r>
      <w:r w:rsidRPr="00B4355D">
        <w:rPr>
          <w:rFonts w:ascii="Arial" w:hAnsi="Arial" w:cs="Arial"/>
          <w:sz w:val="24"/>
          <w:szCs w:val="24"/>
        </w:rPr>
        <w:t>Zostrojte rez kocky ABCDEFGH rovinou určenou bodmi KLB, kde bod K je stredom strany EH, bod L je stredom strany AE.</w:t>
      </w:r>
    </w:p>
    <w:p w:rsidR="00606A8C" w:rsidRPr="00B4355D" w:rsidRDefault="00606A8C" w:rsidP="00B4355D">
      <w:pPr>
        <w:jc w:val="both"/>
        <w:rPr>
          <w:rFonts w:ascii="Arial" w:hAnsi="Arial" w:cs="Arial"/>
          <w:sz w:val="24"/>
          <w:szCs w:val="24"/>
        </w:rPr>
      </w:pPr>
      <w:r w:rsidRPr="00B4355D">
        <w:rPr>
          <w:rFonts w:ascii="Arial" w:hAnsi="Arial" w:cs="Arial"/>
          <w:color w:val="000000"/>
          <w:sz w:val="24"/>
          <w:szCs w:val="24"/>
        </w:rPr>
        <w:t>1</w:t>
      </w:r>
      <w:r w:rsidR="00F1584E" w:rsidRPr="00B4355D">
        <w:rPr>
          <w:rFonts w:ascii="Arial" w:hAnsi="Arial" w:cs="Arial"/>
          <w:color w:val="000000"/>
          <w:sz w:val="24"/>
          <w:szCs w:val="24"/>
        </w:rPr>
        <w:t>1</w:t>
      </w:r>
      <w:r w:rsidRPr="00B4355D">
        <w:rPr>
          <w:rFonts w:ascii="Arial" w:hAnsi="Arial" w:cs="Arial"/>
          <w:color w:val="000000"/>
          <w:sz w:val="24"/>
          <w:szCs w:val="24"/>
        </w:rPr>
        <w:t xml:space="preserve">.  </w:t>
      </w:r>
      <w:r w:rsidRPr="00B4355D">
        <w:rPr>
          <w:rFonts w:ascii="Arial" w:hAnsi="Arial" w:cs="Arial"/>
          <w:sz w:val="24"/>
          <w:szCs w:val="24"/>
        </w:rPr>
        <w:t>Zostrojte rez kocky ABCDEFGH rovinou PQR, ak P je stred GC, Q je stred AB, R je stred GH.</w:t>
      </w:r>
    </w:p>
    <w:p w:rsidR="00606A8C" w:rsidRPr="00B4355D" w:rsidRDefault="00606A8C" w:rsidP="00B4355D">
      <w:pPr>
        <w:jc w:val="both"/>
        <w:rPr>
          <w:rFonts w:ascii="Arial" w:hAnsi="Arial" w:cs="Arial"/>
          <w:sz w:val="24"/>
          <w:szCs w:val="24"/>
        </w:rPr>
      </w:pPr>
      <w:r w:rsidRPr="00B4355D">
        <w:rPr>
          <w:rFonts w:ascii="Arial" w:hAnsi="Arial" w:cs="Arial"/>
          <w:sz w:val="24"/>
          <w:szCs w:val="24"/>
        </w:rPr>
        <w:t>1</w:t>
      </w:r>
      <w:r w:rsidR="00F1584E" w:rsidRPr="00B4355D">
        <w:rPr>
          <w:rFonts w:ascii="Arial" w:hAnsi="Arial" w:cs="Arial"/>
          <w:sz w:val="24"/>
          <w:szCs w:val="24"/>
        </w:rPr>
        <w:t>2</w:t>
      </w:r>
      <w:r w:rsidRPr="00B4355D">
        <w:rPr>
          <w:rFonts w:ascii="Arial" w:hAnsi="Arial" w:cs="Arial"/>
          <w:sz w:val="24"/>
          <w:szCs w:val="24"/>
        </w:rPr>
        <w:t xml:space="preserve">. Kváder má objem </w:t>
      </w:r>
      <w:r w:rsidRPr="00B4355D">
        <w:rPr>
          <w:rFonts w:ascii="Arial" w:hAnsi="Arial" w:cs="Arial"/>
          <w:position w:val="-10"/>
          <w:sz w:val="24"/>
          <w:szCs w:val="24"/>
        </w:rPr>
        <w:object w:dxaOrig="840" w:dyaOrig="360">
          <v:shape id="_x0000_i1027" type="#_x0000_t75" style="width:42pt;height:18.6pt" o:ole="">
            <v:imagedata r:id="rId9" o:title=""/>
          </v:shape>
          <o:OLEObject Type="Embed" ProgID="Equation.3" ShapeID="_x0000_i1027" DrawAspect="Content" ObjectID="_1610213200" r:id="rId10"/>
        </w:object>
      </w:r>
      <w:r w:rsidRPr="00B4355D">
        <w:rPr>
          <w:rFonts w:ascii="Arial" w:hAnsi="Arial" w:cs="Arial"/>
          <w:sz w:val="24"/>
          <w:szCs w:val="24"/>
        </w:rPr>
        <w:t xml:space="preserve">. Dĺžky jeho hrán sú v pomere </w:t>
      </w:r>
      <w:r w:rsidRPr="00B4355D">
        <w:rPr>
          <w:rFonts w:ascii="Arial" w:hAnsi="Arial" w:cs="Arial"/>
          <w:position w:val="-6"/>
          <w:sz w:val="24"/>
          <w:szCs w:val="24"/>
        </w:rPr>
        <w:object w:dxaOrig="680" w:dyaOrig="279">
          <v:shape id="_x0000_i1028" type="#_x0000_t75" style="width:34.2pt;height:14.4pt" o:ole="">
            <v:imagedata r:id="rId11" o:title=""/>
          </v:shape>
          <o:OLEObject Type="Embed" ProgID="Equation.3" ShapeID="_x0000_i1028" DrawAspect="Content" ObjectID="_1610213201" r:id="rId12"/>
        </w:object>
      </w:r>
      <w:r w:rsidRPr="00B4355D">
        <w:rPr>
          <w:rFonts w:ascii="Arial" w:hAnsi="Arial" w:cs="Arial"/>
          <w:sz w:val="24"/>
          <w:szCs w:val="24"/>
        </w:rPr>
        <w:t>. Aký povrch má tento kváder.</w:t>
      </w:r>
    </w:p>
    <w:p w:rsidR="00B4355D" w:rsidRPr="00B4355D" w:rsidRDefault="00B4355D" w:rsidP="00B4355D">
      <w:pPr>
        <w:jc w:val="both"/>
        <w:rPr>
          <w:rFonts w:ascii="Arial" w:hAnsi="Arial" w:cs="Arial"/>
          <w:sz w:val="24"/>
          <w:szCs w:val="24"/>
        </w:rPr>
      </w:pPr>
      <w:r w:rsidRPr="00B4355D">
        <w:rPr>
          <w:rFonts w:ascii="Arial" w:hAnsi="Arial" w:cs="Arial"/>
          <w:color w:val="000000"/>
          <w:sz w:val="24"/>
          <w:szCs w:val="24"/>
        </w:rPr>
        <w:t xml:space="preserve">13. </w:t>
      </w:r>
      <w:r w:rsidRPr="00B4355D">
        <w:rPr>
          <w:rFonts w:ascii="Arial" w:hAnsi="Arial" w:cs="Arial"/>
          <w:sz w:val="24"/>
          <w:szCs w:val="24"/>
        </w:rPr>
        <w:t>Jožko rozrezal drevenú kocku ABCDEFGH s hranou dĺžky 15cm tak, že rez prechádzal bodmi A,R,G (R-stred hrany BC). Vypočítajte obvod rezu. Danú situáciu narysujte.</w:t>
      </w:r>
    </w:p>
    <w:p w:rsidR="00B4355D" w:rsidRPr="00B4355D" w:rsidRDefault="00B4355D" w:rsidP="00B4355D">
      <w:pPr>
        <w:jc w:val="both"/>
        <w:rPr>
          <w:rFonts w:ascii="Arial" w:hAnsi="Arial" w:cs="Arial"/>
          <w:sz w:val="24"/>
          <w:szCs w:val="24"/>
        </w:rPr>
      </w:pPr>
      <w:r w:rsidRPr="00B4355D">
        <w:rPr>
          <w:rFonts w:ascii="Arial" w:hAnsi="Arial" w:cs="Arial"/>
          <w:sz w:val="24"/>
          <w:szCs w:val="24"/>
        </w:rPr>
        <w:t xml:space="preserve">14. </w:t>
      </w:r>
      <w:r w:rsidRPr="00B4355D">
        <w:rPr>
          <w:rFonts w:ascii="Arial" w:hAnsi="Arial" w:cs="Arial"/>
          <w:sz w:val="24"/>
          <w:szCs w:val="24"/>
        </w:rPr>
        <w:t xml:space="preserve">Daný je kváder ABCDEFGH, kde </w:t>
      </w:r>
      <w:r w:rsidRPr="00B4355D">
        <w:rPr>
          <w:rFonts w:ascii="Arial" w:hAnsi="Arial" w:cs="Arial"/>
          <w:position w:val="-14"/>
          <w:sz w:val="24"/>
          <w:szCs w:val="24"/>
        </w:rPr>
        <w:object w:dxaOrig="1100" w:dyaOrig="400">
          <v:shape id="_x0000_i1029" type="#_x0000_t75" style="width:55.2pt;height:19.8pt" o:ole="">
            <v:imagedata r:id="rId13" o:title=""/>
          </v:shape>
          <o:OLEObject Type="Embed" ProgID="Equation.3" ShapeID="_x0000_i1029" DrawAspect="Content" ObjectID="_1610213202" r:id="rId14"/>
        </w:object>
      </w:r>
      <w:r w:rsidRPr="00B4355D">
        <w:rPr>
          <w:rFonts w:ascii="Arial" w:hAnsi="Arial" w:cs="Arial"/>
          <w:sz w:val="24"/>
          <w:szCs w:val="24"/>
        </w:rPr>
        <w:t xml:space="preserve">, </w:t>
      </w:r>
      <w:r w:rsidRPr="00B4355D">
        <w:rPr>
          <w:rFonts w:ascii="Arial" w:hAnsi="Arial" w:cs="Arial"/>
          <w:position w:val="-14"/>
          <w:sz w:val="24"/>
          <w:szCs w:val="24"/>
        </w:rPr>
        <w:object w:dxaOrig="1120" w:dyaOrig="400">
          <v:shape id="_x0000_i1030" type="#_x0000_t75" style="width:55.8pt;height:19.8pt" o:ole="">
            <v:imagedata r:id="rId15" o:title=""/>
          </v:shape>
          <o:OLEObject Type="Embed" ProgID="Equation.3" ShapeID="_x0000_i1030" DrawAspect="Content" ObjectID="_1610213203" r:id="rId16"/>
        </w:object>
      </w:r>
      <w:r w:rsidRPr="00B4355D">
        <w:rPr>
          <w:rFonts w:ascii="Arial" w:hAnsi="Arial" w:cs="Arial"/>
          <w:sz w:val="24"/>
          <w:szCs w:val="24"/>
        </w:rPr>
        <w:t xml:space="preserve">, </w:t>
      </w:r>
      <w:r w:rsidRPr="00B4355D">
        <w:rPr>
          <w:rFonts w:ascii="Arial" w:hAnsi="Arial" w:cs="Arial"/>
          <w:position w:val="-14"/>
          <w:sz w:val="24"/>
          <w:szCs w:val="24"/>
        </w:rPr>
        <w:object w:dxaOrig="1120" w:dyaOrig="400">
          <v:shape id="_x0000_i1031" type="#_x0000_t75" style="width:55.8pt;height:19.8pt" o:ole="">
            <v:imagedata r:id="rId17" o:title=""/>
          </v:shape>
          <o:OLEObject Type="Embed" ProgID="Equation.3" ShapeID="_x0000_i1031" DrawAspect="Content" ObjectID="_1610213204" r:id="rId18"/>
        </w:object>
      </w:r>
      <w:r w:rsidRPr="00B4355D">
        <w:rPr>
          <w:rFonts w:ascii="Arial" w:hAnsi="Arial" w:cs="Arial"/>
          <w:sz w:val="24"/>
          <w:szCs w:val="24"/>
        </w:rPr>
        <w:t>. Bod S je stred steny EFGH. Vypočítajte  uhol priamok  BS, BF</w:t>
      </w:r>
      <w:r w:rsidRPr="00B4355D">
        <w:rPr>
          <w:rFonts w:ascii="Arial" w:hAnsi="Arial" w:cs="Arial"/>
          <w:sz w:val="24"/>
          <w:szCs w:val="24"/>
        </w:rPr>
        <w:t>.</w:t>
      </w:r>
    </w:p>
    <w:p w:rsidR="00B4355D" w:rsidRDefault="00B4355D" w:rsidP="00B4355D">
      <w:pPr>
        <w:rPr>
          <w:szCs w:val="20"/>
        </w:rPr>
      </w:pPr>
    </w:p>
    <w:p w:rsidR="00B4355D" w:rsidRDefault="00B4355D" w:rsidP="00B4355D"/>
    <w:p w:rsidR="009E4E1B" w:rsidRDefault="009E4E1B" w:rsidP="00606A8C">
      <w:pPr>
        <w:spacing w:after="0"/>
        <w:jc w:val="both"/>
      </w:pPr>
      <w:bookmarkStart w:id="0" w:name="_GoBack"/>
      <w:bookmarkEnd w:id="0"/>
    </w:p>
    <w:sectPr w:rsidR="009E4E1B" w:rsidSect="00606A8C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F5858"/>
    <w:multiLevelType w:val="singleLevel"/>
    <w:tmpl w:val="BC242E08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  <w:rPr>
        <w:caps w:val="0"/>
      </w:rPr>
    </w:lvl>
  </w:abstractNum>
  <w:abstractNum w:abstractNumId="1" w15:restartNumberingAfterBreak="0">
    <w:nsid w:val="515D15F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1B"/>
    <w:rsid w:val="00021182"/>
    <w:rsid w:val="002817CA"/>
    <w:rsid w:val="00606A8C"/>
    <w:rsid w:val="00831806"/>
    <w:rsid w:val="009E4E1B"/>
    <w:rsid w:val="00A75057"/>
    <w:rsid w:val="00B4355D"/>
    <w:rsid w:val="00F1584E"/>
    <w:rsid w:val="00F7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  <w14:docId w14:val="10932291"/>
  <w15:docId w15:val="{2DD89A2D-3332-4EE2-8973-16EA4257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0211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0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4</cp:revision>
  <cp:lastPrinted>2015-03-02T15:52:00Z</cp:lastPrinted>
  <dcterms:created xsi:type="dcterms:W3CDTF">2019-01-28T19:32:00Z</dcterms:created>
  <dcterms:modified xsi:type="dcterms:W3CDTF">2019-01-28T19:40:00Z</dcterms:modified>
</cp:coreProperties>
</file>