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4867" w:type="pct"/>
        <w:tblLayout w:type="fixed"/>
        <w:tblLook w:val="04A0" w:firstRow="1" w:lastRow="0" w:firstColumn="1" w:lastColumn="0" w:noHBand="0" w:noVBand="1"/>
      </w:tblPr>
      <w:tblGrid>
        <w:gridCol w:w="8821"/>
      </w:tblGrid>
      <w:tr w:rsidR="00433038" w:rsidRPr="0091584F" w:rsidTr="00433038">
        <w:trPr>
          <w:trHeight w:hRule="exact" w:val="397"/>
        </w:trPr>
        <w:tc>
          <w:tcPr>
            <w:tcW w:w="8821" w:type="dxa"/>
            <w:shd w:val="clear" w:color="auto" w:fill="E7E6E6" w:themeFill="background2"/>
            <w:vAlign w:val="center"/>
          </w:tcPr>
          <w:p w:rsidR="00433038" w:rsidRPr="00D141C5" w:rsidRDefault="00433038" w:rsidP="00811B23">
            <w:pPr>
              <w:tabs>
                <w:tab w:val="left" w:pos="7830"/>
              </w:tabs>
              <w:jc w:val="center"/>
              <w:rPr>
                <w:b/>
                <w:sz w:val="24"/>
                <w:szCs w:val="24"/>
              </w:rPr>
            </w:pPr>
            <w:r w:rsidRPr="00D141C5">
              <w:rPr>
                <w:b/>
                <w:sz w:val="24"/>
                <w:szCs w:val="24"/>
              </w:rPr>
              <w:t>Grafy a vlastnosti funkcií sínus a kosínus pre uhly od -360°do 360°</w:t>
            </w:r>
          </w:p>
          <w:p w:rsidR="00433038" w:rsidRPr="0091584F" w:rsidRDefault="00433038" w:rsidP="00811B23">
            <w:pPr>
              <w:pStyle w:val="Odsekzoznamu"/>
              <w:tabs>
                <w:tab w:val="left" w:pos="7830"/>
              </w:tabs>
              <w:jc w:val="center"/>
              <w:rPr>
                <w:b/>
                <w:i/>
              </w:rPr>
            </w:pPr>
          </w:p>
        </w:tc>
      </w:tr>
      <w:tr w:rsidR="00433038" w:rsidRPr="0091584F" w:rsidTr="00433038">
        <w:trPr>
          <w:trHeight w:val="2996"/>
        </w:trPr>
        <w:tc>
          <w:tcPr>
            <w:tcW w:w="8821" w:type="dxa"/>
          </w:tcPr>
          <w:p w:rsidR="00433038" w:rsidRDefault="00433038" w:rsidP="00433038">
            <w:pPr>
              <w:pStyle w:val="Odsekzoznamu"/>
              <w:numPr>
                <w:ilvl w:val="0"/>
                <w:numId w:val="1"/>
              </w:numPr>
              <w:tabs>
                <w:tab w:val="left" w:pos="7830"/>
              </w:tabs>
              <w:spacing w:before="240" w:after="0" w:line="240" w:lineRule="auto"/>
              <w:ind w:left="284" w:hanging="284"/>
              <w:rPr>
                <w:i/>
              </w:rPr>
            </w:pPr>
            <w:r>
              <w:t xml:space="preserve">Napíšte charakteristické body grafu funkcie </w:t>
            </w:r>
            <w:r w:rsidRPr="00052C30">
              <w:rPr>
                <w:b/>
                <w:i/>
              </w:rPr>
              <w:t>y = sin x</w:t>
            </w:r>
            <w:r w:rsidRPr="00904B33">
              <w:rPr>
                <w:i/>
              </w:rPr>
              <w:t xml:space="preserve"> pre x od 0°</w:t>
            </w:r>
            <w:r>
              <w:rPr>
                <w:i/>
              </w:rPr>
              <w:t xml:space="preserve"> </w:t>
            </w:r>
            <w:r w:rsidRPr="00904B33">
              <w:rPr>
                <w:i/>
              </w:rPr>
              <w:t>do 360°:</w:t>
            </w:r>
          </w:p>
          <w:p w:rsidR="00433038" w:rsidRDefault="00433038" w:rsidP="00811B23">
            <w:pPr>
              <w:pStyle w:val="Odsekzoznamu"/>
              <w:tabs>
                <w:tab w:val="left" w:pos="7830"/>
              </w:tabs>
              <w:spacing w:before="240"/>
              <w:ind w:left="284"/>
              <w:rPr>
                <w:i/>
              </w:rPr>
            </w:pPr>
          </w:p>
          <w:p w:rsidR="00433038" w:rsidRDefault="00433038" w:rsidP="00433038">
            <w:pPr>
              <w:pStyle w:val="Odsekzoznamu"/>
              <w:numPr>
                <w:ilvl w:val="1"/>
                <w:numId w:val="1"/>
              </w:numPr>
              <w:tabs>
                <w:tab w:val="left" w:pos="7830"/>
              </w:tabs>
              <w:spacing w:after="0" w:line="360" w:lineRule="auto"/>
              <w:ind w:left="567" w:hanging="283"/>
            </w:pPr>
            <w:r>
              <w:t xml:space="preserve">priesečník s osou </w:t>
            </w:r>
            <w:r w:rsidRPr="00B03CB4">
              <w:rPr>
                <w:b/>
              </w:rPr>
              <w:t>y</w:t>
            </w:r>
            <w:r>
              <w:t xml:space="preserve"> je ........................</w:t>
            </w:r>
          </w:p>
          <w:p w:rsidR="00433038" w:rsidRDefault="00433038" w:rsidP="00433038">
            <w:pPr>
              <w:pStyle w:val="Odsekzoznamu"/>
              <w:numPr>
                <w:ilvl w:val="1"/>
                <w:numId w:val="1"/>
              </w:numPr>
              <w:tabs>
                <w:tab w:val="left" w:pos="7830"/>
              </w:tabs>
              <w:spacing w:after="0" w:line="360" w:lineRule="auto"/>
              <w:ind w:left="567" w:hanging="283"/>
            </w:pPr>
            <w:r>
              <w:t xml:space="preserve">nulové body, čiže priesečníky s osou </w:t>
            </w:r>
            <w:r w:rsidRPr="00B03CB4">
              <w:rPr>
                <w:b/>
                <w:i/>
              </w:rPr>
              <w:t>x</w:t>
            </w:r>
            <w:r>
              <w:t xml:space="preserve"> sú ......................................................................</w:t>
            </w:r>
          </w:p>
          <w:p w:rsidR="00433038" w:rsidRDefault="00433038" w:rsidP="00433038">
            <w:pPr>
              <w:pStyle w:val="Odsekzoznamu"/>
              <w:numPr>
                <w:ilvl w:val="1"/>
                <w:numId w:val="1"/>
              </w:numPr>
              <w:tabs>
                <w:tab w:val="left" w:pos="7830"/>
              </w:tabs>
              <w:spacing w:after="0" w:line="360" w:lineRule="auto"/>
              <w:ind w:left="567" w:hanging="283"/>
            </w:pPr>
            <w:r>
              <w:t xml:space="preserve">maximálna hodnota  je ........  v bodoch  </w:t>
            </w:r>
            <w:r w:rsidRPr="00B03CB4">
              <w:rPr>
                <w:b/>
                <w:i/>
              </w:rPr>
              <w:t>x</w:t>
            </w:r>
            <w:r w:rsidRPr="00B03CB4">
              <w:rPr>
                <w:i/>
              </w:rPr>
              <w:t xml:space="preserve"> </w:t>
            </w:r>
            <w:r>
              <w:t>=  ..................................................................</w:t>
            </w:r>
          </w:p>
          <w:p w:rsidR="00433038" w:rsidRPr="00B03CB4" w:rsidRDefault="00433038" w:rsidP="00433038">
            <w:pPr>
              <w:pStyle w:val="Odsekzoznamu"/>
              <w:numPr>
                <w:ilvl w:val="1"/>
                <w:numId w:val="1"/>
              </w:numPr>
              <w:tabs>
                <w:tab w:val="left" w:pos="7830"/>
              </w:tabs>
              <w:spacing w:after="0" w:line="360" w:lineRule="auto"/>
              <w:ind w:left="567" w:hanging="283"/>
              <w:rPr>
                <w:b/>
                <w:sz w:val="24"/>
                <w:szCs w:val="24"/>
              </w:rPr>
            </w:pPr>
            <w:r>
              <w:t xml:space="preserve">minimálna hodnota  je  ........  v bodoch  </w:t>
            </w:r>
            <w:r w:rsidRPr="00B03CB4">
              <w:rPr>
                <w:b/>
                <w:i/>
              </w:rPr>
              <w:t xml:space="preserve">x </w:t>
            </w:r>
            <w:r>
              <w:t>=  .................................................................</w:t>
            </w:r>
          </w:p>
          <w:p w:rsidR="00433038" w:rsidRPr="0059556C" w:rsidRDefault="00433038" w:rsidP="00433038">
            <w:pPr>
              <w:pStyle w:val="Odsekzoznamu"/>
              <w:numPr>
                <w:ilvl w:val="1"/>
                <w:numId w:val="1"/>
              </w:numPr>
              <w:tabs>
                <w:tab w:val="left" w:pos="7830"/>
              </w:tabs>
              <w:spacing w:after="0" w:line="240" w:lineRule="auto"/>
              <w:ind w:left="567" w:hanging="283"/>
              <w:rPr>
                <w:b/>
                <w:i/>
              </w:rPr>
            </w:pPr>
            <w:r>
              <w:t xml:space="preserve">ak </w:t>
            </w:r>
            <w:r w:rsidRPr="005F48F8">
              <w:rPr>
                <w:i/>
              </w:rPr>
              <w:t>sin</w:t>
            </w:r>
            <w:r>
              <w:t xml:space="preserve"> 30°= ½, potom sú hodnoty  </w:t>
            </w:r>
            <w:r w:rsidRPr="005F48F8">
              <w:rPr>
                <w:i/>
              </w:rPr>
              <w:t xml:space="preserve">sin </w:t>
            </w:r>
            <w:r>
              <w:t xml:space="preserve">150°= ..........     </w:t>
            </w:r>
            <w:r w:rsidRPr="005F48F8">
              <w:rPr>
                <w:i/>
              </w:rPr>
              <w:t xml:space="preserve">sin </w:t>
            </w:r>
            <w:r>
              <w:t xml:space="preserve">210°= ..........     </w:t>
            </w:r>
            <w:r w:rsidRPr="005F48F8">
              <w:rPr>
                <w:i/>
              </w:rPr>
              <w:t xml:space="preserve">sin </w:t>
            </w:r>
            <w:r>
              <w:t>330°= ..........</w:t>
            </w:r>
          </w:p>
          <w:p w:rsidR="00433038" w:rsidRPr="0091584F" w:rsidRDefault="00433038" w:rsidP="00811B23">
            <w:pPr>
              <w:pStyle w:val="Odsekzoznamu"/>
              <w:tabs>
                <w:tab w:val="left" w:pos="7830"/>
              </w:tabs>
              <w:ind w:left="567"/>
              <w:rPr>
                <w:b/>
                <w:i/>
              </w:rPr>
            </w:pPr>
          </w:p>
        </w:tc>
      </w:tr>
      <w:tr w:rsidR="00433038" w:rsidTr="00433038">
        <w:trPr>
          <w:trHeight w:val="3805"/>
        </w:trPr>
        <w:tc>
          <w:tcPr>
            <w:tcW w:w="8821" w:type="dxa"/>
          </w:tcPr>
          <w:p w:rsidR="00433038" w:rsidRDefault="00433038" w:rsidP="00811B23">
            <w:pPr>
              <w:pStyle w:val="Odsekzoznamu"/>
              <w:tabs>
                <w:tab w:val="left" w:pos="7830"/>
              </w:tabs>
              <w:ind w:left="360"/>
            </w:pPr>
          </w:p>
          <w:p w:rsidR="00433038" w:rsidRDefault="00433038" w:rsidP="00433038">
            <w:pPr>
              <w:pStyle w:val="Odsekzoznamu"/>
              <w:numPr>
                <w:ilvl w:val="0"/>
                <w:numId w:val="1"/>
              </w:numPr>
              <w:tabs>
                <w:tab w:val="left" w:pos="7830"/>
              </w:tabs>
              <w:spacing w:after="0" w:line="360" w:lineRule="auto"/>
              <w:ind w:left="284" w:hanging="284"/>
            </w:pPr>
            <w:r>
              <w:t xml:space="preserve">Načrtnite graf funkcie </w:t>
            </w:r>
            <w:r w:rsidRPr="002E641B">
              <w:rPr>
                <w:b/>
              </w:rPr>
              <w:t>sínus</w:t>
            </w:r>
            <w:r>
              <w:t xml:space="preserve"> </w:t>
            </w:r>
            <w:r w:rsidRPr="002E641B">
              <w:rPr>
                <w:i/>
              </w:rPr>
              <w:t xml:space="preserve">pre x od </w:t>
            </w:r>
            <w:r>
              <w:rPr>
                <w:i/>
              </w:rPr>
              <w:t>-36</w:t>
            </w:r>
            <w:r w:rsidRPr="002E641B">
              <w:rPr>
                <w:i/>
              </w:rPr>
              <w:t xml:space="preserve">0° do 360° </w:t>
            </w:r>
            <w:r>
              <w:t xml:space="preserve">pomocou jej charakteristických bodov do pripravenej súradnicovej sústavy. </w:t>
            </w:r>
          </w:p>
          <w:p w:rsidR="00433038" w:rsidRDefault="00433038" w:rsidP="00811B23">
            <w:pPr>
              <w:pStyle w:val="Odsekzoznamu"/>
              <w:tabs>
                <w:tab w:val="left" w:pos="7830"/>
              </w:tabs>
              <w:ind w:left="284"/>
            </w:pPr>
          </w:p>
          <w:p w:rsidR="00433038" w:rsidRDefault="00433038" w:rsidP="00811B23">
            <w:pPr>
              <w:tabs>
                <w:tab w:val="left" w:pos="7830"/>
              </w:tabs>
              <w:jc w:val="center"/>
              <w:rPr>
                <w:b/>
                <w:sz w:val="24"/>
                <w:szCs w:val="24"/>
              </w:rPr>
            </w:pPr>
            <w:r w:rsidRPr="002E641B">
              <w:rPr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49A6196" wp14:editId="719E918E">
                  <wp:extent cx="5450693" cy="1847850"/>
                  <wp:effectExtent l="19050" t="0" r="0" b="0"/>
                  <wp:docPr id="6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49" t="17989" r="826" b="293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0693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3038" w:rsidRDefault="00433038" w:rsidP="00811B23">
            <w:pPr>
              <w:tabs>
                <w:tab w:val="left" w:pos="783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433038" w:rsidRPr="00E56A62" w:rsidTr="00433038">
        <w:trPr>
          <w:trHeight w:val="1744"/>
        </w:trPr>
        <w:tc>
          <w:tcPr>
            <w:tcW w:w="8821" w:type="dxa"/>
          </w:tcPr>
          <w:p w:rsidR="00433038" w:rsidRPr="00980F06" w:rsidRDefault="00433038" w:rsidP="00811B23">
            <w:pPr>
              <w:pStyle w:val="Odsekzoznamu"/>
              <w:ind w:left="360"/>
              <w:rPr>
                <w:i/>
              </w:rPr>
            </w:pPr>
          </w:p>
          <w:p w:rsidR="00433038" w:rsidRPr="001C177C" w:rsidRDefault="00433038" w:rsidP="00433038">
            <w:pPr>
              <w:pStyle w:val="Odsekzoznamu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i/>
              </w:rPr>
            </w:pPr>
            <w:r>
              <w:t xml:space="preserve">Doplňte tvrdenia tak, aby boli pravdivé. </w:t>
            </w:r>
          </w:p>
          <w:p w:rsidR="00433038" w:rsidRPr="00CA6568" w:rsidRDefault="00433038" w:rsidP="00811B23">
            <w:pPr>
              <w:pStyle w:val="Odsekzoznamu"/>
              <w:ind w:left="284"/>
              <w:rPr>
                <w:i/>
              </w:rPr>
            </w:pPr>
          </w:p>
          <w:p w:rsidR="00433038" w:rsidRPr="00CA6568" w:rsidRDefault="00433038" w:rsidP="00811B23">
            <w:pPr>
              <w:pStyle w:val="Odsekzoznamu"/>
              <w:spacing w:line="360" w:lineRule="auto"/>
              <w:ind w:left="284"/>
              <w:rPr>
                <w:i/>
              </w:rPr>
            </w:pPr>
            <w:r>
              <w:t xml:space="preserve">Funkcia </w:t>
            </w:r>
            <w:r w:rsidRPr="00CA6568">
              <w:rPr>
                <w:b/>
              </w:rPr>
              <w:t xml:space="preserve">sínus </w:t>
            </w:r>
            <w:r w:rsidRPr="00CA6568">
              <w:rPr>
                <w:i/>
              </w:rPr>
              <w:t xml:space="preserve">pre x od -360° do 360° je </w:t>
            </w:r>
          </w:p>
          <w:p w:rsidR="00433038" w:rsidRPr="00746EEA" w:rsidRDefault="00433038" w:rsidP="00811B23">
            <w:pPr>
              <w:spacing w:line="360" w:lineRule="auto"/>
              <w:ind w:firstLine="284"/>
            </w:pPr>
            <w:r w:rsidRPr="00746EEA">
              <w:t>rastúca</w:t>
            </w:r>
            <w:r>
              <w:t xml:space="preserve"> na   ......................................................     </w:t>
            </w:r>
            <w:r w:rsidRPr="00746EEA">
              <w:t>klesajúca</w:t>
            </w:r>
            <w:r>
              <w:t xml:space="preserve"> na   .................................................</w:t>
            </w:r>
          </w:p>
          <w:p w:rsidR="00433038" w:rsidRDefault="00433038" w:rsidP="00811B23">
            <w:pPr>
              <w:pStyle w:val="Odsekzoznamu"/>
              <w:spacing w:line="360" w:lineRule="auto"/>
              <w:ind w:left="284"/>
            </w:pPr>
            <w:r>
              <w:t xml:space="preserve">Graf funkcie </w:t>
            </w:r>
            <w:r w:rsidRPr="00BE67A6">
              <w:t xml:space="preserve">sínus </w:t>
            </w:r>
            <w:r>
              <w:t xml:space="preserve">pre </w:t>
            </w:r>
            <w:r w:rsidRPr="00B203F4">
              <w:rPr>
                <w:i/>
              </w:rPr>
              <w:t>x od -360°</w:t>
            </w:r>
            <w:r>
              <w:rPr>
                <w:i/>
              </w:rPr>
              <w:t xml:space="preserve"> </w:t>
            </w:r>
            <w:r w:rsidRPr="00B203F4">
              <w:rPr>
                <w:i/>
              </w:rPr>
              <w:t>do 360°</w:t>
            </w:r>
            <w:r>
              <w:t xml:space="preserve"> je súmerný podľa ......................................................</w:t>
            </w:r>
          </w:p>
          <w:p w:rsidR="00433038" w:rsidRDefault="00433038" w:rsidP="00811B23">
            <w:pPr>
              <w:pStyle w:val="Odsekzoznamu"/>
              <w:ind w:left="284"/>
            </w:pPr>
            <w:r>
              <w:t>čo znamená, že funkcia sínus je ............................</w:t>
            </w:r>
          </w:p>
          <w:p w:rsidR="00433038" w:rsidRPr="00E56A62" w:rsidRDefault="00433038" w:rsidP="00811B23">
            <w:pPr>
              <w:pStyle w:val="Odsekzoznamu"/>
              <w:ind w:left="284"/>
            </w:pPr>
          </w:p>
        </w:tc>
      </w:tr>
      <w:tr w:rsidR="00433038" w:rsidRPr="00026237" w:rsidTr="00433038">
        <w:trPr>
          <w:trHeight w:val="3586"/>
        </w:trPr>
        <w:tc>
          <w:tcPr>
            <w:tcW w:w="8821" w:type="dxa"/>
          </w:tcPr>
          <w:p w:rsidR="00433038" w:rsidRDefault="00433038" w:rsidP="00433038">
            <w:pPr>
              <w:pStyle w:val="Odsekzoznamu"/>
              <w:numPr>
                <w:ilvl w:val="0"/>
                <w:numId w:val="1"/>
              </w:numPr>
              <w:tabs>
                <w:tab w:val="left" w:pos="7830"/>
              </w:tabs>
              <w:spacing w:before="240" w:after="0" w:line="240" w:lineRule="auto"/>
              <w:ind w:left="284" w:hanging="284"/>
              <w:rPr>
                <w:i/>
              </w:rPr>
            </w:pPr>
            <w:r w:rsidRPr="00AB6C4C">
              <w:t xml:space="preserve">Napíšte charakteristické body grafu funkcie </w:t>
            </w:r>
            <w:r w:rsidRPr="00052C30">
              <w:rPr>
                <w:b/>
                <w:i/>
              </w:rPr>
              <w:t>y = cos x</w:t>
            </w:r>
            <w:r w:rsidRPr="00AB6C4C">
              <w:rPr>
                <w:i/>
              </w:rPr>
              <w:t xml:space="preserve"> pre x od 0°</w:t>
            </w:r>
            <w:r>
              <w:rPr>
                <w:i/>
              </w:rPr>
              <w:t xml:space="preserve"> </w:t>
            </w:r>
            <w:r w:rsidRPr="00AB6C4C">
              <w:rPr>
                <w:i/>
              </w:rPr>
              <w:t>do 360°:</w:t>
            </w:r>
          </w:p>
          <w:p w:rsidR="00433038" w:rsidRDefault="00433038" w:rsidP="00811B23">
            <w:pPr>
              <w:pStyle w:val="Odsekzoznamu"/>
              <w:tabs>
                <w:tab w:val="left" w:pos="7830"/>
              </w:tabs>
              <w:spacing w:before="240"/>
              <w:ind w:left="284"/>
              <w:rPr>
                <w:i/>
              </w:rPr>
            </w:pPr>
          </w:p>
          <w:p w:rsidR="00433038" w:rsidRDefault="00433038" w:rsidP="00433038">
            <w:pPr>
              <w:pStyle w:val="Odsekzoznamu"/>
              <w:numPr>
                <w:ilvl w:val="1"/>
                <w:numId w:val="1"/>
              </w:numPr>
              <w:tabs>
                <w:tab w:val="left" w:pos="7830"/>
              </w:tabs>
              <w:spacing w:after="0" w:line="360" w:lineRule="auto"/>
              <w:ind w:left="567" w:hanging="283"/>
            </w:pPr>
            <w:r>
              <w:t xml:space="preserve">priesečník s osou </w:t>
            </w:r>
            <w:r w:rsidRPr="00B03CB4">
              <w:rPr>
                <w:b/>
              </w:rPr>
              <w:t>y</w:t>
            </w:r>
            <w:r>
              <w:t xml:space="preserve"> je ........................</w:t>
            </w:r>
          </w:p>
          <w:p w:rsidR="00433038" w:rsidRDefault="00433038" w:rsidP="00433038">
            <w:pPr>
              <w:pStyle w:val="Odsekzoznamu"/>
              <w:numPr>
                <w:ilvl w:val="1"/>
                <w:numId w:val="1"/>
              </w:numPr>
              <w:tabs>
                <w:tab w:val="left" w:pos="7830"/>
              </w:tabs>
              <w:spacing w:after="0" w:line="360" w:lineRule="auto"/>
              <w:ind w:left="567" w:hanging="283"/>
            </w:pPr>
            <w:r>
              <w:t xml:space="preserve">nulové body, čiže priesečníky s osou </w:t>
            </w:r>
            <w:r w:rsidRPr="00B03CB4">
              <w:rPr>
                <w:b/>
                <w:i/>
              </w:rPr>
              <w:t>x</w:t>
            </w:r>
            <w:r>
              <w:t xml:space="preserve"> sú .....................................................................</w:t>
            </w:r>
          </w:p>
          <w:p w:rsidR="00433038" w:rsidRDefault="00433038" w:rsidP="00433038">
            <w:pPr>
              <w:pStyle w:val="Odsekzoznamu"/>
              <w:numPr>
                <w:ilvl w:val="1"/>
                <w:numId w:val="1"/>
              </w:numPr>
              <w:tabs>
                <w:tab w:val="left" w:pos="7830"/>
              </w:tabs>
              <w:spacing w:after="0" w:line="360" w:lineRule="auto"/>
              <w:ind w:left="567" w:hanging="283"/>
            </w:pPr>
            <w:r>
              <w:t xml:space="preserve">maximálna hodnota  je ........  v bodoch  </w:t>
            </w:r>
            <w:r w:rsidRPr="00B03CB4">
              <w:rPr>
                <w:b/>
                <w:i/>
              </w:rPr>
              <w:t>x</w:t>
            </w:r>
            <w:r w:rsidRPr="00B03CB4">
              <w:rPr>
                <w:i/>
              </w:rPr>
              <w:t xml:space="preserve"> </w:t>
            </w:r>
            <w:r>
              <w:t>=  .................................................................</w:t>
            </w:r>
          </w:p>
          <w:p w:rsidR="00433038" w:rsidRPr="00B03CB4" w:rsidRDefault="00433038" w:rsidP="00433038">
            <w:pPr>
              <w:pStyle w:val="Odsekzoznamu"/>
              <w:numPr>
                <w:ilvl w:val="1"/>
                <w:numId w:val="1"/>
              </w:numPr>
              <w:tabs>
                <w:tab w:val="left" w:pos="7830"/>
              </w:tabs>
              <w:spacing w:after="0" w:line="360" w:lineRule="auto"/>
              <w:ind w:left="567" w:hanging="283"/>
              <w:rPr>
                <w:i/>
              </w:rPr>
            </w:pPr>
            <w:r>
              <w:t xml:space="preserve">minimálna hodnota  je  ........  v bodoch  </w:t>
            </w:r>
            <w:r w:rsidRPr="00B03CB4">
              <w:rPr>
                <w:b/>
                <w:i/>
              </w:rPr>
              <w:t xml:space="preserve">x </w:t>
            </w:r>
            <w:r>
              <w:t>=  .................................................................</w:t>
            </w:r>
          </w:p>
          <w:p w:rsidR="00433038" w:rsidRDefault="00433038" w:rsidP="00433038">
            <w:pPr>
              <w:pStyle w:val="Odsekzoznamu"/>
              <w:numPr>
                <w:ilvl w:val="1"/>
                <w:numId w:val="1"/>
              </w:numPr>
              <w:tabs>
                <w:tab w:val="left" w:pos="7830"/>
              </w:tabs>
              <w:spacing w:after="0" w:line="240" w:lineRule="auto"/>
              <w:ind w:left="567" w:hanging="283"/>
            </w:pPr>
            <w:r>
              <w:t xml:space="preserve">ak </w:t>
            </w:r>
            <w:r w:rsidRPr="002E641B">
              <w:rPr>
                <w:i/>
              </w:rPr>
              <w:t>cos</w:t>
            </w:r>
            <w:r>
              <w:t xml:space="preserve"> 60°= ½, potom sú hodnoty  </w:t>
            </w:r>
            <w:r w:rsidRPr="002E641B">
              <w:rPr>
                <w:i/>
              </w:rPr>
              <w:t xml:space="preserve">cos </w:t>
            </w:r>
            <w:r>
              <w:t xml:space="preserve">120°= ..........     </w:t>
            </w:r>
            <w:r w:rsidRPr="002E641B">
              <w:rPr>
                <w:i/>
              </w:rPr>
              <w:t>cos</w:t>
            </w:r>
            <w:r>
              <w:t xml:space="preserve"> 240°= ..........     </w:t>
            </w:r>
            <w:r w:rsidRPr="002E641B">
              <w:rPr>
                <w:i/>
              </w:rPr>
              <w:t>cos</w:t>
            </w:r>
            <w:r>
              <w:t xml:space="preserve"> 300°= ..........</w:t>
            </w:r>
          </w:p>
          <w:p w:rsidR="00433038" w:rsidRPr="00026237" w:rsidRDefault="00433038" w:rsidP="00811B23">
            <w:pPr>
              <w:pStyle w:val="Odsekzoznamu"/>
              <w:tabs>
                <w:tab w:val="left" w:pos="7830"/>
              </w:tabs>
              <w:ind w:left="567"/>
              <w:rPr>
                <w:i/>
              </w:rPr>
            </w:pPr>
          </w:p>
        </w:tc>
      </w:tr>
      <w:tr w:rsidR="00433038" w:rsidTr="00433038">
        <w:trPr>
          <w:trHeight w:val="3452"/>
        </w:trPr>
        <w:tc>
          <w:tcPr>
            <w:tcW w:w="8821" w:type="dxa"/>
          </w:tcPr>
          <w:p w:rsidR="00433038" w:rsidRDefault="00433038" w:rsidP="00811B23">
            <w:pPr>
              <w:pStyle w:val="Odsekzoznamu"/>
              <w:tabs>
                <w:tab w:val="left" w:pos="7830"/>
              </w:tabs>
              <w:ind w:left="360"/>
            </w:pPr>
          </w:p>
          <w:p w:rsidR="00433038" w:rsidRDefault="00433038" w:rsidP="00433038">
            <w:pPr>
              <w:pStyle w:val="Odsekzoznamu"/>
              <w:numPr>
                <w:ilvl w:val="0"/>
                <w:numId w:val="1"/>
              </w:numPr>
              <w:tabs>
                <w:tab w:val="left" w:pos="7830"/>
              </w:tabs>
              <w:spacing w:after="0" w:line="360" w:lineRule="auto"/>
              <w:ind w:left="284" w:hanging="284"/>
            </w:pPr>
            <w:r>
              <w:t xml:space="preserve">Načrtnite graf funkcie </w:t>
            </w:r>
            <w:r w:rsidRPr="00C7702A">
              <w:rPr>
                <w:b/>
              </w:rPr>
              <w:t>kosínus</w:t>
            </w:r>
            <w:r>
              <w:t xml:space="preserve"> </w:t>
            </w:r>
            <w:r w:rsidRPr="00C7702A">
              <w:rPr>
                <w:i/>
              </w:rPr>
              <w:t xml:space="preserve">pre x od </w:t>
            </w:r>
            <w:r>
              <w:rPr>
                <w:i/>
              </w:rPr>
              <w:t>-36</w:t>
            </w:r>
            <w:r w:rsidRPr="00C7702A">
              <w:rPr>
                <w:i/>
              </w:rPr>
              <w:t xml:space="preserve">0° do 360° </w:t>
            </w:r>
            <w:r>
              <w:t xml:space="preserve">pomocou jej charakteristických bodov do pripravenej súradnicovej sústavy. </w:t>
            </w:r>
          </w:p>
          <w:p w:rsidR="00433038" w:rsidRDefault="00433038" w:rsidP="00811B23">
            <w:pPr>
              <w:pStyle w:val="Odsekzoznamu"/>
              <w:tabs>
                <w:tab w:val="left" w:pos="7830"/>
              </w:tabs>
              <w:ind w:left="284"/>
              <w:jc w:val="center"/>
            </w:pPr>
          </w:p>
          <w:p w:rsidR="00433038" w:rsidRDefault="00433038" w:rsidP="00811B23">
            <w:pPr>
              <w:tabs>
                <w:tab w:val="left" w:pos="7830"/>
              </w:tabs>
            </w:pPr>
            <w:r>
              <w:t xml:space="preserve">  </w:t>
            </w:r>
            <w:r w:rsidRPr="002E641B">
              <w:rPr>
                <w:noProof/>
              </w:rPr>
              <w:drawing>
                <wp:inline distT="0" distB="0" distL="0" distR="0" wp14:anchorId="5B0EF8B7" wp14:editId="6868674F">
                  <wp:extent cx="5450693" cy="1847850"/>
                  <wp:effectExtent l="19050" t="0" r="0" b="0"/>
                  <wp:docPr id="7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49" t="17989" r="826" b="293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0693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3038" w:rsidRDefault="00433038" w:rsidP="00811B23">
            <w:pPr>
              <w:tabs>
                <w:tab w:val="left" w:pos="7830"/>
              </w:tabs>
            </w:pPr>
          </w:p>
        </w:tc>
      </w:tr>
      <w:tr w:rsidR="00433038" w:rsidRPr="00E56A62" w:rsidTr="00433038">
        <w:trPr>
          <w:trHeight w:val="2111"/>
        </w:trPr>
        <w:tc>
          <w:tcPr>
            <w:tcW w:w="8821" w:type="dxa"/>
          </w:tcPr>
          <w:p w:rsidR="00433038" w:rsidRPr="00980F06" w:rsidRDefault="00433038" w:rsidP="00811B23">
            <w:pPr>
              <w:pStyle w:val="Odsekzoznamu"/>
              <w:ind w:left="360"/>
              <w:rPr>
                <w:i/>
              </w:rPr>
            </w:pPr>
          </w:p>
          <w:p w:rsidR="00433038" w:rsidRPr="00D10E20" w:rsidRDefault="00433038" w:rsidP="00433038">
            <w:pPr>
              <w:pStyle w:val="Odsekzoznamu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i/>
              </w:rPr>
            </w:pPr>
            <w:r>
              <w:t xml:space="preserve">Doplňte tvrdenia tak, aby boli pravdivé. </w:t>
            </w:r>
          </w:p>
          <w:p w:rsidR="00433038" w:rsidRPr="00CA6568" w:rsidRDefault="00433038" w:rsidP="00811B23">
            <w:pPr>
              <w:pStyle w:val="Odsekzoznamu"/>
              <w:ind w:left="284"/>
              <w:rPr>
                <w:i/>
              </w:rPr>
            </w:pPr>
          </w:p>
          <w:p w:rsidR="00433038" w:rsidRDefault="00433038" w:rsidP="00811B23">
            <w:pPr>
              <w:pStyle w:val="Odsekzoznamu"/>
              <w:spacing w:line="360" w:lineRule="auto"/>
              <w:ind w:left="284"/>
              <w:rPr>
                <w:i/>
              </w:rPr>
            </w:pPr>
            <w:r>
              <w:t xml:space="preserve">Funkcia </w:t>
            </w:r>
            <w:r w:rsidRPr="00913822">
              <w:rPr>
                <w:b/>
              </w:rPr>
              <w:t>ko</w:t>
            </w:r>
            <w:r w:rsidRPr="00052C30">
              <w:rPr>
                <w:b/>
              </w:rPr>
              <w:t xml:space="preserve">sínus </w:t>
            </w:r>
            <w:r w:rsidRPr="00980F06">
              <w:rPr>
                <w:i/>
              </w:rPr>
              <w:t xml:space="preserve">pre x od </w:t>
            </w:r>
            <w:r>
              <w:rPr>
                <w:i/>
              </w:rPr>
              <w:t>-360</w:t>
            </w:r>
            <w:r w:rsidRPr="00980F06">
              <w:rPr>
                <w:i/>
              </w:rPr>
              <w:t xml:space="preserve">° do 360° </w:t>
            </w:r>
            <w:r>
              <w:rPr>
                <w:i/>
              </w:rPr>
              <w:t xml:space="preserve">je </w:t>
            </w:r>
          </w:p>
          <w:p w:rsidR="00433038" w:rsidRPr="00746EEA" w:rsidRDefault="00433038" w:rsidP="00811B23">
            <w:pPr>
              <w:spacing w:line="360" w:lineRule="auto"/>
              <w:ind w:firstLine="284"/>
            </w:pPr>
            <w:r w:rsidRPr="00746EEA">
              <w:t>rastúca</w:t>
            </w:r>
            <w:r>
              <w:t xml:space="preserve"> na   ......................................................     </w:t>
            </w:r>
            <w:r w:rsidRPr="00746EEA">
              <w:t>klesajúca</w:t>
            </w:r>
            <w:r>
              <w:t xml:space="preserve"> na  ..................................................</w:t>
            </w:r>
          </w:p>
          <w:p w:rsidR="00433038" w:rsidRDefault="00433038" w:rsidP="00811B23">
            <w:pPr>
              <w:pStyle w:val="Odsekzoznamu"/>
              <w:spacing w:line="360" w:lineRule="auto"/>
              <w:ind w:left="284"/>
            </w:pPr>
            <w:r>
              <w:t xml:space="preserve">Graf funkcie </w:t>
            </w:r>
            <w:r w:rsidRPr="00BE67A6">
              <w:t>kosínus</w:t>
            </w:r>
            <w:r w:rsidRPr="00AA2399">
              <w:rPr>
                <w:b/>
              </w:rPr>
              <w:t xml:space="preserve"> </w:t>
            </w:r>
            <w:r>
              <w:t xml:space="preserve">pre </w:t>
            </w:r>
            <w:r w:rsidRPr="00B203F4">
              <w:rPr>
                <w:i/>
              </w:rPr>
              <w:t>x od -360°</w:t>
            </w:r>
            <w:r>
              <w:rPr>
                <w:i/>
              </w:rPr>
              <w:t xml:space="preserve"> </w:t>
            </w:r>
            <w:r w:rsidRPr="00B203F4">
              <w:rPr>
                <w:i/>
              </w:rPr>
              <w:t>do 360°</w:t>
            </w:r>
            <w:r>
              <w:t xml:space="preserve"> je súmerný podľa </w:t>
            </w:r>
            <w:bookmarkStart w:id="0" w:name="_GoBack"/>
            <w:bookmarkEnd w:id="0"/>
            <w:r>
              <w:t>..................................................</w:t>
            </w:r>
          </w:p>
          <w:p w:rsidR="00433038" w:rsidRDefault="00433038" w:rsidP="00811B23">
            <w:pPr>
              <w:pStyle w:val="Odsekzoznamu"/>
              <w:ind w:left="284"/>
            </w:pPr>
            <w:r>
              <w:t>čo znamená, že funkcia kosínus je ............................</w:t>
            </w:r>
          </w:p>
          <w:p w:rsidR="00433038" w:rsidRPr="00E56A62" w:rsidRDefault="00433038" w:rsidP="00811B23">
            <w:pPr>
              <w:pStyle w:val="Odsekzoznamu"/>
              <w:ind w:left="284"/>
            </w:pPr>
          </w:p>
        </w:tc>
      </w:tr>
      <w:tr w:rsidR="00433038" w:rsidTr="00433038">
        <w:trPr>
          <w:trHeight w:val="3969"/>
        </w:trPr>
        <w:tc>
          <w:tcPr>
            <w:tcW w:w="8821" w:type="dxa"/>
          </w:tcPr>
          <w:p w:rsidR="00433038" w:rsidRDefault="00433038" w:rsidP="00811B23">
            <w:pPr>
              <w:pStyle w:val="Odsekzoznamu"/>
              <w:ind w:left="360"/>
            </w:pPr>
          </w:p>
          <w:p w:rsidR="00433038" w:rsidRDefault="00433038" w:rsidP="00433038">
            <w:pPr>
              <w:pStyle w:val="Odsekzoznamu"/>
              <w:numPr>
                <w:ilvl w:val="0"/>
                <w:numId w:val="1"/>
              </w:numPr>
              <w:spacing w:after="0" w:line="360" w:lineRule="auto"/>
              <w:ind w:left="284" w:hanging="284"/>
            </w:pPr>
            <w:r>
              <w:t xml:space="preserve">Pomocou grafov funkcií  </w:t>
            </w:r>
            <w:r w:rsidRPr="001C3D87">
              <w:rPr>
                <w:b/>
                <w:i/>
              </w:rPr>
              <w:t>y = sin</w:t>
            </w:r>
            <w:r>
              <w:rPr>
                <w:b/>
                <w:i/>
              </w:rPr>
              <w:t xml:space="preserve"> </w:t>
            </w:r>
            <w:r w:rsidRPr="001C3D87">
              <w:rPr>
                <w:b/>
                <w:i/>
              </w:rPr>
              <w:t>x, y = cos x</w:t>
            </w:r>
            <w:r>
              <w:t xml:space="preserve"> určte znamienka hodnôt funkcií v jednotlivých kvadrantoch (do tabuľky vpíšte znamienka  </w:t>
            </w:r>
            <w:r w:rsidRPr="001C3D87">
              <w:rPr>
                <w:b/>
              </w:rPr>
              <w:t>+</w:t>
            </w:r>
            <w:r>
              <w:t xml:space="preserve">  alebo  </w:t>
            </w:r>
            <w:r w:rsidRPr="001C3D87">
              <w:rPr>
                <w:b/>
              </w:rPr>
              <w:t>-</w:t>
            </w:r>
            <w:r>
              <w:t xml:space="preserve"> ). V ktorých kvadrantoch sú obe funkcie kladné/záporné? </w:t>
            </w:r>
          </w:p>
          <w:tbl>
            <w:tblPr>
              <w:tblStyle w:val="Mriekatabuky"/>
              <w:tblW w:w="7031" w:type="dxa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1405"/>
              <w:gridCol w:w="1520"/>
              <w:gridCol w:w="1520"/>
              <w:gridCol w:w="1529"/>
            </w:tblGrid>
            <w:tr w:rsidR="00433038" w:rsidTr="00811B23">
              <w:trPr>
                <w:trHeight w:val="263"/>
              </w:trPr>
              <w:tc>
                <w:tcPr>
                  <w:tcW w:w="1057" w:type="dxa"/>
                </w:tcPr>
                <w:p w:rsidR="00433038" w:rsidRDefault="00433038" w:rsidP="00811B23">
                  <w:r>
                    <w:t>kvadrant</w:t>
                  </w:r>
                </w:p>
              </w:tc>
              <w:tc>
                <w:tcPr>
                  <w:tcW w:w="1405" w:type="dxa"/>
                  <w:vAlign w:val="center"/>
                </w:tcPr>
                <w:p w:rsidR="00433038" w:rsidRDefault="00433038" w:rsidP="00433038">
                  <w:pPr>
                    <w:pStyle w:val="Odsekzoznamu"/>
                    <w:numPr>
                      <w:ilvl w:val="0"/>
                      <w:numId w:val="2"/>
                    </w:numPr>
                    <w:spacing w:after="0" w:line="240" w:lineRule="auto"/>
                    <w:jc w:val="center"/>
                  </w:pPr>
                </w:p>
              </w:tc>
              <w:tc>
                <w:tcPr>
                  <w:tcW w:w="1520" w:type="dxa"/>
                  <w:vAlign w:val="center"/>
                </w:tcPr>
                <w:p w:rsidR="00433038" w:rsidRDefault="00433038" w:rsidP="00433038">
                  <w:pPr>
                    <w:pStyle w:val="Odsekzoznamu"/>
                    <w:numPr>
                      <w:ilvl w:val="0"/>
                      <w:numId w:val="2"/>
                    </w:numPr>
                    <w:spacing w:after="0" w:line="240" w:lineRule="auto"/>
                    <w:jc w:val="center"/>
                  </w:pPr>
                </w:p>
              </w:tc>
              <w:tc>
                <w:tcPr>
                  <w:tcW w:w="1520" w:type="dxa"/>
                  <w:vAlign w:val="center"/>
                </w:tcPr>
                <w:p w:rsidR="00433038" w:rsidRDefault="00433038" w:rsidP="00433038">
                  <w:pPr>
                    <w:pStyle w:val="Odsekzoznamu"/>
                    <w:numPr>
                      <w:ilvl w:val="0"/>
                      <w:numId w:val="2"/>
                    </w:numPr>
                    <w:spacing w:after="0" w:line="240" w:lineRule="auto"/>
                    <w:jc w:val="center"/>
                  </w:pPr>
                </w:p>
              </w:tc>
              <w:tc>
                <w:tcPr>
                  <w:tcW w:w="1529" w:type="dxa"/>
                  <w:vAlign w:val="center"/>
                </w:tcPr>
                <w:p w:rsidR="00433038" w:rsidRDefault="00433038" w:rsidP="00433038">
                  <w:pPr>
                    <w:pStyle w:val="Odsekzoznamu"/>
                    <w:numPr>
                      <w:ilvl w:val="0"/>
                      <w:numId w:val="2"/>
                    </w:numPr>
                    <w:spacing w:after="0" w:line="240" w:lineRule="auto"/>
                  </w:pPr>
                </w:p>
              </w:tc>
            </w:tr>
            <w:tr w:rsidR="00433038" w:rsidTr="00811B23">
              <w:trPr>
                <w:trHeight w:val="355"/>
              </w:trPr>
              <w:tc>
                <w:tcPr>
                  <w:tcW w:w="1057" w:type="dxa"/>
                  <w:vAlign w:val="center"/>
                </w:tcPr>
                <w:p w:rsidR="00433038" w:rsidRDefault="00433038" w:rsidP="00811B23">
                  <w:r w:rsidRPr="00904B33">
                    <w:rPr>
                      <w:position w:val="-6"/>
                    </w:rPr>
                    <w:object w:dxaOrig="380" w:dyaOrig="2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6pt;height:11.4pt" o:ole="">
                        <v:imagedata r:id="rId8" o:title=""/>
                      </v:shape>
                      <o:OLEObject Type="Embed" ProgID="Equation.3" ShapeID="_x0000_i1025" DrawAspect="Content" ObjectID="_1640451256" r:id="rId9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1405" w:type="dxa"/>
                  <w:vAlign w:val="center"/>
                </w:tcPr>
                <w:p w:rsidR="00433038" w:rsidRDefault="00433038" w:rsidP="00811B23">
                  <w:pPr>
                    <w:jc w:val="center"/>
                  </w:pPr>
                  <w:r>
                    <w:t>(0°; 90°)</w:t>
                  </w:r>
                </w:p>
              </w:tc>
              <w:tc>
                <w:tcPr>
                  <w:tcW w:w="1520" w:type="dxa"/>
                  <w:vAlign w:val="center"/>
                </w:tcPr>
                <w:p w:rsidR="00433038" w:rsidRDefault="00433038" w:rsidP="00811B23">
                  <w:pPr>
                    <w:jc w:val="center"/>
                  </w:pPr>
                  <w:r>
                    <w:t>(90°;180°)</w:t>
                  </w:r>
                </w:p>
              </w:tc>
              <w:tc>
                <w:tcPr>
                  <w:tcW w:w="1520" w:type="dxa"/>
                  <w:vAlign w:val="center"/>
                </w:tcPr>
                <w:p w:rsidR="00433038" w:rsidRDefault="00433038" w:rsidP="00811B23">
                  <w:pPr>
                    <w:jc w:val="center"/>
                  </w:pPr>
                  <w:r>
                    <w:t>(180°; 270°)</w:t>
                  </w:r>
                </w:p>
              </w:tc>
              <w:tc>
                <w:tcPr>
                  <w:tcW w:w="1529" w:type="dxa"/>
                  <w:vAlign w:val="center"/>
                </w:tcPr>
                <w:p w:rsidR="00433038" w:rsidRDefault="00433038" w:rsidP="00811B23">
                  <w:pPr>
                    <w:jc w:val="center"/>
                  </w:pPr>
                  <w:r>
                    <w:t>(270°; 360°)</w:t>
                  </w:r>
                </w:p>
              </w:tc>
            </w:tr>
            <w:tr w:rsidR="00433038" w:rsidTr="00811B23">
              <w:trPr>
                <w:trHeight w:val="410"/>
              </w:trPr>
              <w:tc>
                <w:tcPr>
                  <w:tcW w:w="1057" w:type="dxa"/>
                  <w:vAlign w:val="center"/>
                </w:tcPr>
                <w:p w:rsidR="00433038" w:rsidRPr="00225393" w:rsidRDefault="00433038" w:rsidP="00811B23">
                  <w:pPr>
                    <w:rPr>
                      <w:i/>
                    </w:rPr>
                  </w:pPr>
                  <w:r w:rsidRPr="00225393">
                    <w:rPr>
                      <w:i/>
                    </w:rPr>
                    <w:t>sin x</w:t>
                  </w:r>
                </w:p>
              </w:tc>
              <w:tc>
                <w:tcPr>
                  <w:tcW w:w="1405" w:type="dxa"/>
                  <w:vAlign w:val="center"/>
                </w:tcPr>
                <w:p w:rsidR="00433038" w:rsidRDefault="00433038" w:rsidP="00811B23">
                  <w:pPr>
                    <w:pStyle w:val="Odsekzoznamu"/>
                    <w:jc w:val="center"/>
                  </w:pPr>
                </w:p>
              </w:tc>
              <w:tc>
                <w:tcPr>
                  <w:tcW w:w="1520" w:type="dxa"/>
                  <w:vAlign w:val="center"/>
                </w:tcPr>
                <w:p w:rsidR="00433038" w:rsidRDefault="00433038" w:rsidP="00811B23">
                  <w:pPr>
                    <w:pStyle w:val="Odsekzoznamu"/>
                    <w:jc w:val="center"/>
                  </w:pPr>
                </w:p>
              </w:tc>
              <w:tc>
                <w:tcPr>
                  <w:tcW w:w="1520" w:type="dxa"/>
                  <w:vAlign w:val="center"/>
                </w:tcPr>
                <w:p w:rsidR="00433038" w:rsidRDefault="00433038" w:rsidP="00811B23">
                  <w:pPr>
                    <w:pStyle w:val="Odsekzoznamu"/>
                    <w:jc w:val="center"/>
                  </w:pPr>
                </w:p>
              </w:tc>
              <w:tc>
                <w:tcPr>
                  <w:tcW w:w="1529" w:type="dxa"/>
                  <w:vAlign w:val="center"/>
                </w:tcPr>
                <w:p w:rsidR="00433038" w:rsidRDefault="00433038" w:rsidP="00811B23">
                  <w:pPr>
                    <w:pStyle w:val="Odsekzoznamu"/>
                    <w:jc w:val="center"/>
                  </w:pPr>
                </w:p>
              </w:tc>
            </w:tr>
            <w:tr w:rsidR="00433038" w:rsidTr="00811B23">
              <w:trPr>
                <w:trHeight w:val="410"/>
              </w:trPr>
              <w:tc>
                <w:tcPr>
                  <w:tcW w:w="1057" w:type="dxa"/>
                  <w:vAlign w:val="center"/>
                </w:tcPr>
                <w:p w:rsidR="00433038" w:rsidRPr="00225393" w:rsidRDefault="00433038" w:rsidP="00811B23">
                  <w:pPr>
                    <w:rPr>
                      <w:i/>
                    </w:rPr>
                  </w:pPr>
                  <w:r w:rsidRPr="00225393">
                    <w:rPr>
                      <w:i/>
                    </w:rPr>
                    <w:t>cos x</w:t>
                  </w:r>
                </w:p>
              </w:tc>
              <w:tc>
                <w:tcPr>
                  <w:tcW w:w="1405" w:type="dxa"/>
                  <w:vAlign w:val="center"/>
                </w:tcPr>
                <w:p w:rsidR="00433038" w:rsidRDefault="00433038" w:rsidP="00811B23">
                  <w:pPr>
                    <w:jc w:val="center"/>
                  </w:pPr>
                </w:p>
              </w:tc>
              <w:tc>
                <w:tcPr>
                  <w:tcW w:w="1520" w:type="dxa"/>
                  <w:vAlign w:val="center"/>
                </w:tcPr>
                <w:p w:rsidR="00433038" w:rsidRDefault="00433038" w:rsidP="00811B23">
                  <w:pPr>
                    <w:pStyle w:val="Odsekzoznamu"/>
                    <w:jc w:val="center"/>
                  </w:pPr>
                </w:p>
              </w:tc>
              <w:tc>
                <w:tcPr>
                  <w:tcW w:w="1520" w:type="dxa"/>
                  <w:vAlign w:val="center"/>
                </w:tcPr>
                <w:p w:rsidR="00433038" w:rsidRDefault="00433038" w:rsidP="00811B23">
                  <w:pPr>
                    <w:pStyle w:val="Odsekzoznamu"/>
                    <w:jc w:val="center"/>
                  </w:pPr>
                </w:p>
              </w:tc>
              <w:tc>
                <w:tcPr>
                  <w:tcW w:w="1529" w:type="dxa"/>
                  <w:vAlign w:val="center"/>
                </w:tcPr>
                <w:p w:rsidR="00433038" w:rsidRDefault="00433038" w:rsidP="00811B23">
                  <w:pPr>
                    <w:pStyle w:val="Odsekzoznamu"/>
                    <w:jc w:val="center"/>
                  </w:pPr>
                </w:p>
              </w:tc>
            </w:tr>
          </w:tbl>
          <w:p w:rsidR="00433038" w:rsidRDefault="00433038" w:rsidP="00811B23">
            <w:pPr>
              <w:pStyle w:val="Odsekzoznamu"/>
              <w:ind w:left="360"/>
            </w:pPr>
          </w:p>
          <w:p w:rsidR="00433038" w:rsidRDefault="00433038" w:rsidP="00811B23">
            <w:pPr>
              <w:pStyle w:val="Odsekzoznamu"/>
              <w:spacing w:line="360" w:lineRule="auto"/>
              <w:ind w:left="284"/>
            </w:pPr>
            <w:r>
              <w:t>Obidve sú kladné v kvadrantoch      .......................................................</w:t>
            </w:r>
          </w:p>
          <w:p w:rsidR="00433038" w:rsidRDefault="00433038" w:rsidP="00811B23">
            <w:pPr>
              <w:pStyle w:val="Odsekzoznamu"/>
              <w:ind w:left="284"/>
            </w:pPr>
            <w:r>
              <w:t>Obidve sú záporné v kvadrantoch   .......................................................</w:t>
            </w:r>
          </w:p>
          <w:p w:rsidR="00433038" w:rsidRDefault="00433038" w:rsidP="00811B23">
            <w:pPr>
              <w:pStyle w:val="Odsekzoznamu"/>
              <w:ind w:left="284"/>
            </w:pPr>
          </w:p>
        </w:tc>
      </w:tr>
      <w:tr w:rsidR="00433038" w:rsidTr="00433038">
        <w:trPr>
          <w:trHeight w:val="2030"/>
        </w:trPr>
        <w:tc>
          <w:tcPr>
            <w:tcW w:w="8821" w:type="dxa"/>
          </w:tcPr>
          <w:p w:rsidR="00433038" w:rsidRPr="00384C5E" w:rsidRDefault="00433038" w:rsidP="00811B23">
            <w:pPr>
              <w:pStyle w:val="Odsekzoznamu"/>
              <w:ind w:left="360"/>
              <w:rPr>
                <w:b/>
                <w:i/>
              </w:rPr>
            </w:pPr>
          </w:p>
          <w:p w:rsidR="00433038" w:rsidRPr="001A79A7" w:rsidRDefault="00433038" w:rsidP="00433038">
            <w:pPr>
              <w:pStyle w:val="Odsekzoznamu"/>
              <w:numPr>
                <w:ilvl w:val="0"/>
                <w:numId w:val="1"/>
              </w:numPr>
              <w:spacing w:after="0" w:line="360" w:lineRule="auto"/>
              <w:ind w:left="284" w:hanging="284"/>
              <w:rPr>
                <w:b/>
                <w:i/>
              </w:rPr>
            </w:pPr>
            <w:r>
              <w:t xml:space="preserve">Pre ktoré hodnoty premennej </w:t>
            </w:r>
            <w:r w:rsidRPr="00466E5F">
              <w:rPr>
                <w:i/>
              </w:rPr>
              <w:t>x</w:t>
            </w:r>
            <w:r>
              <w:t xml:space="preserve"> </w:t>
            </w:r>
            <w:r w:rsidRPr="00980F06">
              <w:rPr>
                <w:i/>
              </w:rPr>
              <w:t xml:space="preserve">od </w:t>
            </w:r>
            <w:r>
              <w:rPr>
                <w:i/>
              </w:rPr>
              <w:t>-36</w:t>
            </w:r>
            <w:r w:rsidRPr="00980F06">
              <w:rPr>
                <w:i/>
              </w:rPr>
              <w:t>0° do 360°</w:t>
            </w:r>
            <w:r>
              <w:rPr>
                <w:i/>
              </w:rPr>
              <w:t xml:space="preserve"> platí, že </w:t>
            </w:r>
            <w:r>
              <w:t xml:space="preserve">funkčné hodnoty funkcií </w:t>
            </w:r>
            <w:r w:rsidRPr="00466E5F">
              <w:rPr>
                <w:b/>
                <w:i/>
              </w:rPr>
              <w:t>y = sin</w:t>
            </w:r>
            <w:r>
              <w:rPr>
                <w:b/>
                <w:i/>
              </w:rPr>
              <w:t xml:space="preserve"> </w:t>
            </w:r>
            <w:r w:rsidRPr="00466E5F">
              <w:rPr>
                <w:b/>
                <w:i/>
              </w:rPr>
              <w:t xml:space="preserve">x, </w:t>
            </w:r>
            <w:r>
              <w:rPr>
                <w:b/>
                <w:i/>
              </w:rPr>
              <w:t xml:space="preserve">      </w:t>
            </w:r>
            <w:r w:rsidRPr="00466E5F">
              <w:rPr>
                <w:b/>
                <w:i/>
              </w:rPr>
              <w:t>y = cos x</w:t>
            </w:r>
            <w:r>
              <w:rPr>
                <w:b/>
                <w:i/>
              </w:rPr>
              <w:t xml:space="preserve">   </w:t>
            </w:r>
            <w:r w:rsidRPr="001A79A7">
              <w:rPr>
                <w:i/>
              </w:rPr>
              <w:t>a)</w:t>
            </w:r>
            <w:r>
              <w:rPr>
                <w:b/>
                <w:i/>
              </w:rPr>
              <w:t xml:space="preserve"> </w:t>
            </w:r>
            <w:r>
              <w:t xml:space="preserve">sa </w:t>
            </w:r>
            <w:r w:rsidRPr="00466E5F">
              <w:t xml:space="preserve">rovnajú </w:t>
            </w:r>
            <w:r>
              <w:t xml:space="preserve"> </w:t>
            </w:r>
            <w:r w:rsidRPr="001A79A7">
              <w:t>b)</w:t>
            </w:r>
            <w:r>
              <w:t xml:space="preserve"> </w:t>
            </w:r>
            <w:r w:rsidRPr="00466E5F">
              <w:t>sú navzájom opačné</w:t>
            </w:r>
            <w:r>
              <w:t>?</w:t>
            </w:r>
          </w:p>
          <w:p w:rsidR="00433038" w:rsidRDefault="00433038" w:rsidP="00811B23">
            <w:pPr>
              <w:pStyle w:val="Odsekzoznamu"/>
              <w:ind w:left="284"/>
              <w:rPr>
                <w:b/>
                <w:i/>
              </w:rPr>
            </w:pPr>
          </w:p>
          <w:p w:rsidR="00433038" w:rsidRPr="00466E5F" w:rsidRDefault="00433038" w:rsidP="00433038">
            <w:pPr>
              <w:pStyle w:val="Odsekzoznamu"/>
              <w:numPr>
                <w:ilvl w:val="1"/>
                <w:numId w:val="1"/>
              </w:numPr>
              <w:spacing w:after="0" w:line="360" w:lineRule="auto"/>
              <w:ind w:left="567" w:hanging="283"/>
            </w:pPr>
            <w:r>
              <w:t>R</w:t>
            </w:r>
            <w:r w:rsidRPr="00466E5F">
              <w:t xml:space="preserve">ovnajú </w:t>
            </w:r>
            <w:r>
              <w:t xml:space="preserve"> sa ...............................................................................</w:t>
            </w:r>
          </w:p>
          <w:p w:rsidR="00433038" w:rsidRDefault="00433038" w:rsidP="00433038">
            <w:pPr>
              <w:pStyle w:val="Odsekzoznamu"/>
              <w:numPr>
                <w:ilvl w:val="1"/>
                <w:numId w:val="1"/>
              </w:numPr>
              <w:spacing w:after="0" w:line="240" w:lineRule="auto"/>
              <w:ind w:left="567" w:hanging="283"/>
            </w:pPr>
            <w:r>
              <w:lastRenderedPageBreak/>
              <w:t>Sú</w:t>
            </w:r>
            <w:r w:rsidRPr="00466E5F">
              <w:t xml:space="preserve"> navzájom opačné</w:t>
            </w:r>
            <w:r>
              <w:t xml:space="preserve">................................................................. </w:t>
            </w:r>
          </w:p>
          <w:p w:rsidR="00433038" w:rsidRDefault="00433038" w:rsidP="00811B23">
            <w:pPr>
              <w:pStyle w:val="Odsekzoznamu"/>
              <w:ind w:left="567"/>
            </w:pPr>
          </w:p>
        </w:tc>
      </w:tr>
      <w:tr w:rsidR="00433038" w:rsidRPr="00BE67A6" w:rsidTr="00433038">
        <w:trPr>
          <w:trHeight w:val="1118"/>
        </w:trPr>
        <w:tc>
          <w:tcPr>
            <w:tcW w:w="8821" w:type="dxa"/>
          </w:tcPr>
          <w:p w:rsidR="00433038" w:rsidRPr="00D34413" w:rsidRDefault="00433038" w:rsidP="00811B23">
            <w:pPr>
              <w:pStyle w:val="Odsekzoznamu"/>
              <w:ind w:left="360"/>
              <w:rPr>
                <w:b/>
              </w:rPr>
            </w:pPr>
          </w:p>
          <w:p w:rsidR="00433038" w:rsidRPr="00B03CB4" w:rsidRDefault="00433038" w:rsidP="00433038">
            <w:pPr>
              <w:pStyle w:val="Odsekzoznamu"/>
              <w:numPr>
                <w:ilvl w:val="0"/>
                <w:numId w:val="1"/>
              </w:numPr>
              <w:spacing w:after="0" w:line="360" w:lineRule="auto"/>
              <w:rPr>
                <w:b/>
              </w:rPr>
            </w:pPr>
            <w:r>
              <w:t xml:space="preserve">Obor hodnôt funkcií sínus a kosínus je .............................. </w:t>
            </w:r>
          </w:p>
          <w:p w:rsidR="00433038" w:rsidRDefault="00433038" w:rsidP="00811B23">
            <w:pPr>
              <w:pStyle w:val="Odsekzoznamu"/>
              <w:ind w:left="360"/>
            </w:pPr>
            <w:r>
              <w:t>Amplitúda oboch funkcií je ..........................</w:t>
            </w:r>
          </w:p>
          <w:p w:rsidR="00433038" w:rsidRPr="00BE67A6" w:rsidRDefault="00433038" w:rsidP="00811B23">
            <w:pPr>
              <w:pStyle w:val="Odsekzoznamu"/>
              <w:ind w:left="360"/>
              <w:rPr>
                <w:b/>
              </w:rPr>
            </w:pPr>
          </w:p>
        </w:tc>
      </w:tr>
      <w:tr w:rsidR="00433038" w:rsidRPr="00FC540A" w:rsidTr="00433038">
        <w:trPr>
          <w:trHeight w:val="1407"/>
        </w:trPr>
        <w:tc>
          <w:tcPr>
            <w:tcW w:w="8821" w:type="dxa"/>
          </w:tcPr>
          <w:p w:rsidR="00433038" w:rsidRDefault="00433038" w:rsidP="00433038">
            <w:pPr>
              <w:pStyle w:val="Normlnywebov"/>
              <w:numPr>
                <w:ilvl w:val="0"/>
                <w:numId w:val="1"/>
              </w:numPr>
              <w:spacing w:before="240" w:before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FC540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Riešte nasledujúce úlohy pomocou programu Excel.</w:t>
            </w:r>
          </w:p>
          <w:p w:rsidR="00433038" w:rsidRDefault="00433038" w:rsidP="00433038">
            <w:pPr>
              <w:pStyle w:val="Normlnywebov"/>
              <w:numPr>
                <w:ilvl w:val="1"/>
                <w:numId w:val="1"/>
              </w:numPr>
              <w:spacing w:before="240" w:beforeAutospacing="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7702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Zostavte tabuľky funkčných hodnôt funkcií </w:t>
            </w:r>
            <w:r w:rsidRPr="00C7702A"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y = sin, y = cos x</w:t>
            </w:r>
            <w:r w:rsidRPr="00C7702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 pre </w:t>
            </w:r>
            <w:r w:rsidRPr="00C7702A">
              <w:rPr>
                <w:rFonts w:asciiTheme="minorHAnsi" w:eastAsiaTheme="minorHAnsi" w:hAnsiTheme="minorHAnsi" w:cstheme="minorBidi"/>
                <w:i/>
                <w:sz w:val="22"/>
                <w:szCs w:val="22"/>
                <w:lang w:eastAsia="en-US"/>
              </w:rPr>
              <w:t>x</w:t>
            </w:r>
            <w:r w:rsidRPr="00C7702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 = 0°, 30°, 60°, 90°, 120°, 150°, 180°, 210°, 240°, 270°, 300°, 330°, 360°. 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 </w:t>
            </w:r>
          </w:p>
          <w:p w:rsidR="00433038" w:rsidRPr="00FC540A" w:rsidRDefault="00433038" w:rsidP="00433038">
            <w:pPr>
              <w:pStyle w:val="Normlnywebov"/>
              <w:numPr>
                <w:ilvl w:val="1"/>
                <w:numId w:val="1"/>
              </w:numPr>
              <w:spacing w:before="240" w:beforeAutospacing="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7702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Na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základe tabuliek </w:t>
            </w:r>
            <w:r w:rsidRPr="00C7702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zostrojte grafy funkcií </w:t>
            </w:r>
            <w:r w:rsidRPr="00C7702A"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y = sin x</w:t>
            </w:r>
            <w:r w:rsidRPr="00C7702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r w:rsidRPr="00C7702A"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y = cos x</w:t>
            </w:r>
            <w:r w:rsidRPr="00C7702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</w:tc>
      </w:tr>
    </w:tbl>
    <w:p w:rsidR="00C02899" w:rsidRDefault="00C02899"/>
    <w:sectPr w:rsidR="00C02899" w:rsidSect="00433038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7AC" w:rsidRDefault="00C427AC" w:rsidP="00433038">
      <w:pPr>
        <w:spacing w:after="0" w:line="240" w:lineRule="auto"/>
      </w:pPr>
      <w:r>
        <w:separator/>
      </w:r>
    </w:p>
  </w:endnote>
  <w:endnote w:type="continuationSeparator" w:id="0">
    <w:p w:rsidR="00C427AC" w:rsidRDefault="00C427AC" w:rsidP="0043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7AC" w:rsidRDefault="00C427AC" w:rsidP="00433038">
      <w:pPr>
        <w:spacing w:after="0" w:line="240" w:lineRule="auto"/>
      </w:pPr>
      <w:r>
        <w:separator/>
      </w:r>
    </w:p>
  </w:footnote>
  <w:footnote w:type="continuationSeparator" w:id="0">
    <w:p w:rsidR="00C427AC" w:rsidRDefault="00C427AC" w:rsidP="00433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7F7C"/>
    <w:multiLevelType w:val="hybridMultilevel"/>
    <w:tmpl w:val="F1981E5A"/>
    <w:lvl w:ilvl="0" w:tplc="208C12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5A3D4E"/>
    <w:multiLevelType w:val="multilevel"/>
    <w:tmpl w:val="2228D8BE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38"/>
    <w:rsid w:val="00433038"/>
    <w:rsid w:val="00C02899"/>
    <w:rsid w:val="00C4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192E"/>
  <w15:chartTrackingRefBased/>
  <w15:docId w15:val="{D1BBE76C-E909-4966-8EC5-DB78A9F0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33038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3038"/>
    <w:pPr>
      <w:ind w:left="720"/>
      <w:contextualSpacing/>
    </w:pPr>
  </w:style>
  <w:style w:type="table" w:styleId="Mriekatabuky">
    <w:name w:val="Table Grid"/>
    <w:basedOn w:val="Normlnatabuka"/>
    <w:uiPriority w:val="59"/>
    <w:rsid w:val="0043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433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33038"/>
  </w:style>
  <w:style w:type="paragraph" w:styleId="Pta">
    <w:name w:val="footer"/>
    <w:basedOn w:val="Normlny"/>
    <w:link w:val="PtaChar"/>
    <w:uiPriority w:val="99"/>
    <w:unhideWhenUsed/>
    <w:rsid w:val="00433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33038"/>
  </w:style>
  <w:style w:type="paragraph" w:styleId="Normlnywebov">
    <w:name w:val="Normal (Web)"/>
    <w:basedOn w:val="Normlny"/>
    <w:uiPriority w:val="99"/>
    <w:unhideWhenUsed/>
    <w:rsid w:val="00433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2020-01-13T19:04:00Z</dcterms:created>
  <dcterms:modified xsi:type="dcterms:W3CDTF">2020-01-13T19:08:00Z</dcterms:modified>
</cp:coreProperties>
</file>