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35" w:rsidRPr="00C97735" w:rsidRDefault="00C97735">
      <w:pPr>
        <w:rPr>
          <w:color w:val="4F81BD" w:themeColor="accent1"/>
        </w:rPr>
      </w:pPr>
      <w:bookmarkStart w:id="0" w:name="_GoBack"/>
      <w:bookmarkEnd w:id="0"/>
      <w:r w:rsidRPr="00C97735">
        <w:rPr>
          <w:color w:val="00B050"/>
          <w:sz w:val="40"/>
          <w:szCs w:val="40"/>
        </w:rPr>
        <w:t>O</w:t>
      </w:r>
      <w:r>
        <w:rPr>
          <w:sz w:val="40"/>
          <w:szCs w:val="40"/>
        </w:rPr>
        <w:t> </w:t>
      </w:r>
      <w:r w:rsidRPr="00C97735">
        <w:rPr>
          <w:color w:val="FF0000"/>
          <w:sz w:val="40"/>
          <w:szCs w:val="40"/>
        </w:rPr>
        <w:t>geome</w:t>
      </w:r>
      <w:r w:rsidRPr="00C97735">
        <w:rPr>
          <w:color w:val="FFFF00"/>
          <w:sz w:val="40"/>
          <w:szCs w:val="40"/>
        </w:rPr>
        <w:t>trických</w:t>
      </w:r>
      <w:r>
        <w:rPr>
          <w:sz w:val="40"/>
          <w:szCs w:val="40"/>
        </w:rPr>
        <w:t xml:space="preserve"> </w:t>
      </w:r>
      <w:r w:rsidRPr="00C97735">
        <w:rPr>
          <w:color w:val="4F81BD" w:themeColor="accent1"/>
          <w:sz w:val="40"/>
          <w:szCs w:val="40"/>
        </w:rPr>
        <w:t>tvaroch</w:t>
      </w:r>
      <w:r w:rsidRPr="00C97735">
        <w:rPr>
          <w:color w:val="4F81BD" w:themeColor="accent1"/>
        </w:rPr>
        <w:t xml:space="preserve">  </w:t>
      </w:r>
    </w:p>
    <w:p w:rsidR="00C97735" w:rsidRDefault="00C97735"/>
    <w:p w:rsidR="00C97735" w:rsidRDefault="00C97735">
      <w:r>
        <w:t xml:space="preserve"> </w:t>
      </w:r>
    </w:p>
    <w:p w:rsidR="00C97735" w:rsidRDefault="00CF253F">
      <w:r>
        <w:rPr>
          <w:noProof/>
        </w:rPr>
        <w:drawing>
          <wp:inline distT="0" distB="0" distL="0" distR="0">
            <wp:extent cx="1973580" cy="2849880"/>
            <wp:effectExtent l="0" t="0" r="0" b="0"/>
            <wp:docPr id="3" name="Obrázok 1" descr="kr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u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735">
        <w:rPr>
          <w:noProof/>
          <w:lang w:eastAsia="sk-SK"/>
        </w:rPr>
        <w:drawing>
          <wp:inline distT="0" distB="0" distL="0" distR="0">
            <wp:extent cx="1971675" cy="2847975"/>
            <wp:effectExtent l="19050" t="0" r="9525" b="0"/>
            <wp:docPr id="1" name="Obrázok 32" descr="C:\Users\Lenovo\AppData\Local\Microsoft\Windows\INetCache\Content.Word\trojuholní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AppData\Local\Microsoft\Windows\INetCache\Content.Word\trojuholní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35" w:rsidRDefault="00C97735"/>
    <w:p w:rsidR="001B19BA" w:rsidRDefault="00C97735"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>
            <wp:extent cx="1971675" cy="2847975"/>
            <wp:effectExtent l="19050" t="0" r="9525" b="0"/>
            <wp:docPr id="29" name="Obrázok 29" descr="C:\Users\Lenovo\AppData\Local\Microsoft\Windows\INetCache\Content.Word\obdĺž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AppData\Local\Microsoft\Windows\INetCache\Content.Word\obdĺžni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53F">
        <w:rPr>
          <w:noProof/>
        </w:rPr>
        <w:drawing>
          <wp:inline distT="0" distB="0" distL="0" distR="0">
            <wp:extent cx="2042160" cy="2346960"/>
            <wp:effectExtent l="0" t="0" r="0" b="0"/>
            <wp:docPr id="2" name="Obrázok 2" descr="štvo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štvor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4" b="10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35" w:rsidRDefault="00C97735"/>
    <w:sectPr w:rsidR="00C97735" w:rsidSect="001B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35"/>
    <w:rsid w:val="001B19BA"/>
    <w:rsid w:val="00C97735"/>
    <w:rsid w:val="00C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FC436D4-F9A7-47C9-8BDF-4E744D09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B19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9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7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4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Slovenkaiová</cp:lastModifiedBy>
  <cp:revision>2</cp:revision>
  <dcterms:created xsi:type="dcterms:W3CDTF">2020-09-22T19:52:00Z</dcterms:created>
  <dcterms:modified xsi:type="dcterms:W3CDTF">2020-09-22T19:52:00Z</dcterms:modified>
</cp:coreProperties>
</file>