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3FA" w:rsidRDefault="00782589" w:rsidP="00782589">
      <w:pPr>
        <w:jc w:val="center"/>
        <w:rPr>
          <w:b/>
        </w:rPr>
      </w:pPr>
      <w:r w:rsidRPr="00782589">
        <w:rPr>
          <w:b/>
        </w:rPr>
        <w:t>Opakovanie na polročný test</w:t>
      </w:r>
      <w:r w:rsidR="005F6117">
        <w:rPr>
          <w:b/>
        </w:rPr>
        <w:t xml:space="preserve"> 10</w:t>
      </w:r>
      <w:r w:rsidR="00AD6B4C">
        <w:rPr>
          <w:b/>
        </w:rPr>
        <w:t>. 1. 201</w:t>
      </w:r>
      <w:bookmarkStart w:id="0" w:name="_GoBack"/>
      <w:bookmarkEnd w:id="0"/>
      <w:r w:rsidR="005F6117">
        <w:rPr>
          <w:b/>
        </w:rPr>
        <w:t>9</w:t>
      </w:r>
    </w:p>
    <w:p w:rsidR="00782589" w:rsidRPr="00782589" w:rsidRDefault="00782589" w:rsidP="00782589">
      <w:pPr>
        <w:jc w:val="both"/>
        <w:rPr>
          <w:b/>
        </w:rPr>
      </w:pPr>
      <w:r>
        <w:rPr>
          <w:b/>
        </w:rPr>
        <w:t xml:space="preserve">1. </w:t>
      </w:r>
      <w:r>
        <w:t>Nájdite najmenšie prirodzené číslo, ktoré pri delení číslom 7 dáva zvyšok 6 a pri delení číslom 8 dáva zvyšok 7.</w:t>
      </w:r>
    </w:p>
    <w:p w:rsidR="00782589" w:rsidRDefault="00782589" w:rsidP="00782589">
      <w:r w:rsidRPr="00782589">
        <w:rPr>
          <w:b/>
        </w:rPr>
        <w:t>2</w:t>
      </w:r>
      <w:r>
        <w:t>. Z 30 študentov rieši každý aspoň jednu olympiádu. Iba samotnú MO nerieši nijaký študent. Tých, ktorí riešia súčasne MO aj FO, je dvakrát viac ako tých, ktorí riešia len FO. Určte počet riešiteľov MO.</w:t>
      </w:r>
    </w:p>
    <w:p w:rsidR="00782589" w:rsidRDefault="00782589" w:rsidP="00782589">
      <w:r w:rsidRPr="00782589">
        <w:rPr>
          <w:b/>
        </w:rPr>
        <w:t>3</w:t>
      </w:r>
      <w:r>
        <w:t>.</w:t>
      </w:r>
      <w:r w:rsidRPr="00782589">
        <w:t xml:space="preserve"> </w:t>
      </w:r>
      <w:r>
        <w:t xml:space="preserve">Po usmernení </w:t>
      </w:r>
      <w:r w:rsidRPr="006E51C2">
        <w:rPr>
          <w:position w:val="-28"/>
        </w:rPr>
        <w:object w:dxaOrig="7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3.45pt" o:ole="">
            <v:imagedata r:id="rId5" o:title=""/>
          </v:shape>
          <o:OLEObject Type="Embed" ProgID="Equation.3" ShapeID="_x0000_i1025" DrawAspect="Content" ObjectID="_1605976035" r:id="rId6"/>
        </w:object>
      </w:r>
      <w:r>
        <w:t xml:space="preserve"> sa zlomok rovná:</w:t>
      </w:r>
    </w:p>
    <w:p w:rsidR="00782589" w:rsidRDefault="00782589" w:rsidP="00782589">
      <w:pPr>
        <w:pStyle w:val="Odsekzoznamu"/>
        <w:numPr>
          <w:ilvl w:val="0"/>
          <w:numId w:val="2"/>
        </w:numPr>
        <w:ind w:left="142" w:firstLine="54"/>
        <w:jc w:val="both"/>
      </w:pPr>
      <w:r w:rsidRPr="006E51C2">
        <w:rPr>
          <w:position w:val="-6"/>
        </w:rPr>
        <w:object w:dxaOrig="680" w:dyaOrig="340">
          <v:shape id="_x0000_i1026" type="#_x0000_t75" style="width:34.3pt;height:17.15pt" o:ole="">
            <v:imagedata r:id="rId7" o:title=""/>
          </v:shape>
          <o:OLEObject Type="Embed" ProgID="Equation.3" ShapeID="_x0000_i1026" DrawAspect="Content" ObjectID="_1605976036" r:id="rId8"/>
        </w:object>
      </w:r>
      <w:r>
        <w:tab/>
      </w:r>
      <w:r>
        <w:tab/>
        <w:t xml:space="preserve">B) </w:t>
      </w:r>
      <w:r w:rsidRPr="006E51C2">
        <w:rPr>
          <w:position w:val="-6"/>
        </w:rPr>
        <w:object w:dxaOrig="720" w:dyaOrig="340">
          <v:shape id="_x0000_i1027" type="#_x0000_t75" style="width:36pt;height:17.15pt" o:ole="">
            <v:imagedata r:id="rId9" o:title=""/>
          </v:shape>
          <o:OLEObject Type="Embed" ProgID="Equation.3" ShapeID="_x0000_i1027" DrawAspect="Content" ObjectID="_1605976037" r:id="rId10"/>
        </w:object>
      </w:r>
      <w:r>
        <w:tab/>
        <w:t xml:space="preserve">C) </w:t>
      </w:r>
      <w:r w:rsidRPr="006E51C2">
        <w:rPr>
          <w:position w:val="-6"/>
        </w:rPr>
        <w:object w:dxaOrig="1020" w:dyaOrig="340">
          <v:shape id="_x0000_i1028" type="#_x0000_t75" style="width:50.55pt;height:17.15pt" o:ole="">
            <v:imagedata r:id="rId11" o:title=""/>
          </v:shape>
          <o:OLEObject Type="Embed" ProgID="Equation.3" ShapeID="_x0000_i1028" DrawAspect="Content" ObjectID="_1605976038" r:id="rId12"/>
        </w:object>
      </w:r>
      <w:r>
        <w:tab/>
      </w:r>
      <w:r>
        <w:tab/>
        <w:t xml:space="preserve">D) </w:t>
      </w:r>
      <w:r w:rsidRPr="006E51C2">
        <w:rPr>
          <w:position w:val="-6"/>
        </w:rPr>
        <w:object w:dxaOrig="840" w:dyaOrig="340">
          <v:shape id="_x0000_i1029" type="#_x0000_t75" style="width:42pt;height:17.15pt" o:ole="">
            <v:imagedata r:id="rId13" o:title=""/>
          </v:shape>
          <o:OLEObject Type="Embed" ProgID="Equation.3" ShapeID="_x0000_i1029" DrawAspect="Content" ObjectID="_1605976039" r:id="rId14"/>
        </w:object>
      </w:r>
      <w:r>
        <w:tab/>
        <w:t xml:space="preserve">         E) </w:t>
      </w:r>
      <w:r w:rsidRPr="006E51C2">
        <w:rPr>
          <w:position w:val="-6"/>
        </w:rPr>
        <w:object w:dxaOrig="840" w:dyaOrig="340">
          <v:shape id="_x0000_i1030" type="#_x0000_t75" style="width:42pt;height:17.15pt" o:ole="">
            <v:imagedata r:id="rId15" o:title=""/>
          </v:shape>
          <o:OLEObject Type="Embed" ProgID="Equation.3" ShapeID="_x0000_i1030" DrawAspect="Content" ObjectID="_1605976040" r:id="rId16"/>
        </w:object>
      </w:r>
    </w:p>
    <w:p w:rsidR="00782589" w:rsidRDefault="00782589" w:rsidP="00782589">
      <w:pPr>
        <w:pStyle w:val="Odsekzoznamu"/>
        <w:ind w:left="0"/>
        <w:jc w:val="both"/>
        <w:rPr>
          <w:rFonts w:eastAsia="Times New Roman"/>
        </w:rPr>
      </w:pPr>
      <w:r w:rsidRPr="00782589">
        <w:rPr>
          <w:b/>
        </w:rPr>
        <w:t>4.</w:t>
      </w:r>
      <w:r>
        <w:t xml:space="preserve"> Dané sú množiny </w:t>
      </w:r>
      <m:oMath>
        <m:r>
          <w:rPr>
            <w:rFonts w:ascii="Cambria Math" w:hAnsi="Cambria Math"/>
          </w:rPr>
          <m:t>A=</m:t>
        </m:r>
        <m:d>
          <m:dPr>
            <m:begChr m:val="{"/>
            <m:endChr m:val=""/>
            <m:ctrlPr>
              <w:rPr>
                <w:rFonts w:ascii="Cambria Math" w:hAnsi="Cambria Math"/>
                <w:i/>
              </w:rPr>
            </m:ctrlPr>
          </m:dPr>
          <m:e>
            <m:r>
              <w:rPr>
                <w:rFonts w:ascii="Cambria Math" w:hAnsi="Cambria Math"/>
              </w:rPr>
              <m:t>x∈Z;</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d>
              <m:dPr>
                <m:begChr m:val=""/>
                <m:endChr m:val="}"/>
                <m:ctrlPr>
                  <w:rPr>
                    <w:rFonts w:ascii="Cambria Math" w:hAnsi="Cambria Math"/>
                    <w:i/>
                  </w:rPr>
                </m:ctrlPr>
              </m:dPr>
              <m:e>
                <m:r>
                  <w:rPr>
                    <w:rFonts w:ascii="Cambria Math" w:hAnsi="Cambria Math"/>
                  </w:rPr>
                  <m:t>26</m:t>
                </m:r>
              </m:e>
            </m:d>
          </m:e>
        </m:d>
      </m:oMath>
      <w:r w:rsidRPr="00782589">
        <w:rPr>
          <w:rFonts w:eastAsia="Times New Roman"/>
        </w:rPr>
        <w:t xml:space="preserve"> a </w:t>
      </w:r>
      <m:oMath>
        <m:r>
          <w:rPr>
            <w:rFonts w:ascii="Cambria Math" w:hAnsi="Cambria Math"/>
          </w:rPr>
          <m:t>B=</m:t>
        </m:r>
        <m:d>
          <m:dPr>
            <m:begChr m:val="{"/>
            <m:endChr m:val=""/>
            <m:ctrlPr>
              <w:rPr>
                <w:rFonts w:ascii="Cambria Math" w:hAnsi="Cambria Math"/>
                <w:i/>
              </w:rPr>
            </m:ctrlPr>
          </m:dPr>
          <m:e>
            <m:r>
              <w:rPr>
                <w:rFonts w:ascii="Cambria Math" w:hAnsi="Cambria Math"/>
              </w:rPr>
              <m:t>-9,-8,-5,-1,0,2,6,10,</m:t>
            </m:r>
            <m:d>
              <m:dPr>
                <m:begChr m:val=""/>
                <m:endChr m:val="}"/>
                <m:ctrlPr>
                  <w:rPr>
                    <w:rFonts w:ascii="Cambria Math" w:hAnsi="Cambria Math"/>
                    <w:i/>
                  </w:rPr>
                </m:ctrlPr>
              </m:dPr>
              <m:e>
                <m:r>
                  <w:rPr>
                    <w:rFonts w:ascii="Cambria Math" w:hAnsi="Cambria Math"/>
                  </w:rPr>
                  <m:t>26</m:t>
                </m:r>
              </m:e>
            </m:d>
          </m:e>
        </m:d>
      </m:oMath>
      <w:r w:rsidRPr="00782589">
        <w:rPr>
          <w:rFonts w:eastAsia="Times New Roman"/>
        </w:rPr>
        <w:t xml:space="preserve">. Koľko prvkov má množina B – A? </w:t>
      </w:r>
    </w:p>
    <w:p w:rsidR="00782589" w:rsidRPr="00782589" w:rsidRDefault="00782589" w:rsidP="00782589">
      <w:pPr>
        <w:pStyle w:val="Odsekzoznamu"/>
        <w:ind w:left="0"/>
        <w:jc w:val="both"/>
        <w:rPr>
          <w:rFonts w:eastAsia="Times New Roman"/>
        </w:rPr>
      </w:pPr>
      <w:r w:rsidRPr="00782589">
        <w:rPr>
          <w:b/>
        </w:rPr>
        <w:t>5.</w:t>
      </w:r>
      <w:r>
        <w:t xml:space="preserve"> </w:t>
      </w:r>
      <w:r>
        <w:rPr>
          <w:rFonts w:eastAsia="Times New Roman"/>
        </w:rPr>
        <w:t>Negácia výroku: “ Ak je číslo deliteľné šiestimi, potom je párne“ je výrok:</w:t>
      </w:r>
    </w:p>
    <w:p w:rsidR="00782589" w:rsidRPr="006E51C2" w:rsidRDefault="00782589" w:rsidP="00782589">
      <w:pPr>
        <w:pStyle w:val="Odsekzoznamu"/>
        <w:numPr>
          <w:ilvl w:val="0"/>
          <w:numId w:val="3"/>
        </w:numPr>
        <w:spacing w:after="0"/>
        <w:jc w:val="both"/>
      </w:pPr>
      <w:r>
        <w:rPr>
          <w:rFonts w:eastAsia="Times New Roman"/>
        </w:rPr>
        <w:t>Číslo je deliteľné šiestimi, ak nie je párne.</w:t>
      </w:r>
      <w:r>
        <w:rPr>
          <w:rFonts w:eastAsia="Times New Roman"/>
        </w:rPr>
        <w:tab/>
        <w:t>D) Číslo nie je deliteľné šiestimi, ak nie je párne.</w:t>
      </w:r>
    </w:p>
    <w:p w:rsidR="00782589" w:rsidRPr="00285275" w:rsidRDefault="00782589" w:rsidP="00782589">
      <w:pPr>
        <w:pStyle w:val="Odsekzoznamu"/>
        <w:numPr>
          <w:ilvl w:val="0"/>
          <w:numId w:val="3"/>
        </w:numPr>
        <w:spacing w:after="0"/>
        <w:jc w:val="both"/>
      </w:pPr>
      <w:r>
        <w:rPr>
          <w:rFonts w:eastAsia="Times New Roman"/>
        </w:rPr>
        <w:t xml:space="preserve"> Číslo nie je párne, ak nie je deliteľné šiestimi.</w:t>
      </w:r>
    </w:p>
    <w:p w:rsidR="00782589" w:rsidRDefault="00782589" w:rsidP="00782589">
      <w:pPr>
        <w:pStyle w:val="Odsekzoznamu"/>
        <w:numPr>
          <w:ilvl w:val="0"/>
          <w:numId w:val="3"/>
        </w:numPr>
        <w:spacing w:after="0"/>
        <w:jc w:val="both"/>
      </w:pPr>
      <w:r>
        <w:rPr>
          <w:rFonts w:eastAsia="Times New Roman"/>
        </w:rPr>
        <w:t>Číslo je deliteľné šiestimi a nie je párne.</w:t>
      </w:r>
      <w:r>
        <w:rPr>
          <w:rFonts w:eastAsia="Times New Roman"/>
        </w:rPr>
        <w:tab/>
        <w:t>E) Číslo nie je párne, ak je deliteľné šiestimi.</w:t>
      </w:r>
    </w:p>
    <w:p w:rsidR="00782589" w:rsidRDefault="00782589" w:rsidP="00782589">
      <w:pPr>
        <w:pStyle w:val="Odsekzoznamu"/>
        <w:spacing w:after="0"/>
        <w:ind w:left="0"/>
        <w:jc w:val="both"/>
      </w:pPr>
      <w:r w:rsidRPr="00782589">
        <w:rPr>
          <w:b/>
        </w:rPr>
        <w:t>6.</w:t>
      </w:r>
      <w:r>
        <w:t xml:space="preserve"> Negácia výroku: „ Najviac traja žiaci chodia na matematický krúžok.“ Je:</w:t>
      </w:r>
    </w:p>
    <w:p w:rsidR="00782589" w:rsidRDefault="00782589" w:rsidP="00782589">
      <w:pPr>
        <w:pStyle w:val="Odsekzoznamu"/>
        <w:numPr>
          <w:ilvl w:val="0"/>
          <w:numId w:val="4"/>
        </w:numPr>
        <w:spacing w:after="0"/>
        <w:jc w:val="both"/>
      </w:pPr>
      <w:r>
        <w:t>Najmenej traja žiaci chodia na matematický krúžok</w:t>
      </w:r>
    </w:p>
    <w:p w:rsidR="00782589" w:rsidRDefault="00782589" w:rsidP="00782589">
      <w:pPr>
        <w:pStyle w:val="Odsekzoznamu"/>
        <w:numPr>
          <w:ilvl w:val="0"/>
          <w:numId w:val="4"/>
        </w:numPr>
        <w:spacing w:after="0"/>
        <w:jc w:val="both"/>
      </w:pPr>
      <w:r>
        <w:t xml:space="preserve">Na matematický krúžok chodia štyria žiaci. </w:t>
      </w:r>
    </w:p>
    <w:p w:rsidR="00782589" w:rsidRDefault="00782589" w:rsidP="00782589">
      <w:pPr>
        <w:pStyle w:val="Odsekzoznamu"/>
        <w:numPr>
          <w:ilvl w:val="0"/>
          <w:numId w:val="4"/>
        </w:numPr>
        <w:spacing w:after="0"/>
        <w:jc w:val="both"/>
      </w:pPr>
      <w:r>
        <w:t>Nie je pravda, že na matematický krúžok chodia najmenej traja žiaci.</w:t>
      </w:r>
    </w:p>
    <w:p w:rsidR="00782589" w:rsidRDefault="00782589" w:rsidP="00782589">
      <w:pPr>
        <w:pStyle w:val="Odsekzoznamu"/>
        <w:numPr>
          <w:ilvl w:val="0"/>
          <w:numId w:val="4"/>
        </w:numPr>
        <w:spacing w:after="0"/>
        <w:jc w:val="both"/>
      </w:pPr>
      <w:r>
        <w:t>Na matematický krúžok chodia aspoň štyria žiaci.</w:t>
      </w:r>
    </w:p>
    <w:p w:rsidR="00782589" w:rsidRDefault="00782589" w:rsidP="00782589">
      <w:pPr>
        <w:pStyle w:val="Odsekzoznamu"/>
        <w:numPr>
          <w:ilvl w:val="0"/>
          <w:numId w:val="4"/>
        </w:numPr>
        <w:spacing w:after="0"/>
        <w:jc w:val="both"/>
      </w:pPr>
      <w:r>
        <w:t xml:space="preserve">Na matematický krúžok chodia aspoň traja žiaci. </w:t>
      </w:r>
    </w:p>
    <w:p w:rsidR="00782589" w:rsidRDefault="00782589" w:rsidP="00782589">
      <w:pPr>
        <w:pStyle w:val="Odsekzoznamu"/>
        <w:spacing w:after="0"/>
        <w:ind w:left="0"/>
        <w:jc w:val="both"/>
      </w:pPr>
      <w:r w:rsidRPr="00782589">
        <w:rPr>
          <w:b/>
        </w:rPr>
        <w:t>7</w:t>
      </w:r>
      <w:r>
        <w:t>. Nech r, t sú dve rôzne prvočísla. Koľko deliteľov má číslo m = r.t</w:t>
      </w:r>
      <w:r>
        <w:rPr>
          <w:vertAlign w:val="superscript"/>
        </w:rPr>
        <w:t>3</w:t>
      </w:r>
      <w:r>
        <w:t>?</w:t>
      </w:r>
    </w:p>
    <w:p w:rsidR="00782589" w:rsidRDefault="00782589" w:rsidP="00782589">
      <w:pPr>
        <w:pStyle w:val="Odsekzoznamu"/>
        <w:numPr>
          <w:ilvl w:val="0"/>
          <w:numId w:val="5"/>
        </w:numPr>
        <w:spacing w:after="0"/>
        <w:jc w:val="both"/>
      </w:pPr>
      <w:r>
        <w:t>Osem</w:t>
      </w:r>
      <w:r>
        <w:tab/>
        <w:t>B) štyri</w:t>
      </w:r>
      <w:r>
        <w:tab/>
      </w:r>
      <w:r>
        <w:tab/>
        <w:t>C) Dva</w:t>
      </w:r>
      <w:r>
        <w:tab/>
      </w:r>
      <w:r>
        <w:tab/>
        <w:t>D) nevieme určiť</w:t>
      </w:r>
      <w:r>
        <w:tab/>
        <w:t>E) tri</w:t>
      </w:r>
    </w:p>
    <w:p w:rsidR="00782589" w:rsidRDefault="00782589" w:rsidP="00782589">
      <w:pPr>
        <w:pStyle w:val="Odsekzoznamu"/>
        <w:spacing w:after="0"/>
        <w:ind w:left="0"/>
        <w:jc w:val="both"/>
        <w:rPr>
          <w:u w:val="single"/>
        </w:rPr>
      </w:pPr>
      <w:r w:rsidRPr="00782589">
        <w:rPr>
          <w:b/>
        </w:rPr>
        <w:t>8</w:t>
      </w:r>
      <w:r>
        <w:t>. Označme m = 2</w:t>
      </w:r>
      <w:r>
        <w:rPr>
          <w:vertAlign w:val="superscript"/>
        </w:rPr>
        <w:t>3</w:t>
      </w:r>
      <w:r>
        <w:t>.3</w:t>
      </w:r>
      <w:r>
        <w:rPr>
          <w:vertAlign w:val="superscript"/>
        </w:rPr>
        <w:t>2</w:t>
      </w:r>
      <w:r>
        <w:t>.7, n = 5</w:t>
      </w:r>
      <w:r>
        <w:rPr>
          <w:vertAlign w:val="superscript"/>
        </w:rPr>
        <w:t>2</w:t>
      </w:r>
      <w:r>
        <w:t xml:space="preserve">.7.17. Ktoré z uvedených tvrdení o číslach m, n je </w:t>
      </w:r>
      <w:r w:rsidRPr="001F1F64">
        <w:rPr>
          <w:u w:val="single"/>
        </w:rPr>
        <w:t>nepravdivé?</w:t>
      </w:r>
    </w:p>
    <w:p w:rsidR="00782589" w:rsidRPr="001F1F64" w:rsidRDefault="00782589" w:rsidP="00782589">
      <w:pPr>
        <w:pStyle w:val="Odsekzoznamu"/>
        <w:numPr>
          <w:ilvl w:val="0"/>
          <w:numId w:val="6"/>
        </w:numPr>
        <w:spacing w:after="0"/>
        <w:jc w:val="both"/>
        <w:rPr>
          <w:u w:val="single"/>
        </w:rPr>
      </w:pPr>
      <w:r>
        <w:t xml:space="preserve">Čísla m, n sú navzájom </w:t>
      </w:r>
      <w:proofErr w:type="spellStart"/>
      <w:r>
        <w:t>súdeliteľné</w:t>
      </w:r>
      <w:proofErr w:type="spellEnd"/>
      <w:r>
        <w:t>.</w:t>
      </w:r>
    </w:p>
    <w:p w:rsidR="00782589" w:rsidRPr="001F1F64" w:rsidRDefault="00782589" w:rsidP="00782589">
      <w:pPr>
        <w:pStyle w:val="Odsekzoznamu"/>
        <w:numPr>
          <w:ilvl w:val="0"/>
          <w:numId w:val="6"/>
        </w:numPr>
        <w:spacing w:after="0"/>
        <w:jc w:val="both"/>
        <w:rPr>
          <w:u w:val="single"/>
        </w:rPr>
      </w:pPr>
      <w:r>
        <w:t>Číslo n je deliteľné číslom 35.</w:t>
      </w:r>
    </w:p>
    <w:p w:rsidR="00782589" w:rsidRPr="001F1F64" w:rsidRDefault="00782589" w:rsidP="00782589">
      <w:pPr>
        <w:pStyle w:val="Odsekzoznamu"/>
        <w:numPr>
          <w:ilvl w:val="0"/>
          <w:numId w:val="6"/>
        </w:numPr>
        <w:spacing w:after="0"/>
        <w:jc w:val="both"/>
        <w:rPr>
          <w:u w:val="single"/>
        </w:rPr>
      </w:pPr>
      <w:r>
        <w:t>2</w:t>
      </w:r>
      <w:r>
        <w:rPr>
          <w:vertAlign w:val="superscript"/>
        </w:rPr>
        <w:t>4</w:t>
      </w:r>
      <w:r>
        <w:t>.3</w:t>
      </w:r>
      <w:r>
        <w:rPr>
          <w:vertAlign w:val="superscript"/>
        </w:rPr>
        <w:t>2</w:t>
      </w:r>
      <w:r>
        <w:t>.7.19 je násobkom čísla m</w:t>
      </w:r>
    </w:p>
    <w:p w:rsidR="00782589" w:rsidRPr="001F1F64" w:rsidRDefault="00782589" w:rsidP="00782589">
      <w:pPr>
        <w:pStyle w:val="Odsekzoznamu"/>
        <w:numPr>
          <w:ilvl w:val="0"/>
          <w:numId w:val="6"/>
        </w:numPr>
        <w:spacing w:after="0"/>
        <w:jc w:val="both"/>
        <w:rPr>
          <w:u w:val="single"/>
        </w:rPr>
      </w:pPr>
      <w:r>
        <w:t>Najmenším spoločným násobkom čísel m a n je 2</w:t>
      </w:r>
      <w:r w:rsidRPr="001F1F64">
        <w:rPr>
          <w:vertAlign w:val="superscript"/>
        </w:rPr>
        <w:t>3</w:t>
      </w:r>
      <w:r>
        <w:t>.3</w:t>
      </w:r>
      <w:r w:rsidRPr="001F1F64">
        <w:rPr>
          <w:vertAlign w:val="superscript"/>
        </w:rPr>
        <w:t>2</w:t>
      </w:r>
      <w:r>
        <w:t>.5</w:t>
      </w:r>
      <w:r w:rsidRPr="001F1F64">
        <w:rPr>
          <w:vertAlign w:val="superscript"/>
        </w:rPr>
        <w:t>2</w:t>
      </w:r>
      <w:r>
        <w:t>.7</w:t>
      </w:r>
      <w:r w:rsidRPr="001F1F64">
        <w:rPr>
          <w:vertAlign w:val="superscript"/>
        </w:rPr>
        <w:t>2</w:t>
      </w:r>
      <w:r>
        <w:t>.17</w:t>
      </w:r>
    </w:p>
    <w:p w:rsidR="00782589" w:rsidRPr="001F1F64" w:rsidRDefault="00782589" w:rsidP="00782589">
      <w:pPr>
        <w:pStyle w:val="Odsekzoznamu"/>
        <w:numPr>
          <w:ilvl w:val="0"/>
          <w:numId w:val="6"/>
        </w:numPr>
        <w:spacing w:after="0"/>
        <w:jc w:val="both"/>
        <w:rPr>
          <w:u w:val="single"/>
        </w:rPr>
      </w:pPr>
      <w:r>
        <w:t>Obe čísla sú deliteľné číslom 7</w:t>
      </w:r>
    </w:p>
    <w:p w:rsidR="00782589" w:rsidRPr="004B6D64" w:rsidRDefault="00782589" w:rsidP="00782589">
      <w:pPr>
        <w:pStyle w:val="Default"/>
        <w:rPr>
          <w:rFonts w:ascii="Calibri" w:hAnsi="Calibri" w:cs="Times New Roman"/>
          <w:color w:val="auto"/>
          <w:sz w:val="22"/>
          <w:szCs w:val="22"/>
        </w:rPr>
      </w:pPr>
      <w:r w:rsidRPr="00782589">
        <w:rPr>
          <w:rFonts w:ascii="Calibri" w:hAnsi="Calibri" w:cs="Times New Roman"/>
          <w:b/>
          <w:color w:val="auto"/>
          <w:sz w:val="22"/>
          <w:szCs w:val="22"/>
        </w:rPr>
        <w:t>9.</w:t>
      </w:r>
      <w:r>
        <w:t xml:space="preserve"> </w:t>
      </w:r>
      <w:r w:rsidRPr="004B6D64">
        <w:rPr>
          <w:rFonts w:ascii="Calibri" w:hAnsi="Calibri" w:cs="Times New Roman"/>
          <w:color w:val="auto"/>
          <w:sz w:val="22"/>
          <w:szCs w:val="22"/>
        </w:rPr>
        <w:t xml:space="preserve">Súčin najmenšieho spoločného násobku a najväčšieho spoločného deliteľa čísel </w:t>
      </w:r>
      <w:smartTag w:uri="urn:schemas-microsoft-com:office:smarttags" w:element="metricconverter">
        <w:smartTagPr>
          <w:attr w:name="ProductID" w:val="60 a"/>
        </w:smartTagPr>
        <w:r w:rsidRPr="004B6D64">
          <w:rPr>
            <w:rFonts w:ascii="Calibri" w:hAnsi="Calibri" w:cs="Times New Roman"/>
            <w:color w:val="auto"/>
            <w:sz w:val="22"/>
            <w:szCs w:val="22"/>
          </w:rPr>
          <w:t>60 a</w:t>
        </w:r>
      </w:smartTag>
      <w:r w:rsidRPr="004B6D64">
        <w:rPr>
          <w:rFonts w:ascii="Calibri" w:hAnsi="Calibri" w:cs="Times New Roman"/>
          <w:color w:val="auto"/>
          <w:sz w:val="22"/>
          <w:szCs w:val="22"/>
        </w:rPr>
        <w:t xml:space="preserve"> 90 je rovný: </w:t>
      </w:r>
    </w:p>
    <w:p w:rsidR="00782589" w:rsidRDefault="00782589" w:rsidP="00782589">
      <w:pPr>
        <w:pStyle w:val="Default"/>
        <w:spacing w:after="83"/>
        <w:ind w:left="720"/>
        <w:rPr>
          <w:rFonts w:ascii="Calibri" w:hAnsi="Calibri" w:cs="Times New Roman"/>
          <w:color w:val="auto"/>
          <w:sz w:val="22"/>
          <w:szCs w:val="22"/>
        </w:rPr>
      </w:pPr>
      <w:r w:rsidRPr="004B6D64">
        <w:rPr>
          <w:rFonts w:ascii="Calibri" w:hAnsi="Calibri" w:cs="Times New Roman"/>
          <w:color w:val="auto"/>
          <w:sz w:val="22"/>
          <w:szCs w:val="22"/>
        </w:rPr>
        <w:t>A) 2.3.5</w:t>
      </w:r>
      <w:r w:rsidRPr="004B6D64">
        <w:rPr>
          <w:rFonts w:ascii="Calibri" w:hAnsi="Calibri" w:cs="Times New Roman"/>
          <w:color w:val="auto"/>
          <w:sz w:val="22"/>
          <w:szCs w:val="22"/>
        </w:rPr>
        <w:tab/>
      </w:r>
      <w:r w:rsidRPr="004B6D64">
        <w:rPr>
          <w:rFonts w:ascii="Calibri" w:hAnsi="Calibri" w:cs="Times New Roman"/>
          <w:color w:val="auto"/>
          <w:sz w:val="22"/>
          <w:szCs w:val="22"/>
        </w:rPr>
        <w:tab/>
      </w:r>
      <w:r w:rsidRPr="004B6D64">
        <w:rPr>
          <w:rFonts w:ascii="Calibri" w:hAnsi="Calibri" w:cs="Times New Roman"/>
          <w:color w:val="auto"/>
          <w:sz w:val="22"/>
          <w:szCs w:val="22"/>
        </w:rPr>
        <w:tab/>
        <w:t>B) 2</w:t>
      </w:r>
      <w:r w:rsidRPr="004B6D64">
        <w:rPr>
          <w:rFonts w:ascii="Calibri" w:hAnsi="Calibri" w:cs="Times New Roman"/>
          <w:color w:val="auto"/>
          <w:sz w:val="22"/>
          <w:szCs w:val="22"/>
          <w:vertAlign w:val="superscript"/>
        </w:rPr>
        <w:t>2</w:t>
      </w:r>
      <w:r w:rsidRPr="004B6D64">
        <w:rPr>
          <w:rFonts w:ascii="Calibri" w:hAnsi="Calibri" w:cs="Times New Roman"/>
          <w:color w:val="auto"/>
          <w:sz w:val="22"/>
          <w:szCs w:val="22"/>
        </w:rPr>
        <w:t xml:space="preserve"> . 3.5 </w:t>
      </w:r>
      <w:r w:rsidRPr="004B6D64">
        <w:rPr>
          <w:rFonts w:ascii="Calibri" w:hAnsi="Calibri" w:cs="Times New Roman"/>
          <w:color w:val="auto"/>
          <w:sz w:val="22"/>
          <w:szCs w:val="22"/>
        </w:rPr>
        <w:tab/>
        <w:t xml:space="preserve">  C)  2 . 3</w:t>
      </w:r>
      <w:r w:rsidRPr="004B6D64">
        <w:rPr>
          <w:rFonts w:ascii="Calibri" w:hAnsi="Calibri" w:cs="Times New Roman"/>
          <w:color w:val="auto"/>
          <w:sz w:val="22"/>
          <w:szCs w:val="22"/>
          <w:vertAlign w:val="superscript"/>
        </w:rPr>
        <w:t>2</w:t>
      </w:r>
      <w:r w:rsidRPr="004B6D64">
        <w:rPr>
          <w:rFonts w:ascii="Calibri" w:hAnsi="Calibri" w:cs="Times New Roman"/>
          <w:color w:val="auto"/>
          <w:sz w:val="22"/>
          <w:szCs w:val="22"/>
        </w:rPr>
        <w:t xml:space="preserve">.5  </w:t>
      </w:r>
      <w:r w:rsidRPr="004B6D64">
        <w:rPr>
          <w:rFonts w:ascii="Calibri" w:hAnsi="Calibri" w:cs="Times New Roman"/>
          <w:color w:val="auto"/>
          <w:sz w:val="22"/>
          <w:szCs w:val="22"/>
        </w:rPr>
        <w:tab/>
      </w:r>
      <w:r w:rsidRPr="004B6D64">
        <w:rPr>
          <w:rFonts w:ascii="Calibri" w:hAnsi="Calibri" w:cs="Times New Roman"/>
          <w:color w:val="auto"/>
          <w:sz w:val="22"/>
          <w:szCs w:val="22"/>
        </w:rPr>
        <w:tab/>
        <w:t>D)  2</w:t>
      </w:r>
      <w:r w:rsidRPr="004B6D64">
        <w:rPr>
          <w:rFonts w:ascii="Calibri" w:hAnsi="Calibri" w:cs="Times New Roman"/>
          <w:color w:val="auto"/>
          <w:sz w:val="22"/>
          <w:szCs w:val="22"/>
          <w:vertAlign w:val="superscript"/>
        </w:rPr>
        <w:t>3</w:t>
      </w:r>
      <w:r w:rsidRPr="004B6D64">
        <w:rPr>
          <w:rFonts w:ascii="Calibri" w:hAnsi="Calibri" w:cs="Times New Roman"/>
          <w:color w:val="auto"/>
          <w:sz w:val="22"/>
          <w:szCs w:val="22"/>
        </w:rPr>
        <w:t xml:space="preserve"> . 3</w:t>
      </w:r>
      <w:r w:rsidRPr="004B6D64">
        <w:rPr>
          <w:rFonts w:ascii="Calibri" w:hAnsi="Calibri" w:cs="Times New Roman"/>
          <w:color w:val="auto"/>
          <w:sz w:val="22"/>
          <w:szCs w:val="22"/>
          <w:vertAlign w:val="superscript"/>
        </w:rPr>
        <w:t>3</w:t>
      </w:r>
      <w:r w:rsidRPr="004B6D64">
        <w:rPr>
          <w:rFonts w:ascii="Calibri" w:hAnsi="Calibri" w:cs="Times New Roman"/>
          <w:color w:val="auto"/>
          <w:sz w:val="22"/>
          <w:szCs w:val="22"/>
        </w:rPr>
        <w:t>.5     E)   2</w:t>
      </w:r>
      <w:r w:rsidRPr="004B6D64">
        <w:rPr>
          <w:rFonts w:ascii="Calibri" w:hAnsi="Calibri" w:cs="Times New Roman"/>
          <w:color w:val="auto"/>
          <w:sz w:val="22"/>
          <w:szCs w:val="22"/>
          <w:vertAlign w:val="superscript"/>
        </w:rPr>
        <w:t>3</w:t>
      </w:r>
      <w:r w:rsidRPr="004B6D64">
        <w:rPr>
          <w:rFonts w:ascii="Calibri" w:hAnsi="Calibri" w:cs="Times New Roman"/>
          <w:color w:val="auto"/>
          <w:sz w:val="22"/>
          <w:szCs w:val="22"/>
        </w:rPr>
        <w:t xml:space="preserve"> . 3</w:t>
      </w:r>
      <w:r w:rsidRPr="004B6D64">
        <w:rPr>
          <w:rFonts w:ascii="Calibri" w:hAnsi="Calibri" w:cs="Times New Roman"/>
          <w:color w:val="auto"/>
          <w:sz w:val="22"/>
          <w:szCs w:val="22"/>
          <w:vertAlign w:val="superscript"/>
        </w:rPr>
        <w:t>3</w:t>
      </w:r>
      <w:r w:rsidRPr="004B6D64">
        <w:rPr>
          <w:rFonts w:ascii="Calibri" w:hAnsi="Calibri" w:cs="Times New Roman"/>
          <w:color w:val="auto"/>
          <w:sz w:val="22"/>
          <w:szCs w:val="22"/>
        </w:rPr>
        <w:t>.5</w:t>
      </w:r>
      <w:r w:rsidRPr="004B6D64">
        <w:rPr>
          <w:rFonts w:ascii="Calibri" w:hAnsi="Calibri" w:cs="Times New Roman"/>
          <w:color w:val="auto"/>
          <w:sz w:val="22"/>
          <w:szCs w:val="22"/>
          <w:vertAlign w:val="superscript"/>
        </w:rPr>
        <w:t>2</w:t>
      </w:r>
      <w:r w:rsidRPr="004B6D64">
        <w:rPr>
          <w:rFonts w:ascii="Calibri" w:hAnsi="Calibri" w:cs="Times New Roman"/>
          <w:color w:val="auto"/>
          <w:sz w:val="22"/>
          <w:szCs w:val="22"/>
        </w:rPr>
        <w:t xml:space="preserve">     </w:t>
      </w:r>
    </w:p>
    <w:p w:rsidR="00782589" w:rsidRDefault="00782589" w:rsidP="00782589">
      <w:pPr>
        <w:pStyle w:val="Default"/>
        <w:jc w:val="both"/>
        <w:rPr>
          <w:rFonts w:ascii="Calibri" w:hAnsi="Calibri"/>
          <w:color w:val="auto"/>
          <w:sz w:val="22"/>
          <w:szCs w:val="22"/>
        </w:rPr>
      </w:pPr>
      <w:r w:rsidRPr="00782589">
        <w:rPr>
          <w:rFonts w:ascii="Calibri" w:hAnsi="Calibri" w:cs="Times New Roman"/>
          <w:b/>
          <w:color w:val="auto"/>
          <w:sz w:val="22"/>
          <w:szCs w:val="22"/>
        </w:rPr>
        <w:t>10.</w:t>
      </w:r>
      <w:r>
        <w:t xml:space="preserve"> </w:t>
      </w:r>
      <w:r w:rsidRPr="0066517A">
        <w:rPr>
          <w:rFonts w:ascii="Calibri" w:hAnsi="Calibri"/>
          <w:color w:val="auto"/>
          <w:sz w:val="22"/>
          <w:szCs w:val="22"/>
        </w:rPr>
        <w:t xml:space="preserve">Nech </w:t>
      </w:r>
      <w:r>
        <w:rPr>
          <w:rFonts w:ascii="Calibri" w:hAnsi="Calibri"/>
          <w:color w:val="auto"/>
          <w:sz w:val="22"/>
          <w:szCs w:val="22"/>
        </w:rPr>
        <w:t xml:space="preserve"> P </w:t>
      </w:r>
      <w:r w:rsidRPr="0066517A">
        <w:rPr>
          <w:rFonts w:ascii="Calibri" w:hAnsi="Calibri"/>
          <w:color w:val="auto"/>
          <w:sz w:val="22"/>
          <w:szCs w:val="22"/>
        </w:rPr>
        <w:t xml:space="preserve">je množina všetkých celých kladných čísel menších ako </w:t>
      </w:r>
      <w:smartTag w:uri="urn:schemas-microsoft-com:office:smarttags" w:element="metricconverter">
        <w:smartTagPr>
          <w:attr w:name="ProductID" w:val="13 a"/>
        </w:smartTagPr>
        <w:r w:rsidRPr="0066517A">
          <w:rPr>
            <w:rFonts w:ascii="Calibri" w:hAnsi="Calibri"/>
            <w:color w:val="auto"/>
            <w:sz w:val="22"/>
            <w:szCs w:val="22"/>
          </w:rPr>
          <w:t>13</w:t>
        </w:r>
        <w:r>
          <w:rPr>
            <w:rFonts w:ascii="Calibri" w:hAnsi="Calibri"/>
            <w:color w:val="auto"/>
            <w:sz w:val="22"/>
            <w:szCs w:val="22"/>
          </w:rPr>
          <w:t xml:space="preserve"> </w:t>
        </w:r>
        <w:r w:rsidRPr="0066517A">
          <w:rPr>
            <w:rFonts w:ascii="Calibri" w:hAnsi="Calibri"/>
            <w:color w:val="auto"/>
            <w:sz w:val="22"/>
            <w:szCs w:val="22"/>
          </w:rPr>
          <w:t>a</w:t>
        </w:r>
      </w:smartTag>
      <w:r w:rsidRPr="0066517A">
        <w:rPr>
          <w:rFonts w:ascii="Calibri" w:hAnsi="Calibri"/>
          <w:color w:val="auto"/>
          <w:sz w:val="22"/>
          <w:szCs w:val="22"/>
        </w:rPr>
        <w:t xml:space="preserve"> M je množ</w:t>
      </w:r>
      <w:r>
        <w:rPr>
          <w:rFonts w:ascii="Calibri" w:hAnsi="Calibri"/>
          <w:color w:val="auto"/>
          <w:sz w:val="22"/>
          <w:szCs w:val="22"/>
        </w:rPr>
        <w:t xml:space="preserve">ina všetkých prvočísel menších ako 13. </w:t>
      </w:r>
      <w:r w:rsidRPr="0066517A">
        <w:rPr>
          <w:rFonts w:ascii="Calibri" w:hAnsi="Calibri"/>
          <w:color w:val="auto"/>
          <w:sz w:val="22"/>
          <w:szCs w:val="22"/>
        </w:rPr>
        <w:t>Ktoré prvky</w:t>
      </w:r>
      <w:r>
        <w:rPr>
          <w:rFonts w:ascii="Calibri" w:hAnsi="Calibri"/>
          <w:color w:val="auto"/>
          <w:sz w:val="22"/>
          <w:szCs w:val="22"/>
        </w:rPr>
        <w:t xml:space="preserve"> </w:t>
      </w:r>
      <w:r w:rsidRPr="0066517A">
        <w:rPr>
          <w:rFonts w:ascii="Calibri" w:hAnsi="Calibri"/>
          <w:color w:val="auto"/>
          <w:sz w:val="22"/>
          <w:szCs w:val="22"/>
        </w:rPr>
        <w:t>obsahuje</w:t>
      </w:r>
      <w:r>
        <w:rPr>
          <w:rFonts w:ascii="Calibri" w:hAnsi="Calibri"/>
          <w:color w:val="auto"/>
          <w:sz w:val="22"/>
          <w:szCs w:val="22"/>
        </w:rPr>
        <w:t xml:space="preserve"> množina P – M?</w:t>
      </w:r>
    </w:p>
    <w:p w:rsidR="00782589" w:rsidRDefault="00782589" w:rsidP="00782589">
      <w:pPr>
        <w:pStyle w:val="Default"/>
        <w:numPr>
          <w:ilvl w:val="1"/>
          <w:numId w:val="7"/>
        </w:numPr>
        <w:ind w:left="709" w:firstLine="0"/>
        <w:jc w:val="both"/>
        <w:rPr>
          <w:rFonts w:ascii="Calibri" w:hAnsi="Calibri"/>
          <w:color w:val="auto"/>
          <w:sz w:val="22"/>
          <w:szCs w:val="22"/>
        </w:rPr>
      </w:pPr>
      <w:r>
        <w:rPr>
          <w:rFonts w:ascii="Calibri" w:hAnsi="Calibri"/>
          <w:color w:val="auto"/>
          <w:sz w:val="22"/>
          <w:szCs w:val="22"/>
        </w:rPr>
        <w:t>2,4,6,8,10,12</w:t>
      </w:r>
      <w:r>
        <w:rPr>
          <w:rFonts w:ascii="Calibri" w:hAnsi="Calibri"/>
          <w:color w:val="auto"/>
          <w:sz w:val="22"/>
          <w:szCs w:val="22"/>
        </w:rPr>
        <w:tab/>
      </w:r>
      <w:r>
        <w:rPr>
          <w:rFonts w:ascii="Calibri" w:hAnsi="Calibri"/>
          <w:color w:val="auto"/>
          <w:sz w:val="22"/>
          <w:szCs w:val="22"/>
        </w:rPr>
        <w:tab/>
        <w:t>C) 4,6,8,9,10</w:t>
      </w:r>
      <w:r>
        <w:rPr>
          <w:rFonts w:ascii="Calibri" w:hAnsi="Calibri"/>
          <w:color w:val="auto"/>
          <w:sz w:val="22"/>
          <w:szCs w:val="22"/>
        </w:rPr>
        <w:tab/>
      </w:r>
      <w:r>
        <w:rPr>
          <w:rFonts w:ascii="Calibri" w:hAnsi="Calibri"/>
          <w:color w:val="auto"/>
          <w:sz w:val="22"/>
          <w:szCs w:val="22"/>
        </w:rPr>
        <w:tab/>
      </w:r>
      <w:r>
        <w:rPr>
          <w:rFonts w:ascii="Calibri" w:hAnsi="Calibri"/>
          <w:color w:val="auto"/>
          <w:sz w:val="22"/>
          <w:szCs w:val="22"/>
        </w:rPr>
        <w:tab/>
      </w:r>
      <w:r>
        <w:rPr>
          <w:rFonts w:ascii="Calibri" w:hAnsi="Calibri"/>
          <w:color w:val="auto"/>
          <w:sz w:val="22"/>
          <w:szCs w:val="22"/>
        </w:rPr>
        <w:tab/>
        <w:t>E) 4,6,8,10</w:t>
      </w:r>
    </w:p>
    <w:p w:rsidR="00782589" w:rsidRDefault="00782589" w:rsidP="00782589">
      <w:pPr>
        <w:pStyle w:val="Default"/>
        <w:numPr>
          <w:ilvl w:val="1"/>
          <w:numId w:val="7"/>
        </w:numPr>
        <w:ind w:left="709" w:firstLine="0"/>
        <w:jc w:val="both"/>
        <w:rPr>
          <w:rFonts w:ascii="Calibri" w:hAnsi="Calibri"/>
          <w:color w:val="auto"/>
          <w:sz w:val="22"/>
          <w:szCs w:val="22"/>
        </w:rPr>
      </w:pPr>
      <w:r>
        <w:rPr>
          <w:rFonts w:ascii="Calibri" w:hAnsi="Calibri"/>
          <w:color w:val="auto"/>
          <w:sz w:val="22"/>
          <w:szCs w:val="22"/>
        </w:rPr>
        <w:t>1,3,5,7,9,11</w:t>
      </w:r>
      <w:r>
        <w:rPr>
          <w:rFonts w:ascii="Calibri" w:hAnsi="Calibri"/>
          <w:color w:val="auto"/>
          <w:sz w:val="22"/>
          <w:szCs w:val="22"/>
        </w:rPr>
        <w:tab/>
      </w:r>
      <w:r>
        <w:rPr>
          <w:rFonts w:ascii="Calibri" w:hAnsi="Calibri"/>
          <w:color w:val="auto"/>
          <w:sz w:val="22"/>
          <w:szCs w:val="22"/>
        </w:rPr>
        <w:tab/>
        <w:t>D) 1,4,6,8,9,10,12</w:t>
      </w:r>
    </w:p>
    <w:p w:rsidR="00782589" w:rsidRPr="0066517A" w:rsidRDefault="00782589" w:rsidP="00782589">
      <w:pPr>
        <w:pStyle w:val="Default"/>
        <w:ind w:left="-284"/>
        <w:jc w:val="both"/>
        <w:rPr>
          <w:rFonts w:ascii="Calibri" w:hAnsi="Calibri"/>
          <w:color w:val="auto"/>
          <w:sz w:val="22"/>
          <w:szCs w:val="22"/>
        </w:rPr>
      </w:pPr>
    </w:p>
    <w:p w:rsidR="00782589" w:rsidRPr="00B54749" w:rsidRDefault="00782589" w:rsidP="00782589">
      <w:pPr>
        <w:pStyle w:val="Odsekzoznamu"/>
        <w:autoSpaceDE w:val="0"/>
        <w:autoSpaceDN w:val="0"/>
        <w:adjustRightInd w:val="0"/>
        <w:spacing w:after="0" w:line="240" w:lineRule="auto"/>
        <w:ind w:left="0"/>
        <w:jc w:val="both"/>
        <w:rPr>
          <w:sz w:val="24"/>
        </w:rPr>
      </w:pPr>
      <w:r w:rsidRPr="00782589">
        <w:rPr>
          <w:b/>
        </w:rPr>
        <w:t>11.</w:t>
      </w:r>
      <w:r>
        <w:t xml:space="preserve"> </w:t>
      </w:r>
      <w:r w:rsidRPr="00B54749">
        <w:t>Nech M je množina všetkých prirodzených čísiel menších ako 16, nech M</w:t>
      </w:r>
      <w:r w:rsidRPr="00B54749">
        <w:rPr>
          <w:vertAlign w:val="subscript"/>
        </w:rPr>
        <w:t>1</w:t>
      </w:r>
      <w:r w:rsidRPr="00B54749">
        <w:t xml:space="preserve"> je množina všetkých párnych čísiel z M, nech M</w:t>
      </w:r>
      <w:r w:rsidRPr="00B54749">
        <w:rPr>
          <w:vertAlign w:val="subscript"/>
        </w:rPr>
        <w:t>2</w:t>
      </w:r>
      <w:r w:rsidRPr="00B54749">
        <w:t xml:space="preserve"> je množina všetkých čísiel z M, ktoré sú deliteľné tromi, a nech M</w:t>
      </w:r>
      <w:r w:rsidRPr="00B54749">
        <w:rPr>
          <w:vertAlign w:val="subscript"/>
        </w:rPr>
        <w:t>3</w:t>
      </w:r>
      <w:r w:rsidRPr="00B54749">
        <w:t xml:space="preserve"> je množina všetkých čísiel z M, ktoré sú deliteľné piatimi. Potom množina </w:t>
      </w:r>
      <w:r w:rsidRPr="00B54749">
        <w:object w:dxaOrig="2580" w:dyaOrig="360">
          <v:shape id="_x0000_i1031" type="#_x0000_t75" style="width:129.45pt;height:18pt" o:ole="" fillcolor="window">
            <v:imagedata r:id="rId17" o:title=""/>
          </v:shape>
          <o:OLEObject Type="Embed" ProgID="Equation.3" ShapeID="_x0000_i1031" DrawAspect="Content" ObjectID="_1605976041" r:id="rId18"/>
        </w:object>
      </w:r>
      <w:r w:rsidRPr="00B54749">
        <w:t xml:space="preserve"> </w:t>
      </w:r>
      <w:r>
        <w:t>je:</w:t>
      </w:r>
    </w:p>
    <w:p w:rsidR="00782589" w:rsidRPr="00B54749" w:rsidRDefault="00782589" w:rsidP="00782589">
      <w:pPr>
        <w:pStyle w:val="Odsekzoznamu"/>
        <w:autoSpaceDE w:val="0"/>
        <w:autoSpaceDN w:val="0"/>
        <w:adjustRightInd w:val="0"/>
        <w:spacing w:after="0" w:line="240" w:lineRule="auto"/>
        <w:ind w:left="0"/>
        <w:jc w:val="both"/>
      </w:pPr>
      <w:r>
        <w:tab/>
        <w:t xml:space="preserve">A) </w:t>
      </w:r>
      <w:r w:rsidRPr="00B54749">
        <w:t>M</w:t>
      </w:r>
      <w:r w:rsidRPr="00B54749">
        <w:rPr>
          <w:vertAlign w:val="subscript"/>
        </w:rPr>
        <w:t>2</w:t>
      </w:r>
      <w:r>
        <w:tab/>
        <w:t xml:space="preserve">  B) </w:t>
      </w:r>
      <w:r w:rsidRPr="00B54749">
        <w:rPr>
          <w:position w:val="-10"/>
        </w:rPr>
        <w:object w:dxaOrig="700" w:dyaOrig="340">
          <v:shape id="_x0000_i1032" type="#_x0000_t75" style="width:34.3pt;height:16.3pt" o:ole="" fillcolor="window">
            <v:imagedata r:id="rId19" o:title=""/>
          </v:shape>
          <o:OLEObject Type="Embed" ProgID="Equation.3" ShapeID="_x0000_i1032" DrawAspect="Content" ObjectID="_1605976042" r:id="rId20"/>
        </w:object>
      </w:r>
      <w:r>
        <w:tab/>
        <w:t xml:space="preserve">C) </w:t>
      </w:r>
      <w:r w:rsidRPr="00B54749">
        <w:rPr>
          <w:position w:val="-10"/>
        </w:rPr>
        <w:object w:dxaOrig="780" w:dyaOrig="340">
          <v:shape id="_x0000_i1033" type="#_x0000_t75" style="width:37.7pt;height:16.3pt" o:ole="" fillcolor="window">
            <v:imagedata r:id="rId21" o:title=""/>
          </v:shape>
          <o:OLEObject Type="Embed" ProgID="Equation.3" ShapeID="_x0000_i1033" DrawAspect="Content" ObjectID="_1605976043" r:id="rId22"/>
        </w:object>
      </w:r>
      <w:r>
        <w:tab/>
        <w:t xml:space="preserve">D) </w:t>
      </w:r>
      <w:r w:rsidRPr="00B54749">
        <w:sym w:font="Symbol" w:char="F0C6"/>
      </w:r>
      <w:r w:rsidRPr="00B54749">
        <w:t xml:space="preserve"> </w:t>
      </w:r>
      <w:r>
        <w:tab/>
      </w:r>
      <w:r>
        <w:tab/>
        <w:t>E) M</w:t>
      </w:r>
      <w:r>
        <w:rPr>
          <w:vertAlign w:val="subscript"/>
        </w:rPr>
        <w:t>1</w:t>
      </w:r>
    </w:p>
    <w:p w:rsidR="004703F3" w:rsidRDefault="004703F3" w:rsidP="004703F3">
      <w:pPr>
        <w:tabs>
          <w:tab w:val="num" w:pos="-900"/>
        </w:tabs>
        <w:spacing w:after="0"/>
        <w:jc w:val="both"/>
      </w:pPr>
      <w:r w:rsidRPr="004703F3">
        <w:rPr>
          <w:b/>
        </w:rPr>
        <w:t>12.</w:t>
      </w:r>
      <w:r>
        <w:t xml:space="preserve"> Pomocou intervalov zapíšte množinu: a) A=</w:t>
      </w:r>
      <w:r w:rsidRPr="001D17B4">
        <w:rPr>
          <w:position w:val="-10"/>
        </w:rPr>
        <w:object w:dxaOrig="1420" w:dyaOrig="340">
          <v:shape id="_x0000_i1034" type="#_x0000_t75" style="width:71.15pt;height:17.15pt" o:ole="">
            <v:imagedata r:id="rId23" o:title=""/>
          </v:shape>
          <o:OLEObject Type="Embed" ProgID="Equation.3" ShapeID="_x0000_i1034" DrawAspect="Content" ObjectID="_1605976044" r:id="rId24"/>
        </w:object>
      </w:r>
      <w:r>
        <w:t xml:space="preserve">        b)</w:t>
      </w:r>
      <w:r w:rsidRPr="001D17B4">
        <w:rPr>
          <w:position w:val="-10"/>
        </w:rPr>
        <w:object w:dxaOrig="2760" w:dyaOrig="340">
          <v:shape id="_x0000_i1035" type="#_x0000_t75" style="width:138.85pt;height:17.15pt" o:ole="">
            <v:imagedata r:id="rId25" o:title=""/>
          </v:shape>
          <o:OLEObject Type="Embed" ProgID="Equation.3" ShapeID="_x0000_i1035" DrawAspect="Content" ObjectID="_1605976045" r:id="rId26"/>
        </w:object>
      </w:r>
      <w:r>
        <w:t xml:space="preserve">  </w:t>
      </w:r>
    </w:p>
    <w:p w:rsidR="004703F3" w:rsidRDefault="004703F3" w:rsidP="004703F3">
      <w:pPr>
        <w:spacing w:after="0"/>
        <w:jc w:val="both"/>
      </w:pPr>
      <w:r>
        <w:t xml:space="preserve">                                                                 c) </w:t>
      </w:r>
      <w:r w:rsidRPr="001D17B4">
        <w:rPr>
          <w:position w:val="-10"/>
        </w:rPr>
        <w:object w:dxaOrig="2299" w:dyaOrig="340">
          <v:shape id="_x0000_i1036" type="#_x0000_t75" style="width:115.7pt;height:17.15pt" o:ole="">
            <v:imagedata r:id="rId27" o:title=""/>
          </v:shape>
          <o:OLEObject Type="Embed" ProgID="Equation.3" ShapeID="_x0000_i1036" DrawAspect="Content" ObjectID="_1605976046" r:id="rId28"/>
        </w:object>
      </w:r>
      <w:r>
        <w:t xml:space="preserve">        d) </w:t>
      </w:r>
      <w:r w:rsidRPr="001D17B4">
        <w:rPr>
          <w:position w:val="-10"/>
        </w:rPr>
        <w:object w:dxaOrig="2580" w:dyaOrig="340">
          <v:shape id="_x0000_i1037" type="#_x0000_t75" style="width:128.55pt;height:17.15pt" o:ole="">
            <v:imagedata r:id="rId29" o:title=""/>
          </v:shape>
          <o:OLEObject Type="Embed" ProgID="Equation.3" ShapeID="_x0000_i1037" DrawAspect="Content" ObjectID="_1605976047" r:id="rId30"/>
        </w:object>
      </w:r>
      <w:r>
        <w:t xml:space="preserve">. </w:t>
      </w:r>
    </w:p>
    <w:p w:rsidR="004703F3" w:rsidRPr="004703F3" w:rsidRDefault="004703F3" w:rsidP="004703F3">
      <w:pPr>
        <w:jc w:val="both"/>
      </w:pPr>
      <w:r w:rsidRPr="004703F3">
        <w:rPr>
          <w:b/>
        </w:rPr>
        <w:t>13.</w:t>
      </w:r>
      <w:r>
        <w:t xml:space="preserve"> </w:t>
      </w:r>
      <w:r w:rsidRPr="004703F3">
        <w:t>Vypočítajte:</w:t>
      </w:r>
    </w:p>
    <w:p w:rsidR="00782589" w:rsidRDefault="004703F3" w:rsidP="004703F3">
      <w:pPr>
        <w:pStyle w:val="Odsekzoznamu"/>
        <w:autoSpaceDE w:val="0"/>
        <w:autoSpaceDN w:val="0"/>
        <w:adjustRightInd w:val="0"/>
        <w:spacing w:after="0" w:line="240" w:lineRule="auto"/>
        <w:ind w:left="0"/>
      </w:pPr>
      <w:r w:rsidRPr="00AD4B33">
        <w:rPr>
          <w:sz w:val="18"/>
          <w:szCs w:val="18"/>
        </w:rPr>
        <w:t xml:space="preserve">a) </w:t>
      </w:r>
      <w:r w:rsidRPr="00AD4B33">
        <w:rPr>
          <w:position w:val="-24"/>
          <w:sz w:val="18"/>
          <w:szCs w:val="18"/>
        </w:rPr>
        <w:object w:dxaOrig="620" w:dyaOrig="660">
          <v:shape id="_x0000_i1038" type="#_x0000_t75" style="width:30.85pt;height:33.45pt" o:ole="">
            <v:imagedata r:id="rId31" o:title=""/>
          </v:shape>
          <o:OLEObject Type="Embed" ProgID="Equation.3" ShapeID="_x0000_i1038" DrawAspect="Content" ObjectID="_1605976048" r:id="rId32"/>
        </w:object>
      </w:r>
      <w:r w:rsidRPr="00AD4B33">
        <w:rPr>
          <w:sz w:val="18"/>
          <w:szCs w:val="18"/>
        </w:rPr>
        <w:tab/>
        <w:t xml:space="preserve">b) </w:t>
      </w:r>
      <w:r w:rsidRPr="00AD4B33">
        <w:rPr>
          <w:position w:val="-30"/>
          <w:sz w:val="18"/>
          <w:szCs w:val="18"/>
        </w:rPr>
        <w:object w:dxaOrig="1240" w:dyaOrig="740">
          <v:shape id="_x0000_i1039" type="#_x0000_t75" style="width:61.7pt;height:36.85pt" o:ole="">
            <v:imagedata r:id="rId33" o:title=""/>
          </v:shape>
          <o:OLEObject Type="Embed" ProgID="Equation.3" ShapeID="_x0000_i1039" DrawAspect="Content" ObjectID="_1605976049" r:id="rId34"/>
        </w:object>
      </w:r>
      <w:r>
        <w:rPr>
          <w:sz w:val="18"/>
          <w:szCs w:val="18"/>
        </w:rPr>
        <w:t xml:space="preserve">  </w:t>
      </w:r>
      <w:r w:rsidRPr="00AD4B33">
        <w:rPr>
          <w:sz w:val="18"/>
          <w:szCs w:val="18"/>
        </w:rPr>
        <w:tab/>
        <w:t xml:space="preserve">c) </w:t>
      </w:r>
      <w:r w:rsidRPr="00AD4B33">
        <w:rPr>
          <w:position w:val="-30"/>
          <w:sz w:val="18"/>
          <w:szCs w:val="18"/>
        </w:rPr>
        <w:object w:dxaOrig="840" w:dyaOrig="760">
          <v:shape id="_x0000_i1040" type="#_x0000_t75" style="width:42pt;height:37.7pt" o:ole="">
            <v:imagedata r:id="rId35" o:title=""/>
          </v:shape>
          <o:OLEObject Type="Embed" ProgID="Equation.3" ShapeID="_x0000_i1040" DrawAspect="Content" ObjectID="_1605976050" r:id="rId36"/>
        </w:object>
      </w:r>
      <w:r>
        <w:rPr>
          <w:sz w:val="18"/>
          <w:szCs w:val="18"/>
        </w:rPr>
        <w:t xml:space="preserve">       d) </w:t>
      </w:r>
      <w:r w:rsidRPr="0072056A">
        <w:rPr>
          <w:position w:val="-24"/>
        </w:rPr>
        <w:object w:dxaOrig="4000" w:dyaOrig="680">
          <v:shape id="_x0000_i1041" type="#_x0000_t75" style="width:199.7pt;height:34.3pt" o:ole="">
            <v:imagedata r:id="rId37" o:title=""/>
          </v:shape>
          <o:OLEObject Type="Embed" ProgID="Equation.3" ShapeID="_x0000_i1041" DrawAspect="Content" ObjectID="_1605976051" r:id="rId38"/>
        </w:object>
      </w:r>
      <w:r w:rsidR="00273CC3">
        <w:t>f)</w:t>
      </w:r>
      <w:r w:rsidR="00273CC3" w:rsidRPr="00AD4B33">
        <w:rPr>
          <w:position w:val="-24"/>
          <w:sz w:val="18"/>
          <w:szCs w:val="18"/>
        </w:rPr>
        <w:object w:dxaOrig="840" w:dyaOrig="660">
          <v:shape id="_x0000_i1042" type="#_x0000_t75" style="width:42pt;height:33.45pt" o:ole="">
            <v:imagedata r:id="rId39" o:title=""/>
          </v:shape>
          <o:OLEObject Type="Embed" ProgID="Equation.3" ShapeID="_x0000_i1042" DrawAspect="Content" ObjectID="_1605976052" r:id="rId40"/>
        </w:object>
      </w:r>
    </w:p>
    <w:p w:rsidR="00782589" w:rsidRDefault="00782589" w:rsidP="00782589">
      <w:pPr>
        <w:pStyle w:val="Odsekzoznamu"/>
        <w:spacing w:after="0"/>
        <w:ind w:left="1080"/>
        <w:jc w:val="both"/>
      </w:pPr>
      <w:r>
        <w:tab/>
      </w:r>
    </w:p>
    <w:p w:rsidR="00782589" w:rsidRDefault="004703F3" w:rsidP="00782589">
      <w:pPr>
        <w:rPr>
          <w:sz w:val="24"/>
        </w:rPr>
      </w:pPr>
      <w:r w:rsidRPr="004703F3">
        <w:rPr>
          <w:b/>
        </w:rPr>
        <w:t>14.</w:t>
      </w:r>
      <w:r>
        <w:t xml:space="preserve"> </w:t>
      </w:r>
      <w:r w:rsidRPr="00BF0F48">
        <w:t xml:space="preserve">Uprav daný výraz na čo najjednoduchší tvar: </w:t>
      </w:r>
      <w:r w:rsidRPr="00BF0F48">
        <w:rPr>
          <w:position w:val="-10"/>
          <w:sz w:val="24"/>
        </w:rPr>
        <w:object w:dxaOrig="2400" w:dyaOrig="540">
          <v:shape id="_x0000_i1043" type="#_x0000_t75" style="width:120pt;height:27.45pt" o:ole="" fillcolor="window">
            <v:imagedata r:id="rId41" o:title=""/>
          </v:shape>
          <o:OLEObject Type="Embed" ProgID="Equation.3" ShapeID="_x0000_i1043" DrawAspect="Content" ObjectID="_1605976053" r:id="rId42"/>
        </w:object>
      </w:r>
      <w:r w:rsidRPr="00BF0F48">
        <w:rPr>
          <w:sz w:val="24"/>
        </w:rPr>
        <w:t>………………..</w:t>
      </w:r>
    </w:p>
    <w:p w:rsidR="004703F3" w:rsidRDefault="004703F3" w:rsidP="00782589">
      <w:pPr>
        <w:rPr>
          <w:sz w:val="24"/>
        </w:rPr>
      </w:pPr>
    </w:p>
    <w:p w:rsidR="004703F3" w:rsidRDefault="004703F3" w:rsidP="00DA1D43">
      <w:r w:rsidRPr="00DA1D43">
        <w:rPr>
          <w:b/>
        </w:rPr>
        <w:lastRenderedPageBreak/>
        <w:t>15.</w:t>
      </w:r>
      <w:r>
        <w:t xml:space="preserve"> Upravte: a) </w:t>
      </w:r>
      <w:r w:rsidRPr="004703F3">
        <w:rPr>
          <w:rStyle w:val="Siln"/>
          <w:b w:val="0"/>
        </w:rPr>
        <w:t>5a-[3b+4-(7-8a)+4b]=</w:t>
      </w:r>
      <w:r>
        <w:rPr>
          <w:rStyle w:val="Siln"/>
          <w:b w:val="0"/>
        </w:rPr>
        <w:tab/>
      </w:r>
      <w:r w:rsidR="005F6117">
        <w:rPr>
          <w:rStyle w:val="Siln"/>
          <w:b w:val="0"/>
        </w:rPr>
        <w:t xml:space="preserve">     </w:t>
      </w:r>
      <w:r>
        <w:rPr>
          <w:rStyle w:val="Siln"/>
          <w:b w:val="0"/>
        </w:rPr>
        <w:t xml:space="preserve">b) </w:t>
      </w:r>
      <w:r w:rsidRPr="004703F3">
        <w:rPr>
          <w:rStyle w:val="Siln"/>
          <w:b w:val="0"/>
        </w:rPr>
        <w:t>5*(2a+3)+2(a+4)=</w:t>
      </w:r>
      <w:r w:rsidR="00DA1D43">
        <w:rPr>
          <w:rStyle w:val="Siln"/>
          <w:b w:val="0"/>
        </w:rPr>
        <w:tab/>
      </w:r>
      <w:r w:rsidR="00DA1D43">
        <w:rPr>
          <w:rStyle w:val="Siln"/>
          <w:b w:val="0"/>
        </w:rPr>
        <w:tab/>
      </w:r>
      <w:r w:rsidR="005F6117">
        <w:rPr>
          <w:rStyle w:val="Siln"/>
          <w:b w:val="0"/>
        </w:rPr>
        <w:t xml:space="preserve">     </w:t>
      </w:r>
      <w:r w:rsidR="00DA1D43">
        <w:rPr>
          <w:rStyle w:val="Siln"/>
          <w:b w:val="0"/>
        </w:rPr>
        <w:t xml:space="preserve">  </w:t>
      </w:r>
      <w:r>
        <w:rPr>
          <w:rStyle w:val="Siln"/>
          <w:b w:val="0"/>
        </w:rPr>
        <w:t xml:space="preserve"> </w:t>
      </w:r>
      <w:r w:rsidR="00DA1D43">
        <w:t>c</w:t>
      </w:r>
      <w:r>
        <w:t xml:space="preserve">) </w:t>
      </w:r>
      <w:r w:rsidRPr="006A1EB7">
        <w:rPr>
          <w:position w:val="-16"/>
        </w:rPr>
        <w:object w:dxaOrig="1020" w:dyaOrig="480">
          <v:shape id="_x0000_i1044" type="#_x0000_t75" style="width:50.55pt;height:24pt" o:ole="">
            <v:imagedata r:id="rId43" o:title=""/>
          </v:shape>
          <o:OLEObject Type="Embed" ProgID="Equation.3" ShapeID="_x0000_i1044" DrawAspect="Content" ObjectID="_1605976054" r:id="rId44"/>
        </w:object>
      </w:r>
      <w:r w:rsidR="00DA1D43">
        <w:t xml:space="preserve">= </w:t>
      </w:r>
    </w:p>
    <w:p w:rsidR="00DA1D43" w:rsidRDefault="00DA1D43" w:rsidP="00DA1D43">
      <w:r>
        <w:t xml:space="preserve">d) </w:t>
      </w:r>
      <w:r w:rsidRPr="00D77C09">
        <w:rPr>
          <w:position w:val="-10"/>
        </w:rPr>
        <w:object w:dxaOrig="2640" w:dyaOrig="360">
          <v:shape id="_x0000_i1045" type="#_x0000_t75" style="width:132pt;height:18pt" o:ole="">
            <v:imagedata r:id="rId45" o:title=""/>
          </v:shape>
          <o:OLEObject Type="Embed" ProgID="Equation.3" ShapeID="_x0000_i1045" DrawAspect="Content" ObjectID="_1605976055" r:id="rId46"/>
        </w:object>
      </w:r>
      <w:r>
        <w:t xml:space="preserve">=     e) </w:t>
      </w:r>
      <w:r w:rsidRPr="0072377C">
        <w:rPr>
          <w:position w:val="-10"/>
        </w:rPr>
        <w:object w:dxaOrig="4800" w:dyaOrig="360">
          <v:shape id="_x0000_i1046" type="#_x0000_t75" style="width:240pt;height:18pt" o:ole="">
            <v:imagedata r:id="rId47" o:title=""/>
          </v:shape>
          <o:OLEObject Type="Embed" ProgID="Equation.3" ShapeID="_x0000_i1046" DrawAspect="Content" ObjectID="_1605976056" r:id="rId48"/>
        </w:object>
      </w:r>
      <w:r>
        <w:t xml:space="preserve">  f) </w:t>
      </w:r>
      <w:r w:rsidRPr="00323C52">
        <w:rPr>
          <w:position w:val="-10"/>
        </w:rPr>
        <w:object w:dxaOrig="2240" w:dyaOrig="380">
          <v:shape id="_x0000_i1047" type="#_x0000_t75" style="width:112.3pt;height:18.85pt" o:ole="">
            <v:imagedata r:id="rId49" o:title=""/>
          </v:shape>
          <o:OLEObject Type="Embed" ProgID="Equation.3" ShapeID="_x0000_i1047" DrawAspect="Content" ObjectID="_1605976057" r:id="rId50"/>
        </w:object>
      </w:r>
    </w:p>
    <w:p w:rsidR="004703F3" w:rsidRDefault="00DA1D43" w:rsidP="004703F3">
      <w:r w:rsidRPr="00DA1D43">
        <w:rPr>
          <w:b/>
        </w:rPr>
        <w:t>16</w:t>
      </w:r>
      <w:r w:rsidR="004703F3">
        <w:t xml:space="preserve">. Číslo, </w:t>
      </w:r>
      <w:r>
        <w:t xml:space="preserve">ktoré </w:t>
      </w:r>
      <w:r w:rsidR="004703F3">
        <w:t xml:space="preserve">je o </w:t>
      </w:r>
      <w:r w:rsidR="004703F3" w:rsidRPr="00E956D9">
        <w:rPr>
          <w:i/>
        </w:rPr>
        <w:t>m</w:t>
      </w:r>
      <w:r>
        <w:t xml:space="preserve"> menšie než polovica súčtu </w:t>
      </w:r>
      <w:r w:rsidR="004703F3">
        <w:t xml:space="preserve">čísel </w:t>
      </w:r>
      <w:r w:rsidR="004703F3" w:rsidRPr="00E956D9">
        <w:rPr>
          <w:i/>
        </w:rPr>
        <w:t>a</w:t>
      </w:r>
      <w:r w:rsidR="004703F3">
        <w:t xml:space="preserve"> </w:t>
      </w:r>
      <w:proofErr w:type="spellStart"/>
      <w:r w:rsidR="004703F3">
        <w:t>a</w:t>
      </w:r>
      <w:proofErr w:type="spellEnd"/>
      <w:r w:rsidR="004703F3">
        <w:t xml:space="preserve"> </w:t>
      </w:r>
      <w:r w:rsidR="004703F3" w:rsidRPr="00E956D9">
        <w:rPr>
          <w:i/>
        </w:rPr>
        <w:t>b</w:t>
      </w:r>
      <w:r w:rsidR="004703F3">
        <w:rPr>
          <w:i/>
        </w:rPr>
        <w:t xml:space="preserve"> </w:t>
      </w:r>
      <w:r>
        <w:t xml:space="preserve">zapíšeme </w:t>
      </w:r>
      <w:r w:rsidR="004703F3">
        <w:t>ako:</w:t>
      </w:r>
    </w:p>
    <w:p w:rsidR="004703F3" w:rsidRDefault="004703F3" w:rsidP="004703F3">
      <w:pPr>
        <w:pStyle w:val="Styl1"/>
      </w:pPr>
      <w:r w:rsidRPr="00DA1D43">
        <w:t xml:space="preserve">a) </w:t>
      </w:r>
      <w:r w:rsidRPr="006B76A6">
        <w:rPr>
          <w:b/>
          <w:position w:val="-24"/>
        </w:rPr>
        <w:object w:dxaOrig="980" w:dyaOrig="620">
          <v:shape id="_x0000_i1048" type="#_x0000_t75" style="width:48.85pt;height:30.85pt" o:ole="">
            <v:imagedata r:id="rId51" o:title=""/>
          </v:shape>
          <o:OLEObject Type="Embed" ProgID="Equation.3" ShapeID="_x0000_i1048" DrawAspect="Content" ObjectID="_1605976058" r:id="rId52"/>
        </w:object>
      </w:r>
      <w:r w:rsidR="00DA1D43">
        <w:rPr>
          <w:b/>
        </w:rPr>
        <w:t xml:space="preserve">                     </w:t>
      </w:r>
      <w:r>
        <w:t xml:space="preserve">b) </w:t>
      </w:r>
      <w:r w:rsidRPr="00E956D9">
        <w:rPr>
          <w:position w:val="-24"/>
        </w:rPr>
        <w:object w:dxaOrig="960" w:dyaOrig="620">
          <v:shape id="_x0000_i1049" type="#_x0000_t75" style="width:48pt;height:30.85pt" o:ole="">
            <v:imagedata r:id="rId53" o:title=""/>
          </v:shape>
          <o:OLEObject Type="Embed" ProgID="Equation.3" ShapeID="_x0000_i1049" DrawAspect="Content" ObjectID="_1605976059" r:id="rId54"/>
        </w:object>
      </w:r>
      <w:r w:rsidR="00DA1D43">
        <w:tab/>
      </w:r>
      <w:r w:rsidR="00DA1D43">
        <w:tab/>
      </w:r>
      <w:r>
        <w:t xml:space="preserve">c) </w:t>
      </w:r>
      <w:r w:rsidRPr="00E956D9">
        <w:rPr>
          <w:position w:val="-24"/>
        </w:rPr>
        <w:object w:dxaOrig="960" w:dyaOrig="620">
          <v:shape id="_x0000_i1050" type="#_x0000_t75" style="width:48pt;height:30.85pt" o:ole="">
            <v:imagedata r:id="rId55" o:title=""/>
          </v:shape>
          <o:OLEObject Type="Embed" ProgID="Equation.3" ShapeID="_x0000_i1050" DrawAspect="Content" ObjectID="_1605976060" r:id="rId56"/>
        </w:object>
      </w:r>
      <w:r w:rsidR="00DA1D43">
        <w:tab/>
      </w:r>
      <w:r w:rsidR="00DA1D43">
        <w:tab/>
      </w:r>
      <w:r>
        <w:t xml:space="preserve">d) </w:t>
      </w:r>
      <w:r w:rsidRPr="00E956D9">
        <w:rPr>
          <w:position w:val="-24"/>
        </w:rPr>
        <w:object w:dxaOrig="859" w:dyaOrig="620">
          <v:shape id="_x0000_i1051" type="#_x0000_t75" style="width:42.85pt;height:30.85pt" o:ole="">
            <v:imagedata r:id="rId57" o:title=""/>
          </v:shape>
          <o:OLEObject Type="Embed" ProgID="Equation.3" ShapeID="_x0000_i1051" DrawAspect="Content" ObjectID="_1605976061" r:id="rId58"/>
        </w:object>
      </w:r>
    </w:p>
    <w:p w:rsidR="00DA1D43" w:rsidRDefault="00DA1D43" w:rsidP="00DA1D43">
      <w:r>
        <w:rPr>
          <w:b/>
        </w:rPr>
        <w:t xml:space="preserve">17. </w:t>
      </w:r>
      <w:r>
        <w:t xml:space="preserve">Hodnota výrazu </w:t>
      </w:r>
      <w:r w:rsidRPr="001B362D">
        <w:rPr>
          <w:position w:val="-10"/>
        </w:rPr>
        <w:object w:dxaOrig="1920" w:dyaOrig="360">
          <v:shape id="_x0000_i1052" type="#_x0000_t75" style="width:96pt;height:18pt" o:ole="">
            <v:imagedata r:id="rId59" o:title=""/>
          </v:shape>
          <o:OLEObject Type="Embed" ProgID="Equation.3" ShapeID="_x0000_i1052" DrawAspect="Content" ObjectID="_1605976062" r:id="rId60"/>
        </w:object>
      </w:r>
      <w:r>
        <w:t xml:space="preserve"> pre </w:t>
      </w:r>
      <w:r w:rsidRPr="00A37129">
        <w:rPr>
          <w:position w:val="-6"/>
        </w:rPr>
        <w:object w:dxaOrig="540" w:dyaOrig="279">
          <v:shape id="_x0000_i1053" type="#_x0000_t75" style="width:27.45pt;height:14.55pt" o:ole="">
            <v:imagedata r:id="rId61" o:title=""/>
          </v:shape>
          <o:OLEObject Type="Embed" ProgID="Equation.3" ShapeID="_x0000_i1053" DrawAspect="Content" ObjectID="_1605976063" r:id="rId62"/>
        </w:object>
      </w:r>
      <w:r>
        <w:t xml:space="preserve"> sa rovná:</w:t>
      </w:r>
    </w:p>
    <w:p w:rsidR="00DA1D43" w:rsidRDefault="00DA1D43" w:rsidP="00DA1D43">
      <w:pPr>
        <w:pStyle w:val="Styl1"/>
      </w:pPr>
      <w:r w:rsidRPr="00DA1D43">
        <w:t>a) 27</w:t>
      </w:r>
      <w:r>
        <w:tab/>
      </w:r>
      <w:r w:rsidRPr="00DA1D43">
        <w:t xml:space="preserve">b) </w:t>
      </w:r>
      <w:proofErr w:type="gramStart"/>
      <w:r w:rsidRPr="00DA1D43">
        <w:t>21</w:t>
      </w:r>
      <w:r>
        <w:tab/>
      </w:r>
      <w:r>
        <w:tab/>
      </w:r>
      <w:r w:rsidRPr="00DA1D43">
        <w:t>c) –9</w:t>
      </w:r>
      <w:r>
        <w:tab/>
      </w:r>
      <w:r>
        <w:tab/>
      </w:r>
      <w:r w:rsidRPr="00DA1D43">
        <w:t>d) 17</w:t>
      </w:r>
      <w:proofErr w:type="gramEnd"/>
    </w:p>
    <w:p w:rsidR="00DA1D43" w:rsidRDefault="00DA1D43" w:rsidP="00DA1D43">
      <w:pPr>
        <w:pStyle w:val="Styl1"/>
      </w:pPr>
    </w:p>
    <w:p w:rsidR="00DA1D43" w:rsidRDefault="00DA1D43" w:rsidP="00DA1D43">
      <w:pPr>
        <w:pStyle w:val="Styl1"/>
        <w:ind w:left="0"/>
      </w:pPr>
      <w:r w:rsidRPr="00DA1D43">
        <w:rPr>
          <w:b/>
        </w:rPr>
        <w:t>18</w:t>
      </w:r>
      <w:r>
        <w:t xml:space="preserve">. </w:t>
      </w:r>
      <w:proofErr w:type="spellStart"/>
      <w:r>
        <w:t>Umocnite</w:t>
      </w:r>
      <w:proofErr w:type="spellEnd"/>
      <w:r>
        <w:t xml:space="preserve">: a) </w:t>
      </w:r>
      <w:r w:rsidRPr="00E62E52">
        <w:rPr>
          <w:position w:val="-28"/>
        </w:rPr>
        <w:object w:dxaOrig="900" w:dyaOrig="740">
          <v:shape id="_x0000_i1054" type="#_x0000_t75" style="width:44.55pt;height:36.85pt" o:ole="">
            <v:imagedata r:id="rId63" o:title=""/>
          </v:shape>
          <o:OLEObject Type="Embed" ProgID="Equation.3" ShapeID="_x0000_i1054" DrawAspect="Content" ObjectID="_1605976064" r:id="rId64"/>
        </w:object>
      </w:r>
      <w:r>
        <w:tab/>
      </w:r>
      <w:r>
        <w:tab/>
        <w:t xml:space="preserve">b) </w:t>
      </w:r>
      <w:r w:rsidRPr="00E62E52">
        <w:rPr>
          <w:position w:val="-10"/>
        </w:rPr>
        <w:object w:dxaOrig="1219" w:dyaOrig="380">
          <v:shape id="_x0000_i1055" type="#_x0000_t75" style="width:60.85pt;height:18.85pt" o:ole="">
            <v:imagedata r:id="rId65" o:title=""/>
          </v:shape>
          <o:OLEObject Type="Embed" ProgID="Equation.3" ShapeID="_x0000_i1055" DrawAspect="Content" ObjectID="_1605976065" r:id="rId66"/>
        </w:object>
      </w:r>
      <w:r>
        <w:tab/>
      </w:r>
      <w:r>
        <w:tab/>
        <w:t xml:space="preserve">c) </w:t>
      </w:r>
      <w:r w:rsidRPr="00E62E52">
        <w:rPr>
          <w:position w:val="-28"/>
        </w:rPr>
        <w:object w:dxaOrig="1020" w:dyaOrig="740">
          <v:shape id="_x0000_i1056" type="#_x0000_t75" style="width:50.55pt;height:36.85pt" o:ole="">
            <v:imagedata r:id="rId67" o:title=""/>
          </v:shape>
          <o:OLEObject Type="Embed" ProgID="Equation.3" ShapeID="_x0000_i1056" DrawAspect="Content" ObjectID="_1605976066" r:id="rId68"/>
        </w:object>
      </w:r>
      <w:r>
        <w:t xml:space="preserve">         d) </w:t>
      </w:r>
      <w:r w:rsidRPr="00CC6559">
        <w:rPr>
          <w:position w:val="-10"/>
        </w:rPr>
        <w:object w:dxaOrig="760" w:dyaOrig="380">
          <v:shape id="_x0000_i1057" type="#_x0000_t75" style="width:37.7pt;height:18.85pt" o:ole="">
            <v:imagedata r:id="rId69" o:title=""/>
          </v:shape>
          <o:OLEObject Type="Embed" ProgID="Equation.3" ShapeID="_x0000_i1057" DrawAspect="Content" ObjectID="_1605976067" r:id="rId70"/>
        </w:object>
      </w:r>
    </w:p>
    <w:p w:rsidR="00DA1D43" w:rsidRDefault="00DA1D43" w:rsidP="00DA1D43">
      <w:pPr>
        <w:pStyle w:val="Styl1"/>
        <w:ind w:left="0"/>
      </w:pPr>
      <w:r w:rsidRPr="00DA1D43">
        <w:rPr>
          <w:b/>
        </w:rPr>
        <w:t>19.</w:t>
      </w:r>
      <w:r>
        <w:t xml:space="preserve"> </w:t>
      </w:r>
      <w:proofErr w:type="spellStart"/>
      <w:proofErr w:type="gramStart"/>
      <w:r>
        <w:t>Deľte</w:t>
      </w:r>
      <w:proofErr w:type="spellEnd"/>
      <w:r>
        <w:t xml:space="preserve">:  a) </w:t>
      </w:r>
      <w:r w:rsidRPr="0093003C">
        <w:rPr>
          <w:position w:val="-10"/>
        </w:rPr>
        <w:object w:dxaOrig="1960" w:dyaOrig="360">
          <v:shape id="_x0000_i1058" type="#_x0000_t75" style="width:97.7pt;height:18pt" o:ole="">
            <v:imagedata r:id="rId71" o:title=""/>
          </v:shape>
          <o:OLEObject Type="Embed" ProgID="Equation.3" ShapeID="_x0000_i1058" DrawAspect="Content" ObjectID="_1605976068" r:id="rId72"/>
        </w:object>
      </w:r>
      <w:proofErr w:type="gramEnd"/>
      <w:r>
        <w:tab/>
      </w:r>
      <w:r>
        <w:tab/>
        <w:t xml:space="preserve">b) </w:t>
      </w:r>
      <w:r w:rsidRPr="00CD2A72">
        <w:rPr>
          <w:position w:val="-10"/>
        </w:rPr>
        <w:object w:dxaOrig="2360" w:dyaOrig="360">
          <v:shape id="_x0000_i1059" type="#_x0000_t75" style="width:118.3pt;height:18pt" o:ole="">
            <v:imagedata r:id="rId73" o:title=""/>
          </v:shape>
          <o:OLEObject Type="Embed" ProgID="Equation.3" ShapeID="_x0000_i1059" DrawAspect="Content" ObjectID="_1605976069" r:id="rId74"/>
        </w:object>
      </w:r>
      <w:r>
        <w:tab/>
      </w:r>
      <w:r>
        <w:tab/>
        <w:t xml:space="preserve">c) </w:t>
      </w:r>
      <w:r w:rsidRPr="009E2992">
        <w:rPr>
          <w:position w:val="-10"/>
        </w:rPr>
        <w:object w:dxaOrig="2200" w:dyaOrig="360">
          <v:shape id="_x0000_i1060" type="#_x0000_t75" style="width:109.7pt;height:18pt" o:ole="">
            <v:imagedata r:id="rId75" o:title=""/>
          </v:shape>
          <o:OLEObject Type="Embed" ProgID="Equation.3" ShapeID="_x0000_i1060" DrawAspect="Content" ObjectID="_1605976070" r:id="rId76"/>
        </w:object>
      </w:r>
    </w:p>
    <w:p w:rsidR="00DA1D43" w:rsidRDefault="00DA1D43" w:rsidP="00DA1D43">
      <w:pPr>
        <w:pStyle w:val="Styl1"/>
        <w:ind w:left="0"/>
      </w:pPr>
      <w:r>
        <w:t xml:space="preserve">d) </w:t>
      </w:r>
      <w:r w:rsidRPr="001E6C78">
        <w:rPr>
          <w:position w:val="-16"/>
        </w:rPr>
        <w:object w:dxaOrig="2600" w:dyaOrig="440">
          <v:shape id="_x0000_i1061" type="#_x0000_t75" style="width:129.45pt;height:21.45pt" o:ole="">
            <v:imagedata r:id="rId77" o:title=""/>
          </v:shape>
          <o:OLEObject Type="Embed" ProgID="Equation.3" ShapeID="_x0000_i1061" DrawAspect="Content" ObjectID="_1605976071" r:id="rId78"/>
        </w:object>
      </w:r>
      <w:r>
        <w:tab/>
      </w:r>
      <w:r>
        <w:tab/>
        <w:t xml:space="preserve">e) </w:t>
      </w:r>
      <w:r w:rsidRPr="008F13CA">
        <w:rPr>
          <w:position w:val="-10"/>
        </w:rPr>
        <w:object w:dxaOrig="2820" w:dyaOrig="360">
          <v:shape id="_x0000_i1062" type="#_x0000_t75" style="width:141.45pt;height:18pt" o:ole="">
            <v:imagedata r:id="rId79" o:title=""/>
          </v:shape>
          <o:OLEObject Type="Embed" ProgID="Equation.3" ShapeID="_x0000_i1062" DrawAspect="Content" ObjectID="_1605976072" r:id="rId80"/>
        </w:object>
      </w:r>
      <w:r>
        <w:t xml:space="preserve">    f) </w:t>
      </w:r>
      <w:r w:rsidRPr="00F30E10">
        <w:rPr>
          <w:position w:val="-10"/>
        </w:rPr>
        <w:object w:dxaOrig="3340" w:dyaOrig="360">
          <v:shape id="_x0000_i1063" type="#_x0000_t75" style="width:167.15pt;height:18pt" o:ole="">
            <v:imagedata r:id="rId81" o:title=""/>
          </v:shape>
          <o:OLEObject Type="Embed" ProgID="Equation.3" ShapeID="_x0000_i1063" DrawAspect="Content" ObjectID="_1605976073" r:id="rId82"/>
        </w:object>
      </w:r>
    </w:p>
    <w:p w:rsidR="00DA1D43" w:rsidRDefault="00DA1D43" w:rsidP="00DA1D43">
      <w:pPr>
        <w:pStyle w:val="Styl1"/>
        <w:ind w:left="0"/>
      </w:pPr>
    </w:p>
    <w:p w:rsidR="003052C3" w:rsidRDefault="00DA1D43" w:rsidP="00DA1D43">
      <w:pPr>
        <w:pStyle w:val="Styl1"/>
        <w:ind w:left="0"/>
      </w:pPr>
      <w:r w:rsidRPr="00DA1D43">
        <w:rPr>
          <w:b/>
        </w:rPr>
        <w:t>20.</w:t>
      </w:r>
      <w:r>
        <w:t xml:space="preserve"> Rozložte na </w:t>
      </w:r>
      <w:proofErr w:type="spellStart"/>
      <w:r>
        <w:t>súčin</w:t>
      </w:r>
      <w:proofErr w:type="spellEnd"/>
      <w:r>
        <w:t xml:space="preserve">: </w:t>
      </w:r>
      <w:r w:rsidR="003052C3">
        <w:t xml:space="preserve">a) </w:t>
      </w:r>
      <w:r w:rsidR="003052C3" w:rsidRPr="00931833">
        <w:rPr>
          <w:position w:val="-6"/>
        </w:rPr>
        <w:object w:dxaOrig="1260" w:dyaOrig="320">
          <v:shape id="_x0000_i1064" type="#_x0000_t75" style="width:63.45pt;height:16.3pt" o:ole="">
            <v:imagedata r:id="rId83" o:title=""/>
          </v:shape>
          <o:OLEObject Type="Embed" ProgID="Equation.3" ShapeID="_x0000_i1064" DrawAspect="Content" ObjectID="_1605976074" r:id="rId84"/>
        </w:object>
      </w:r>
      <w:r w:rsidR="003052C3">
        <w:t xml:space="preserve">  </w:t>
      </w:r>
      <w:r w:rsidR="003052C3">
        <w:tab/>
        <w:t xml:space="preserve">b) </w:t>
      </w:r>
      <w:r w:rsidR="003052C3" w:rsidRPr="00931833">
        <w:rPr>
          <w:position w:val="-6"/>
        </w:rPr>
        <w:object w:dxaOrig="1740" w:dyaOrig="320">
          <v:shape id="_x0000_i1065" type="#_x0000_t75" style="width:86.55pt;height:16.3pt" o:ole="">
            <v:imagedata r:id="rId85" o:title=""/>
          </v:shape>
          <o:OLEObject Type="Embed" ProgID="Equation.3" ShapeID="_x0000_i1065" DrawAspect="Content" ObjectID="_1605976075" r:id="rId86"/>
        </w:object>
      </w:r>
      <w:r w:rsidR="003052C3">
        <w:tab/>
      </w:r>
      <w:r w:rsidR="003052C3">
        <w:tab/>
      </w:r>
      <w:r w:rsidR="003052C3">
        <w:tab/>
        <w:t xml:space="preserve">c) </w:t>
      </w:r>
      <w:r w:rsidR="003052C3" w:rsidRPr="00CC0806">
        <w:rPr>
          <w:position w:val="-10"/>
        </w:rPr>
        <w:object w:dxaOrig="1260" w:dyaOrig="320">
          <v:shape id="_x0000_i1066" type="#_x0000_t75" style="width:63.45pt;height:16.3pt" o:ole="">
            <v:imagedata r:id="rId87" o:title=""/>
          </v:shape>
          <o:OLEObject Type="Embed" ProgID="Equation.DSMT4" ShapeID="_x0000_i1066" DrawAspect="Content" ObjectID="_1605976076" r:id="rId88"/>
        </w:object>
      </w:r>
    </w:p>
    <w:p w:rsidR="003052C3" w:rsidRDefault="003052C3" w:rsidP="00DA1D43">
      <w:pPr>
        <w:pStyle w:val="Styl1"/>
        <w:ind w:left="0"/>
      </w:pPr>
      <w:r>
        <w:t xml:space="preserve">d) </w:t>
      </w:r>
      <w:r w:rsidRPr="00A35B53">
        <w:rPr>
          <w:position w:val="-10"/>
        </w:rPr>
        <w:object w:dxaOrig="2360" w:dyaOrig="360">
          <v:shape id="_x0000_i1067" type="#_x0000_t75" style="width:118.3pt;height:18pt" o:ole="">
            <v:imagedata r:id="rId89" o:title=""/>
          </v:shape>
          <o:OLEObject Type="Embed" ProgID="Equation.3" ShapeID="_x0000_i1067" DrawAspect="Content" ObjectID="_1605976077" r:id="rId90"/>
        </w:object>
      </w:r>
      <w:r>
        <w:t xml:space="preserve">   e) </w:t>
      </w:r>
      <w:r w:rsidRPr="00422E35">
        <w:rPr>
          <w:position w:val="-10"/>
        </w:rPr>
        <w:object w:dxaOrig="2659" w:dyaOrig="340">
          <v:shape id="_x0000_i1068" type="#_x0000_t75" style="width:132.85pt;height:17.15pt" o:ole="">
            <v:imagedata r:id="rId91" o:title=""/>
          </v:shape>
          <o:OLEObject Type="Embed" ProgID="Equation.3" ShapeID="_x0000_i1068" DrawAspect="Content" ObjectID="_1605976078" r:id="rId92"/>
        </w:object>
      </w:r>
      <w:r>
        <w:tab/>
      </w:r>
      <w:r>
        <w:tab/>
        <w:t xml:space="preserve">f) </w:t>
      </w:r>
      <w:r w:rsidRPr="00422E35">
        <w:rPr>
          <w:position w:val="-10"/>
        </w:rPr>
        <w:object w:dxaOrig="2079" w:dyaOrig="340">
          <v:shape id="_x0000_i1069" type="#_x0000_t75" style="width:103.7pt;height:17.15pt" o:ole="">
            <v:imagedata r:id="rId93" o:title=""/>
          </v:shape>
          <o:OLEObject Type="Embed" ProgID="Equation.3" ShapeID="_x0000_i1069" DrawAspect="Content" ObjectID="_1605976079" r:id="rId94"/>
        </w:object>
      </w:r>
    </w:p>
    <w:p w:rsidR="00D62024" w:rsidRDefault="003052C3" w:rsidP="00DA1D43">
      <w:pPr>
        <w:pStyle w:val="Styl1"/>
        <w:ind w:left="0"/>
      </w:pPr>
      <w:r>
        <w:t xml:space="preserve">g) </w:t>
      </w:r>
      <w:r w:rsidRPr="009E2343">
        <w:rPr>
          <w:position w:val="-10"/>
        </w:rPr>
        <w:object w:dxaOrig="1900" w:dyaOrig="320">
          <v:shape id="_x0000_i1070" type="#_x0000_t75" style="width:95.15pt;height:16.3pt" o:ole="">
            <v:imagedata r:id="rId95" o:title=""/>
          </v:shape>
          <o:OLEObject Type="Embed" ProgID="Equation.3" ShapeID="_x0000_i1070" DrawAspect="Content" ObjectID="_1605976080" r:id="rId96"/>
        </w:object>
      </w:r>
      <w:r>
        <w:t xml:space="preserve">    h) </w:t>
      </w:r>
      <w:r w:rsidRPr="00FE1D8D">
        <w:rPr>
          <w:position w:val="-6"/>
        </w:rPr>
        <w:object w:dxaOrig="1440" w:dyaOrig="320">
          <v:shape id="_x0000_i1071" type="#_x0000_t75" style="width:1in;height:16.3pt" o:ole="">
            <v:imagedata r:id="rId97" o:title=""/>
          </v:shape>
          <o:OLEObject Type="Embed" ProgID="Equation.3" ShapeID="_x0000_i1071" DrawAspect="Content" ObjectID="_1605976081" r:id="rId98"/>
        </w:object>
      </w:r>
      <w:r>
        <w:t xml:space="preserve">         i) </w:t>
      </w:r>
      <w:r w:rsidRPr="00F637B3">
        <w:rPr>
          <w:position w:val="-10"/>
        </w:rPr>
        <w:object w:dxaOrig="3700" w:dyaOrig="380">
          <v:shape id="_x0000_i1072" type="#_x0000_t75" style="width:185.15pt;height:18.85pt" o:ole="">
            <v:imagedata r:id="rId99" o:title=""/>
          </v:shape>
          <o:OLEObject Type="Embed" ProgID="Equation.3" ShapeID="_x0000_i1072" DrawAspect="Content" ObjectID="_1605976082" r:id="rId100"/>
        </w:object>
      </w:r>
    </w:p>
    <w:p w:rsidR="00D62024" w:rsidRDefault="00D62024" w:rsidP="00DA1D43">
      <w:pPr>
        <w:pStyle w:val="Styl1"/>
        <w:ind w:left="0"/>
      </w:pPr>
    </w:p>
    <w:p w:rsidR="00273CC3" w:rsidRDefault="00D62024" w:rsidP="00DA1D43">
      <w:pPr>
        <w:pStyle w:val="Styl1"/>
        <w:ind w:left="0"/>
      </w:pPr>
      <w:r>
        <w:t xml:space="preserve">21. V teste sa </w:t>
      </w:r>
      <w:proofErr w:type="spellStart"/>
      <w:r>
        <w:t>vyskytnú</w:t>
      </w:r>
      <w:proofErr w:type="spellEnd"/>
      <w:r>
        <w:t xml:space="preserve">  aj teoretické otázky z oblasti: </w:t>
      </w:r>
      <w:proofErr w:type="spellStart"/>
      <w:r>
        <w:t>množín</w:t>
      </w:r>
      <w:proofErr w:type="spellEnd"/>
      <w:r>
        <w:t xml:space="preserve">, </w:t>
      </w:r>
      <w:proofErr w:type="spellStart"/>
      <w:r>
        <w:t>deliteľnosť</w:t>
      </w:r>
      <w:proofErr w:type="spellEnd"/>
      <w:r>
        <w:t xml:space="preserve">, prvočísla, mnohočleny, </w:t>
      </w:r>
      <w:proofErr w:type="spellStart"/>
      <w:r>
        <w:t>zložené</w:t>
      </w:r>
      <w:proofErr w:type="spellEnd"/>
      <w:r>
        <w:t xml:space="preserve"> čísla, intervaly, výroky, </w:t>
      </w:r>
      <w:proofErr w:type="spellStart"/>
      <w:r>
        <w:t>dôkazy</w:t>
      </w:r>
      <w:proofErr w:type="spellEnd"/>
      <w:r>
        <w:t xml:space="preserve">, </w:t>
      </w:r>
      <w:proofErr w:type="spellStart"/>
      <w:r>
        <w:t>racionálne</w:t>
      </w:r>
      <w:proofErr w:type="spellEnd"/>
      <w:r>
        <w:t xml:space="preserve"> lomená </w:t>
      </w:r>
      <w:proofErr w:type="gramStart"/>
      <w:r>
        <w:t>výrazy......</w:t>
      </w:r>
      <w:proofErr w:type="gramEnd"/>
    </w:p>
    <w:p w:rsidR="00273CC3" w:rsidRDefault="00273CC3" w:rsidP="00DA1D43">
      <w:pPr>
        <w:pStyle w:val="Styl1"/>
        <w:ind w:left="0"/>
      </w:pPr>
    </w:p>
    <w:p w:rsidR="00273CC3" w:rsidRDefault="00273CC3" w:rsidP="00273CC3">
      <w:pPr>
        <w:rPr>
          <w:rFonts w:ascii="Times New Roman" w:eastAsia="Times New Roman" w:hAnsi="Times New Roman" w:cs="Times New Roman"/>
          <w:sz w:val="24"/>
          <w:szCs w:val="20"/>
          <w:lang w:val="cs-CZ" w:eastAsia="cs-CZ"/>
        </w:rPr>
      </w:pPr>
      <w:r w:rsidRPr="00273CC3">
        <w:rPr>
          <w:rFonts w:ascii="Times New Roman" w:eastAsia="Times New Roman" w:hAnsi="Times New Roman" w:cs="Times New Roman"/>
          <w:sz w:val="24"/>
          <w:szCs w:val="20"/>
          <w:lang w:val="cs-CZ" w:eastAsia="cs-CZ"/>
        </w:rPr>
        <w:t xml:space="preserve">22.  </w:t>
      </w:r>
      <w:proofErr w:type="spellStart"/>
      <w:r w:rsidRPr="00273CC3">
        <w:rPr>
          <w:rFonts w:ascii="Times New Roman" w:eastAsia="Times New Roman" w:hAnsi="Times New Roman" w:cs="Times New Roman"/>
          <w:sz w:val="24"/>
          <w:szCs w:val="20"/>
          <w:lang w:val="cs-CZ" w:eastAsia="cs-CZ"/>
        </w:rPr>
        <w:t>Určte</w:t>
      </w:r>
      <w:proofErr w:type="spellEnd"/>
      <w:r w:rsidRPr="00273CC3">
        <w:rPr>
          <w:rFonts w:ascii="Times New Roman" w:eastAsia="Times New Roman" w:hAnsi="Times New Roman" w:cs="Times New Roman"/>
          <w:sz w:val="24"/>
          <w:szCs w:val="20"/>
          <w:lang w:val="cs-CZ" w:eastAsia="cs-CZ"/>
        </w:rPr>
        <w:t xml:space="preserve"> </w:t>
      </w:r>
      <w:proofErr w:type="spellStart"/>
      <w:r w:rsidRPr="00273CC3">
        <w:rPr>
          <w:rFonts w:ascii="Times New Roman" w:eastAsia="Times New Roman" w:hAnsi="Times New Roman" w:cs="Times New Roman"/>
          <w:sz w:val="24"/>
          <w:szCs w:val="20"/>
          <w:lang w:val="cs-CZ" w:eastAsia="cs-CZ"/>
        </w:rPr>
        <w:t>zjednotenie</w:t>
      </w:r>
      <w:proofErr w:type="spellEnd"/>
      <w:r w:rsidRPr="00273CC3">
        <w:rPr>
          <w:rFonts w:ascii="Times New Roman" w:eastAsia="Times New Roman" w:hAnsi="Times New Roman" w:cs="Times New Roman"/>
          <w:sz w:val="24"/>
          <w:szCs w:val="20"/>
          <w:lang w:val="cs-CZ" w:eastAsia="cs-CZ"/>
        </w:rPr>
        <w:t xml:space="preserve"> a </w:t>
      </w:r>
      <w:proofErr w:type="spellStart"/>
      <w:r w:rsidRPr="00273CC3">
        <w:rPr>
          <w:rFonts w:ascii="Times New Roman" w:eastAsia="Times New Roman" w:hAnsi="Times New Roman" w:cs="Times New Roman"/>
          <w:sz w:val="24"/>
          <w:szCs w:val="20"/>
          <w:lang w:val="cs-CZ" w:eastAsia="cs-CZ"/>
        </w:rPr>
        <w:t>prienik</w:t>
      </w:r>
      <w:proofErr w:type="spellEnd"/>
      <w:r w:rsidRPr="00273CC3">
        <w:rPr>
          <w:rFonts w:ascii="Times New Roman" w:eastAsia="Times New Roman" w:hAnsi="Times New Roman" w:cs="Times New Roman"/>
          <w:sz w:val="24"/>
          <w:szCs w:val="20"/>
          <w:lang w:val="cs-CZ" w:eastAsia="cs-CZ"/>
        </w:rPr>
        <w:t xml:space="preserve"> a </w:t>
      </w:r>
      <w:proofErr w:type="spellStart"/>
      <w:r w:rsidRPr="00273CC3">
        <w:rPr>
          <w:rFonts w:ascii="Times New Roman" w:eastAsia="Times New Roman" w:hAnsi="Times New Roman" w:cs="Times New Roman"/>
          <w:sz w:val="24"/>
          <w:szCs w:val="20"/>
          <w:lang w:val="cs-CZ" w:eastAsia="cs-CZ"/>
        </w:rPr>
        <w:t>rozdiely</w:t>
      </w:r>
      <w:proofErr w:type="spellEnd"/>
      <w:r w:rsidRPr="00273CC3">
        <w:rPr>
          <w:rFonts w:ascii="Times New Roman" w:eastAsia="Times New Roman" w:hAnsi="Times New Roman" w:cs="Times New Roman"/>
          <w:sz w:val="24"/>
          <w:szCs w:val="20"/>
          <w:lang w:val="cs-CZ" w:eastAsia="cs-CZ"/>
        </w:rPr>
        <w:t xml:space="preserve"> </w:t>
      </w:r>
      <w:proofErr w:type="spellStart"/>
      <w:r w:rsidRPr="00273CC3">
        <w:rPr>
          <w:rFonts w:ascii="Times New Roman" w:eastAsia="Times New Roman" w:hAnsi="Times New Roman" w:cs="Times New Roman"/>
          <w:sz w:val="24"/>
          <w:szCs w:val="20"/>
          <w:lang w:val="cs-CZ" w:eastAsia="cs-CZ"/>
        </w:rPr>
        <w:t>intervalov</w:t>
      </w:r>
      <w:proofErr w:type="spellEnd"/>
      <w:r w:rsidRPr="00273CC3">
        <w:rPr>
          <w:rFonts w:ascii="Times New Roman" w:eastAsia="Times New Roman" w:hAnsi="Times New Roman" w:cs="Times New Roman"/>
          <w:sz w:val="24"/>
          <w:szCs w:val="20"/>
          <w:lang w:val="cs-CZ" w:eastAsia="cs-CZ"/>
        </w:rPr>
        <w:t>:</w:t>
      </w:r>
    </w:p>
    <w:p w:rsidR="00273CC3" w:rsidRDefault="00273CC3" w:rsidP="00273CC3">
      <w:r>
        <w:t xml:space="preserve">a)  </w:t>
      </w:r>
      <w:r>
        <w:rPr>
          <w:rFonts w:ascii="Cambria Math" w:hAnsi="Cambria Math" w:cs="Cambria Math"/>
        </w:rPr>
        <w:t>〈</w:t>
      </w:r>
      <w:r>
        <w:t xml:space="preserve"> −2,3 </w:t>
      </w:r>
      <w:r>
        <w:rPr>
          <w:rFonts w:ascii="Cambria Math" w:hAnsi="Cambria Math" w:cs="Cambria Math"/>
        </w:rPr>
        <w:t>〉</w:t>
      </w:r>
      <w:r>
        <w:t xml:space="preserve">, </w:t>
      </w:r>
      <w:r>
        <w:rPr>
          <w:rFonts w:ascii="Cambria Math" w:hAnsi="Cambria Math" w:cs="Cambria Math"/>
        </w:rPr>
        <w:t>〈</w:t>
      </w:r>
      <w:r>
        <w:t xml:space="preserve"> 1,4 </w:t>
      </w:r>
      <w:r>
        <w:rPr>
          <w:rFonts w:ascii="Cambria Math" w:hAnsi="Cambria Math" w:cs="Cambria Math"/>
        </w:rPr>
        <w:t xml:space="preserve">〉 </w:t>
      </w:r>
      <w:r>
        <w:rPr>
          <w:rFonts w:ascii="Cambria Math" w:hAnsi="Cambria Math" w:cs="Cambria Math"/>
        </w:rPr>
        <w:tab/>
      </w:r>
      <w:r>
        <w:rPr>
          <w:rFonts w:ascii="Cambria Math" w:hAnsi="Cambria Math" w:cs="Cambria Math"/>
        </w:rPr>
        <w:tab/>
        <w:t xml:space="preserve">b) </w:t>
      </w:r>
      <w:r>
        <w:t xml:space="preserve">  </w:t>
      </w:r>
      <w:r>
        <w:rPr>
          <w:rFonts w:ascii="Cambria Math" w:hAnsi="Cambria Math" w:cs="Cambria Math"/>
        </w:rPr>
        <w:t>〈</w:t>
      </w:r>
      <w:r>
        <w:t xml:space="preserve">−2,3 </w:t>
      </w:r>
      <w:r>
        <w:rPr>
          <w:rFonts w:ascii="Cambria Math" w:hAnsi="Cambria Math" w:cs="Cambria Math"/>
        </w:rPr>
        <w:t>〉</w:t>
      </w:r>
      <w:r>
        <w:t xml:space="preserve">, </w:t>
      </w:r>
      <w:r>
        <w:rPr>
          <w:rFonts w:ascii="Cambria Math" w:hAnsi="Cambria Math" w:cs="Cambria Math"/>
        </w:rPr>
        <w:t>〈</w:t>
      </w:r>
      <w:r>
        <w:t xml:space="preserve"> 3,4 </w:t>
      </w:r>
      <w:r>
        <w:rPr>
          <w:rFonts w:ascii="Cambria Math" w:hAnsi="Cambria Math" w:cs="Cambria Math"/>
        </w:rPr>
        <w:t>〉</w:t>
      </w:r>
      <w:r>
        <w:rPr>
          <w:rFonts w:ascii="Cambria Math" w:hAnsi="Cambria Math" w:cs="Cambria Math"/>
        </w:rPr>
        <w:tab/>
        <w:t xml:space="preserve">c) </w:t>
      </w:r>
      <w:r>
        <w:t xml:space="preserve"> </w:t>
      </w:r>
      <w:r>
        <w:rPr>
          <w:rFonts w:ascii="Cambria Math" w:hAnsi="Cambria Math" w:cs="Cambria Math"/>
        </w:rPr>
        <w:t>〈</w:t>
      </w:r>
      <w:r>
        <w:t xml:space="preserve">−2,3  </w:t>
      </w:r>
      <w:r>
        <w:rPr>
          <w:rFonts w:ascii="Cambria Math" w:hAnsi="Cambria Math" w:cs="Cambria Math"/>
        </w:rPr>
        <w:t>〉</w:t>
      </w:r>
      <w:r>
        <w:t>, ( 3,4 )</w:t>
      </w:r>
      <w:r>
        <w:tab/>
        <w:t xml:space="preserve">d) </w:t>
      </w:r>
      <w:r>
        <w:rPr>
          <w:rFonts w:ascii="Cambria Math" w:hAnsi="Cambria Math" w:cs="Cambria Math"/>
        </w:rPr>
        <w:t>〈</w:t>
      </w:r>
      <w:r>
        <w:t xml:space="preserve"> −2,1 </w:t>
      </w:r>
      <w:r>
        <w:rPr>
          <w:rFonts w:ascii="Cambria Math" w:hAnsi="Cambria Math" w:cs="Cambria Math"/>
        </w:rPr>
        <w:t>〉</w:t>
      </w:r>
      <w:r>
        <w:t>, ( 2,+∞ )</w:t>
      </w:r>
    </w:p>
    <w:p w:rsidR="00273CC3" w:rsidRDefault="00273CC3" w:rsidP="00273CC3">
      <w:r>
        <w:t xml:space="preserve">e)  </w:t>
      </w:r>
      <w:r>
        <w:rPr>
          <w:rFonts w:ascii="Cambria Math" w:hAnsi="Cambria Math" w:cs="Cambria Math"/>
        </w:rPr>
        <w:t>〈</w:t>
      </w:r>
      <w:r>
        <w:t xml:space="preserve"> −3,2 </w:t>
      </w:r>
      <w:r>
        <w:rPr>
          <w:rFonts w:ascii="Cambria Math" w:hAnsi="Cambria Math" w:cs="Cambria Math"/>
        </w:rPr>
        <w:t>〉</w:t>
      </w:r>
      <w:r>
        <w:t>, ( 1,4</w:t>
      </w:r>
      <w:r>
        <w:rPr>
          <w:rFonts w:ascii="Cambria Math" w:hAnsi="Cambria Math" w:cs="Cambria Math"/>
        </w:rPr>
        <w:t>〉</w:t>
      </w:r>
      <w:r>
        <w:rPr>
          <w:rFonts w:ascii="Cambria Math" w:hAnsi="Cambria Math" w:cs="Cambria Math"/>
        </w:rPr>
        <w:tab/>
      </w:r>
      <w:r>
        <w:rPr>
          <w:rFonts w:ascii="Cambria Math" w:hAnsi="Cambria Math" w:cs="Cambria Math"/>
        </w:rPr>
        <w:tab/>
        <w:t>f) 〈</w:t>
      </w:r>
      <w:r>
        <w:t xml:space="preserve">−3, 4 ), </w:t>
      </w:r>
      <w:r>
        <w:rPr>
          <w:rFonts w:ascii="Cambria Math" w:hAnsi="Cambria Math" w:cs="Cambria Math"/>
        </w:rPr>
        <w:t>〈</w:t>
      </w:r>
      <w:r>
        <w:t xml:space="preserve"> 4, 6 )   </w:t>
      </w:r>
      <w:r>
        <w:tab/>
        <w:t>g)  ( −4,−2 ), ( −2,5</w:t>
      </w:r>
      <w:r>
        <w:rPr>
          <w:rFonts w:ascii="Cambria Math" w:hAnsi="Cambria Math" w:cs="Cambria Math"/>
        </w:rPr>
        <w:t>〉         h) 〈</w:t>
      </w:r>
      <w:r>
        <w:t xml:space="preserve">−5,1 </w:t>
      </w:r>
      <w:r>
        <w:rPr>
          <w:rFonts w:ascii="Cambria Math" w:hAnsi="Cambria Math" w:cs="Cambria Math"/>
        </w:rPr>
        <w:t>〉</w:t>
      </w:r>
      <w:r>
        <w:t xml:space="preserve">, </w:t>
      </w:r>
      <w:r>
        <w:rPr>
          <w:rFonts w:ascii="Cambria Math" w:hAnsi="Cambria Math" w:cs="Cambria Math"/>
        </w:rPr>
        <w:t>〈</w:t>
      </w:r>
      <w:r>
        <w:t xml:space="preserve"> 1, 3 )</w:t>
      </w:r>
    </w:p>
    <w:p w:rsidR="00273CC3" w:rsidRPr="00273CC3" w:rsidRDefault="00273CC3" w:rsidP="00273CC3">
      <w:pPr>
        <w:rPr>
          <w:rFonts w:ascii="Times New Roman" w:eastAsia="Times New Roman" w:hAnsi="Times New Roman" w:cs="Times New Roman"/>
          <w:sz w:val="24"/>
          <w:szCs w:val="20"/>
          <w:lang w:val="cs-CZ" w:eastAsia="cs-CZ"/>
        </w:rPr>
      </w:pPr>
      <w:r>
        <w:t>23</w:t>
      </w:r>
      <w:r w:rsidRPr="00273CC3">
        <w:rPr>
          <w:rFonts w:ascii="Times New Roman" w:eastAsia="Times New Roman" w:hAnsi="Times New Roman" w:cs="Times New Roman"/>
          <w:sz w:val="24"/>
          <w:szCs w:val="20"/>
          <w:lang w:val="cs-CZ" w:eastAsia="cs-CZ"/>
        </w:rPr>
        <w:t>. Rozhodnite, ktorá z nasledujúcich množín je interval, príslušný interval zapíšte, a načrtnite na číselnú os:</w:t>
      </w:r>
    </w:p>
    <w:p w:rsidR="00273CC3" w:rsidRDefault="00273CC3" w:rsidP="00273CC3">
      <w:r>
        <w:t>a)  {3}         b)  R</w:t>
      </w:r>
      <w:r>
        <w:tab/>
        <w:t>c)   {</w:t>
      </w:r>
      <w:proofErr w:type="spellStart"/>
      <w:r>
        <w:t>x</w:t>
      </w:r>
      <w:r>
        <w:rPr>
          <w:rFonts w:ascii="Cambria Math" w:hAnsi="Cambria Math" w:cs="Cambria Math"/>
        </w:rPr>
        <w:t>∈</w:t>
      </w:r>
      <w:r>
        <w:t>Z</w:t>
      </w:r>
      <w:proofErr w:type="spellEnd"/>
      <w:r>
        <w:t>; x&gt;1}      d)   {</w:t>
      </w:r>
      <w:proofErr w:type="spellStart"/>
      <w:r>
        <w:t>x</w:t>
      </w:r>
      <w:r>
        <w:rPr>
          <w:rFonts w:ascii="Cambria Math" w:hAnsi="Cambria Math" w:cs="Cambria Math"/>
        </w:rPr>
        <w:t>∈</w:t>
      </w:r>
      <w:r>
        <w:t>R</w:t>
      </w:r>
      <w:proofErr w:type="spellEnd"/>
      <w:r>
        <w:t>; x</w:t>
      </w:r>
      <w:r>
        <w:rPr>
          <w:rFonts w:ascii="Calibri" w:hAnsi="Calibri" w:cs="Calibri"/>
        </w:rPr>
        <w:t>≥</w:t>
      </w:r>
      <w:r>
        <w:t>4}   e)   {</w:t>
      </w:r>
      <w:proofErr w:type="spellStart"/>
      <w:r>
        <w:t>x</w:t>
      </w:r>
      <w:r>
        <w:rPr>
          <w:rFonts w:ascii="Cambria Math" w:hAnsi="Cambria Math" w:cs="Cambria Math"/>
        </w:rPr>
        <w:t>∈</w:t>
      </w:r>
      <w:r>
        <w:t>R</w:t>
      </w:r>
      <w:proofErr w:type="spellEnd"/>
      <w:r>
        <w:t>; 2</w:t>
      </w:r>
      <w:r>
        <w:rPr>
          <w:rFonts w:ascii="Calibri" w:hAnsi="Calibri" w:cs="Calibri"/>
        </w:rPr>
        <w:t>≤</w:t>
      </w:r>
      <w:r>
        <w:t>x&lt;3}    f)   {</w:t>
      </w:r>
      <w:proofErr w:type="spellStart"/>
      <w:r>
        <w:t>x</w:t>
      </w:r>
      <w:r>
        <w:rPr>
          <w:rFonts w:ascii="Cambria Math" w:hAnsi="Cambria Math" w:cs="Cambria Math"/>
        </w:rPr>
        <w:t>∈</w:t>
      </w:r>
      <w:r>
        <w:t>N</w:t>
      </w:r>
      <w:proofErr w:type="spellEnd"/>
      <w:r>
        <w:t>; x&lt;9}    g)   {</w:t>
      </w:r>
      <w:proofErr w:type="spellStart"/>
      <w:r>
        <w:t>x</w:t>
      </w:r>
      <w:r>
        <w:rPr>
          <w:rFonts w:ascii="Cambria Math" w:hAnsi="Cambria Math" w:cs="Cambria Math"/>
        </w:rPr>
        <w:t>∈</w:t>
      </w:r>
      <w:r>
        <w:t>R</w:t>
      </w:r>
      <w:proofErr w:type="spellEnd"/>
      <w:r>
        <w:t>; 3</w:t>
      </w:r>
      <w:r>
        <w:rPr>
          <w:rFonts w:ascii="Calibri" w:hAnsi="Calibri" w:cs="Calibri"/>
        </w:rPr>
        <w:t>≤</w:t>
      </w:r>
      <w:r>
        <w:t>x&lt;2}</w:t>
      </w:r>
    </w:p>
    <w:p w:rsidR="00B641F1" w:rsidRDefault="00B641F1" w:rsidP="00273CC3">
      <w:pPr>
        <w:rPr>
          <w:sz w:val="20"/>
          <w:szCs w:val="20"/>
        </w:rPr>
      </w:pPr>
      <w:r>
        <w:t xml:space="preserve">24.  </w:t>
      </w:r>
      <w:r w:rsidRPr="001620B7">
        <w:rPr>
          <w:sz w:val="20"/>
          <w:szCs w:val="20"/>
        </w:rPr>
        <w:t xml:space="preserve">Odstráňte z menovateľa odmocninu: </w:t>
      </w:r>
      <w:r w:rsidRPr="001620B7">
        <w:rPr>
          <w:position w:val="-28"/>
          <w:sz w:val="20"/>
          <w:szCs w:val="20"/>
        </w:rPr>
        <w:object w:dxaOrig="940" w:dyaOrig="720">
          <v:shape id="_x0000_i1073" type="#_x0000_t75" style="width:47.15pt;height:36pt" o:ole="">
            <v:imagedata r:id="rId101" o:title=""/>
          </v:shape>
          <o:OLEObject Type="Embed" ProgID="Equation.3" ShapeID="_x0000_i1073" DrawAspect="Content" ObjectID="_1605976083" r:id="rId102"/>
        </w:object>
      </w:r>
      <w:r>
        <w:rPr>
          <w:sz w:val="20"/>
          <w:szCs w:val="20"/>
        </w:rPr>
        <w:t>.</w:t>
      </w:r>
    </w:p>
    <w:p w:rsidR="00B641F1" w:rsidRDefault="00B641F1" w:rsidP="00B641F1">
      <w:pPr>
        <w:tabs>
          <w:tab w:val="left" w:pos="3600"/>
        </w:tabs>
        <w:spacing w:after="0" w:line="360" w:lineRule="auto"/>
      </w:pPr>
      <w:r>
        <w:t>25. Zisti, či číslo 497 je prvočíslo.</w:t>
      </w:r>
    </w:p>
    <w:p w:rsidR="00B641F1" w:rsidRDefault="00B641F1" w:rsidP="00B641F1">
      <w:pPr>
        <w:tabs>
          <w:tab w:val="left" w:pos="3600"/>
        </w:tabs>
        <w:spacing w:after="0" w:line="360" w:lineRule="auto"/>
      </w:pPr>
      <w:r>
        <w:t>26. Urč najväčší spoločný deliteľ a najmenší spoločný násobok čísel 48 a 63.</w:t>
      </w:r>
    </w:p>
    <w:p w:rsidR="00B641F1" w:rsidRDefault="00B641F1" w:rsidP="00B641F1">
      <w:pPr>
        <w:tabs>
          <w:tab w:val="left" w:pos="3600"/>
        </w:tabs>
        <w:spacing w:after="0" w:line="360" w:lineRule="auto"/>
      </w:pPr>
      <w:r>
        <w:t>27. Zapíš číslo 45 v dvojkovej sústave.</w:t>
      </w:r>
    </w:p>
    <w:p w:rsidR="00B641F1" w:rsidRDefault="00B641F1" w:rsidP="00B641F1">
      <w:pPr>
        <w:tabs>
          <w:tab w:val="left" w:pos="3600"/>
        </w:tabs>
        <w:spacing w:after="0" w:line="360" w:lineRule="auto"/>
      </w:pPr>
      <w:r>
        <w:t>28. Zapíš číslo 10101001 v desiatkovej sústave.</w:t>
      </w:r>
    </w:p>
    <w:p w:rsidR="00B641F1" w:rsidRDefault="00B641F1" w:rsidP="00B641F1">
      <w:pPr>
        <w:tabs>
          <w:tab w:val="left" w:pos="3600"/>
        </w:tabs>
        <w:spacing w:after="0" w:line="360" w:lineRule="auto"/>
        <w:rPr>
          <w:vertAlign w:val="superscript"/>
        </w:rPr>
      </w:pPr>
      <w:r>
        <w:t xml:space="preserve">29. Zjednoduš  a)  </w:t>
      </w:r>
      <w:r w:rsidRPr="00F64FC5">
        <w:rPr>
          <w:position w:val="-34"/>
        </w:rPr>
        <w:object w:dxaOrig="1020" w:dyaOrig="800">
          <v:shape id="_x0000_i1074" type="#_x0000_t75" style="width:51.45pt;height:40.3pt" o:ole="">
            <v:imagedata r:id="rId103" o:title=""/>
          </v:shape>
          <o:OLEObject Type="Embed" ProgID="Equation.3" ShapeID="_x0000_i1074" DrawAspect="Content" ObjectID="_1605976084" r:id="rId104"/>
        </w:object>
      </w:r>
      <w:r>
        <w:t xml:space="preserve">        b)   </w:t>
      </w:r>
      <w:r w:rsidRPr="00F64FC5">
        <w:rPr>
          <w:position w:val="-24"/>
        </w:rPr>
        <w:object w:dxaOrig="720" w:dyaOrig="660">
          <v:shape id="_x0000_i1075" type="#_x0000_t75" style="width:36pt;height:33.45pt" o:ole="">
            <v:imagedata r:id="rId105" o:title=""/>
          </v:shape>
          <o:OLEObject Type="Embed" ProgID="Equation.3" ShapeID="_x0000_i1075" DrawAspect="Content" ObjectID="_1605976085" r:id="rId106"/>
        </w:object>
      </w:r>
      <w:r>
        <w:t xml:space="preserve">       c)    3a</w:t>
      </w:r>
      <w:r>
        <w:rPr>
          <w:vertAlign w:val="superscript"/>
        </w:rPr>
        <w:t xml:space="preserve">-5 </w:t>
      </w:r>
      <w:r>
        <w:t>b</w:t>
      </w:r>
      <w:r>
        <w:rPr>
          <w:vertAlign w:val="superscript"/>
        </w:rPr>
        <w:t xml:space="preserve">6 </w:t>
      </w:r>
      <w:r>
        <w:t>. 4b</w:t>
      </w:r>
      <w:r>
        <w:rPr>
          <w:vertAlign w:val="superscript"/>
        </w:rPr>
        <w:t xml:space="preserve">- 8 </w:t>
      </w:r>
      <w:r>
        <w:t>a</w:t>
      </w:r>
      <w:r>
        <w:rPr>
          <w:vertAlign w:val="superscript"/>
        </w:rPr>
        <w:t>9</w:t>
      </w:r>
    </w:p>
    <w:p w:rsidR="00B641F1" w:rsidRDefault="00B641F1" w:rsidP="00B641F1">
      <w:pPr>
        <w:pStyle w:val="Odsekzoznamu"/>
        <w:ind w:left="0"/>
      </w:pPr>
      <w:r>
        <w:t xml:space="preserve">30. Hodnota výrazu </w:t>
      </w:r>
      <w:r w:rsidRPr="005709BE">
        <w:rPr>
          <w:position w:val="-24"/>
        </w:rPr>
        <w:object w:dxaOrig="2799" w:dyaOrig="620">
          <v:shape id="_x0000_i1076" type="#_x0000_t75" style="width:139.7pt;height:30.85pt" o:ole="">
            <v:imagedata r:id="rId107" o:title=""/>
          </v:shape>
          <o:OLEObject Type="Embed" ProgID="Equation.3" ShapeID="_x0000_i1076" DrawAspect="Content" ObjectID="_1605976086" r:id="rId108"/>
        </w:object>
      </w:r>
      <w:r>
        <w:t xml:space="preserve"> je: (A) -20</w:t>
      </w:r>
      <w:r>
        <w:tab/>
      </w:r>
      <w:r>
        <w:tab/>
        <w:t>(B) 20</w:t>
      </w:r>
      <w:r>
        <w:tab/>
      </w:r>
      <w:r>
        <w:tab/>
        <w:t>(C) 38</w:t>
      </w:r>
      <w:r>
        <w:tab/>
      </w:r>
      <w:r>
        <w:tab/>
        <w:t xml:space="preserve">(D) 52 </w:t>
      </w:r>
    </w:p>
    <w:p w:rsidR="006377A8" w:rsidRDefault="006377A8" w:rsidP="00B641F1">
      <w:pPr>
        <w:pStyle w:val="Odsekzoznamu"/>
        <w:ind w:left="0"/>
      </w:pPr>
      <w:r>
        <w:t xml:space="preserve">31. Urči súčet všetkých celých čísel, ktoré patria do množiny  </w:t>
      </w:r>
      <w:r w:rsidRPr="001D17B4">
        <w:rPr>
          <w:position w:val="-10"/>
        </w:rPr>
        <w:object w:dxaOrig="2299" w:dyaOrig="340">
          <v:shape id="_x0000_i1077" type="#_x0000_t75" style="width:115.7pt;height:17.15pt" o:ole="">
            <v:imagedata r:id="rId27" o:title=""/>
          </v:shape>
          <o:OLEObject Type="Embed" ProgID="Equation.3" ShapeID="_x0000_i1077" DrawAspect="Content" ObjectID="_1605976087" r:id="rId109"/>
        </w:object>
      </w:r>
      <w:r>
        <w:t>.</w:t>
      </w:r>
    </w:p>
    <w:p w:rsidR="00DA1D43" w:rsidRPr="00DA1D43" w:rsidRDefault="006377A8" w:rsidP="006377A8">
      <w:pPr>
        <w:pStyle w:val="Odsekzoznamu"/>
        <w:ind w:left="0"/>
      </w:pPr>
      <w:r>
        <w:t>32. V čísle 1256AB urči číslice A, B tak, aby číslo bolo deliteľné číslom 4 a bolo najväčšie.</w:t>
      </w:r>
      <w:r w:rsidR="00DA1D43">
        <w:br/>
      </w:r>
    </w:p>
    <w:p w:rsidR="004703F3" w:rsidRPr="004703F3" w:rsidRDefault="004703F3" w:rsidP="00782589">
      <w:pPr>
        <w:rPr>
          <w:b/>
        </w:rPr>
      </w:pPr>
    </w:p>
    <w:sectPr w:rsidR="004703F3" w:rsidRPr="004703F3" w:rsidSect="004703F3">
      <w:pgSz w:w="11907" w:h="16839" w:code="9"/>
      <w:pgMar w:top="709" w:right="567" w:bottom="142" w:left="426"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544"/>
    <w:multiLevelType w:val="hybridMultilevel"/>
    <w:tmpl w:val="A602035C"/>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69F11BF"/>
    <w:multiLevelType w:val="hybridMultilevel"/>
    <w:tmpl w:val="6C1E48E0"/>
    <w:lvl w:ilvl="0" w:tplc="40AC8C70">
      <w:start w:val="1"/>
      <w:numFmt w:val="decimal"/>
      <w:lvlText w:val="%1."/>
      <w:lvlJc w:val="left"/>
      <w:pPr>
        <w:ind w:left="720" w:hanging="360"/>
      </w:pPr>
      <w:rPr>
        <w:rFonts w:cs="Times New Roman" w:hint="default"/>
        <w:b/>
        <w:sz w:val="24"/>
        <w:szCs w:val="24"/>
      </w:rPr>
    </w:lvl>
    <w:lvl w:ilvl="1" w:tplc="2EF03A36">
      <w:start w:val="1"/>
      <w:numFmt w:val="upperLetter"/>
      <w:lvlText w:val="%2)"/>
      <w:lvlJc w:val="left"/>
      <w:pPr>
        <w:ind w:left="1440" w:hanging="360"/>
      </w:pPr>
      <w:rPr>
        <w:rFonts w:ascii="Calibri" w:eastAsia="Times New Roman" w:hAnsi="Calibri"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
    <w:nsid w:val="2F1C065C"/>
    <w:multiLevelType w:val="hybridMultilevel"/>
    <w:tmpl w:val="4DDA34E4"/>
    <w:lvl w:ilvl="0" w:tplc="0B1EE1D6">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43D4581A"/>
    <w:multiLevelType w:val="hybridMultilevel"/>
    <w:tmpl w:val="5E08CA02"/>
    <w:lvl w:ilvl="0" w:tplc="B7500AC4">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44F22CA8"/>
    <w:multiLevelType w:val="hybridMultilevel"/>
    <w:tmpl w:val="E42E5A42"/>
    <w:lvl w:ilvl="0" w:tplc="313E6256">
      <w:start w:val="1"/>
      <w:numFmt w:val="upperLetter"/>
      <w:lvlText w:val="%1)"/>
      <w:lvlJc w:val="left"/>
      <w:pPr>
        <w:ind w:left="1080" w:hanging="360"/>
      </w:pPr>
      <w:rPr>
        <w:rFonts w:eastAsia="Times New Roman"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nsid w:val="48007AA2"/>
    <w:multiLevelType w:val="hybridMultilevel"/>
    <w:tmpl w:val="FDB804AA"/>
    <w:lvl w:ilvl="0" w:tplc="A8BA9822">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nsid w:val="72F14808"/>
    <w:multiLevelType w:val="hybridMultilevel"/>
    <w:tmpl w:val="8AC62FB0"/>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nsid w:val="75091EE8"/>
    <w:multiLevelType w:val="hybridMultilevel"/>
    <w:tmpl w:val="479EFCEC"/>
    <w:lvl w:ilvl="0" w:tplc="5C0480BC">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782589"/>
    <w:rsid w:val="001170A8"/>
    <w:rsid w:val="001504C2"/>
    <w:rsid w:val="00225845"/>
    <w:rsid w:val="00254EAD"/>
    <w:rsid w:val="00273CC3"/>
    <w:rsid w:val="003052C3"/>
    <w:rsid w:val="004703F3"/>
    <w:rsid w:val="005F6117"/>
    <w:rsid w:val="00600353"/>
    <w:rsid w:val="00607BA7"/>
    <w:rsid w:val="006377A8"/>
    <w:rsid w:val="00701A97"/>
    <w:rsid w:val="00782589"/>
    <w:rsid w:val="00823BBB"/>
    <w:rsid w:val="00851D90"/>
    <w:rsid w:val="00860FCD"/>
    <w:rsid w:val="008953FA"/>
    <w:rsid w:val="00A33682"/>
    <w:rsid w:val="00AB75B4"/>
    <w:rsid w:val="00AD6B4C"/>
    <w:rsid w:val="00B4213C"/>
    <w:rsid w:val="00B641F1"/>
    <w:rsid w:val="00BD57B2"/>
    <w:rsid w:val="00C45C37"/>
    <w:rsid w:val="00CD696B"/>
    <w:rsid w:val="00D05C6D"/>
    <w:rsid w:val="00D62024"/>
    <w:rsid w:val="00DA1D43"/>
    <w:rsid w:val="00F43832"/>
    <w:rsid w:val="00F9131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953FA"/>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99"/>
    <w:qFormat/>
    <w:rsid w:val="00782589"/>
    <w:pPr>
      <w:ind w:left="720"/>
      <w:contextualSpacing/>
    </w:pPr>
    <w:rPr>
      <w:rFonts w:ascii="Calibri" w:eastAsia="Calibri" w:hAnsi="Calibri" w:cs="Times New Roman"/>
    </w:rPr>
  </w:style>
  <w:style w:type="paragraph" w:styleId="Textbubliny">
    <w:name w:val="Balloon Text"/>
    <w:basedOn w:val="Normlny"/>
    <w:link w:val="TextbublinyChar"/>
    <w:uiPriority w:val="99"/>
    <w:semiHidden/>
    <w:unhideWhenUsed/>
    <w:rsid w:val="007825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2589"/>
    <w:rPr>
      <w:rFonts w:ascii="Tahoma" w:hAnsi="Tahoma" w:cs="Tahoma"/>
      <w:sz w:val="16"/>
      <w:szCs w:val="16"/>
      <w:lang w:val="sk-SK"/>
    </w:rPr>
  </w:style>
  <w:style w:type="paragraph" w:customStyle="1" w:styleId="Default">
    <w:name w:val="Default"/>
    <w:uiPriority w:val="99"/>
    <w:rsid w:val="00782589"/>
    <w:pPr>
      <w:autoSpaceDE w:val="0"/>
      <w:autoSpaceDN w:val="0"/>
      <w:adjustRightInd w:val="0"/>
      <w:spacing w:after="0" w:line="240" w:lineRule="auto"/>
    </w:pPr>
    <w:rPr>
      <w:rFonts w:ascii="Verdana" w:eastAsia="Calibri" w:hAnsi="Verdana" w:cs="Verdana"/>
      <w:color w:val="000000"/>
      <w:sz w:val="24"/>
      <w:szCs w:val="24"/>
      <w:lang w:val="sk-SK"/>
    </w:rPr>
  </w:style>
  <w:style w:type="character" w:styleId="Siln">
    <w:name w:val="Strong"/>
    <w:basedOn w:val="Predvolenpsmoodseku"/>
    <w:uiPriority w:val="22"/>
    <w:qFormat/>
    <w:rsid w:val="004703F3"/>
    <w:rPr>
      <w:b/>
      <w:bCs/>
    </w:rPr>
  </w:style>
  <w:style w:type="paragraph" w:customStyle="1" w:styleId="Styl1">
    <w:name w:val="Styl 1"/>
    <w:basedOn w:val="Normlny"/>
    <w:rsid w:val="004703F3"/>
    <w:pPr>
      <w:spacing w:after="0" w:line="240" w:lineRule="auto"/>
      <w:ind w:left="1021"/>
    </w:pPr>
    <w:rPr>
      <w:rFonts w:ascii="Times New Roman" w:eastAsia="Times New Roman" w:hAnsi="Times New Roman" w:cs="Times New Roman"/>
      <w:sz w:val="24"/>
      <w:szCs w:val="20"/>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image" Target="media/image52.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9.bin"/><Relationship Id="rId110"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794</Words>
  <Characters>4532</Characters>
  <Application>Microsoft Office Word</Application>
  <DocSecurity>0</DocSecurity>
  <Lines>37</Lines>
  <Paragraphs>10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Slovenkai</dc:creator>
  <cp:lastModifiedBy>Anna Slovenkaiová</cp:lastModifiedBy>
  <cp:revision>4</cp:revision>
  <dcterms:created xsi:type="dcterms:W3CDTF">2016-12-15T17:47:00Z</dcterms:created>
  <dcterms:modified xsi:type="dcterms:W3CDTF">2018-12-10T18:40:00Z</dcterms:modified>
</cp:coreProperties>
</file>