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981" w:rsidRPr="00AA548C" w:rsidRDefault="006B6981" w:rsidP="001004D6">
      <w:pPr>
        <w:pStyle w:val="Odsekzoznamu"/>
        <w:numPr>
          <w:ilvl w:val="0"/>
          <w:numId w:val="1"/>
        </w:numPr>
        <w:spacing w:before="0" w:after="0"/>
        <w:rPr>
          <w:rFonts w:asciiTheme="minorHAnsi" w:hAnsiTheme="minorHAnsi"/>
          <w:sz w:val="32"/>
        </w:rPr>
      </w:pPr>
      <w:r w:rsidRPr="00AA548C">
        <w:rPr>
          <w:rFonts w:asciiTheme="minorHAnsi" w:hAnsiTheme="minorHAnsi"/>
          <w:sz w:val="32"/>
        </w:rPr>
        <w:t xml:space="preserve"> Izba má tvar obdĺžnika s rozmermi  3,3 m  a 3,4 m. Kuchyňa je štvorcová s rozmerom 3,5 m. Ktorá  miestnosť</w:t>
      </w:r>
      <w:r w:rsidR="001004D6" w:rsidRPr="00AA548C">
        <w:rPr>
          <w:rFonts w:asciiTheme="minorHAnsi" w:hAnsiTheme="minorHAnsi"/>
          <w:sz w:val="32"/>
        </w:rPr>
        <w:t xml:space="preserve"> </w:t>
      </w:r>
      <w:r w:rsidRPr="00AA548C">
        <w:rPr>
          <w:rFonts w:asciiTheme="minorHAnsi" w:hAnsiTheme="minorHAnsi"/>
          <w:sz w:val="32"/>
        </w:rPr>
        <w:t xml:space="preserve"> je menšia ?</w:t>
      </w:r>
    </w:p>
    <w:p w:rsidR="006B6981" w:rsidRPr="00AA548C" w:rsidRDefault="006B6981" w:rsidP="006B6981">
      <w:pPr>
        <w:pStyle w:val="Odsekzoznamu"/>
        <w:numPr>
          <w:ilvl w:val="0"/>
          <w:numId w:val="1"/>
        </w:numPr>
        <w:spacing w:before="0" w:after="0"/>
        <w:rPr>
          <w:rFonts w:asciiTheme="minorHAnsi" w:hAnsiTheme="minorHAnsi"/>
          <w:sz w:val="32"/>
        </w:rPr>
      </w:pPr>
      <w:r w:rsidRPr="00AA548C">
        <w:rPr>
          <w:rFonts w:asciiTheme="minorHAnsi" w:hAnsiTheme="minorHAnsi"/>
          <w:sz w:val="32"/>
        </w:rPr>
        <w:t>Obvod obdĺžnika  je 45,36 dm, jeho šírka je 6,3 dm. Vypočítaj obsah tohto obdĺžnika.</w:t>
      </w:r>
    </w:p>
    <w:p w:rsidR="006B6981" w:rsidRPr="00AA548C" w:rsidRDefault="006B6981" w:rsidP="006B6981">
      <w:pPr>
        <w:pStyle w:val="Odsekzoznamu"/>
        <w:numPr>
          <w:ilvl w:val="0"/>
          <w:numId w:val="1"/>
        </w:numPr>
        <w:spacing w:before="0" w:after="0"/>
        <w:rPr>
          <w:rFonts w:asciiTheme="minorHAnsi" w:hAnsiTheme="minorHAnsi"/>
          <w:sz w:val="32"/>
        </w:rPr>
      </w:pPr>
      <w:r w:rsidRPr="00AA548C">
        <w:rPr>
          <w:rFonts w:asciiTheme="minorHAnsi" w:hAnsiTheme="minorHAnsi"/>
          <w:sz w:val="32"/>
        </w:rPr>
        <w:t>Vypočítaj obvod a obsah obdĺžnika, ak jedna strana má dĺžku 13,9 cm a druhá je  o 5 cm väčšia.</w:t>
      </w:r>
    </w:p>
    <w:p w:rsidR="006B6981" w:rsidRPr="00AA548C" w:rsidRDefault="006B6981" w:rsidP="006B6981">
      <w:pPr>
        <w:pStyle w:val="Odsekzoznamu"/>
        <w:numPr>
          <w:ilvl w:val="0"/>
          <w:numId w:val="1"/>
        </w:numPr>
        <w:spacing w:before="0" w:after="0"/>
        <w:rPr>
          <w:rFonts w:asciiTheme="minorHAnsi" w:hAnsiTheme="minorHAnsi" w:cs="Times New Roman"/>
          <w:sz w:val="32"/>
        </w:rPr>
      </w:pPr>
      <w:r w:rsidRPr="00AA548C">
        <w:rPr>
          <w:rFonts w:asciiTheme="minorHAnsi" w:hAnsiTheme="minorHAnsi" w:cs="Times New Roman"/>
          <w:sz w:val="32"/>
        </w:rPr>
        <w:t xml:space="preserve">Obchodný dom má parkovisko tvaru obdĺžnika s dĺžkou  </w:t>
      </w:r>
      <w:smartTag w:uri="urn:schemas-microsoft-com:office:smarttags" w:element="metricconverter">
        <w:smartTagPr>
          <w:attr w:name="ProductID" w:val="48 m"/>
        </w:smartTagPr>
        <w:r w:rsidRPr="00AA548C">
          <w:rPr>
            <w:rFonts w:asciiTheme="minorHAnsi" w:hAnsiTheme="minorHAnsi" w:cs="Times New Roman"/>
            <w:sz w:val="32"/>
          </w:rPr>
          <w:t>48 m</w:t>
        </w:r>
      </w:smartTag>
      <w:r w:rsidRPr="00AA548C">
        <w:rPr>
          <w:rFonts w:asciiTheme="minorHAnsi" w:hAnsiTheme="minorHAnsi" w:cs="Times New Roman"/>
          <w:sz w:val="32"/>
        </w:rPr>
        <w:t xml:space="preserve"> a šírkou 65 dm. Koľko áut sa tam zmestí, ak každé  auto potrebuje 2,5 m</w:t>
      </w:r>
      <w:r w:rsidRPr="00AA548C">
        <w:rPr>
          <w:rFonts w:asciiTheme="minorHAnsi" w:hAnsiTheme="minorHAnsi" w:cs="Times New Roman"/>
          <w:sz w:val="32"/>
          <w:vertAlign w:val="superscript"/>
        </w:rPr>
        <w:t>2</w:t>
      </w:r>
      <w:r w:rsidRPr="00AA548C">
        <w:rPr>
          <w:rFonts w:asciiTheme="minorHAnsi" w:hAnsiTheme="minorHAnsi" w:cs="Times New Roman"/>
          <w:sz w:val="32"/>
        </w:rPr>
        <w:t xml:space="preserve">? </w:t>
      </w:r>
    </w:p>
    <w:p w:rsidR="006B6981" w:rsidRPr="00AA548C" w:rsidRDefault="006B6981" w:rsidP="006B6981">
      <w:pPr>
        <w:pStyle w:val="Odsekzoznamu"/>
        <w:numPr>
          <w:ilvl w:val="0"/>
          <w:numId w:val="1"/>
        </w:numPr>
        <w:spacing w:before="0" w:after="0"/>
        <w:rPr>
          <w:rFonts w:asciiTheme="minorHAnsi" w:hAnsiTheme="minorHAnsi"/>
          <w:sz w:val="32"/>
        </w:rPr>
      </w:pPr>
      <w:r w:rsidRPr="00AA548C">
        <w:rPr>
          <w:rFonts w:asciiTheme="minorHAnsi" w:hAnsiTheme="minorHAnsi"/>
          <w:sz w:val="32"/>
        </w:rPr>
        <w:t>Sú dané vnútorné uhly trojuholníka ABC (α, β, γ). Vypočítaj, akú veľkosť má chýbajúci uhol a urči typ trojuholníka.</w:t>
      </w:r>
    </w:p>
    <w:p w:rsidR="006B6981" w:rsidRPr="00AA548C" w:rsidRDefault="006B6981" w:rsidP="006B6981">
      <w:pPr>
        <w:pStyle w:val="Odsekzoznamu"/>
        <w:tabs>
          <w:tab w:val="left" w:pos="-284"/>
          <w:tab w:val="left" w:pos="2835"/>
          <w:tab w:val="left" w:pos="6804"/>
        </w:tabs>
        <w:spacing w:before="0" w:after="0"/>
        <w:ind w:left="-491"/>
        <w:rPr>
          <w:rFonts w:asciiTheme="minorHAnsi" w:hAnsiTheme="minorHAnsi"/>
          <w:sz w:val="32"/>
        </w:rPr>
      </w:pPr>
      <w:r w:rsidRPr="00AA548C">
        <w:rPr>
          <w:rFonts w:asciiTheme="minorHAnsi" w:hAnsiTheme="minorHAnsi"/>
          <w:b/>
          <w:sz w:val="32"/>
        </w:rPr>
        <w:tab/>
        <w:t xml:space="preserve">a) </w:t>
      </w:r>
      <w:r w:rsidRPr="00AA548C">
        <w:rPr>
          <w:rFonts w:asciiTheme="minorHAnsi" w:hAnsiTheme="minorHAnsi"/>
          <w:sz w:val="32"/>
        </w:rPr>
        <w:t>β = 45°, α = 122°</w:t>
      </w:r>
      <w:r w:rsidRPr="00AA548C">
        <w:rPr>
          <w:rFonts w:asciiTheme="minorHAnsi" w:hAnsiTheme="minorHAnsi"/>
          <w:sz w:val="32"/>
        </w:rPr>
        <w:tab/>
      </w:r>
      <w:r w:rsidRPr="00AA548C">
        <w:rPr>
          <w:rFonts w:asciiTheme="minorHAnsi" w:hAnsiTheme="minorHAnsi"/>
          <w:b/>
          <w:sz w:val="32"/>
        </w:rPr>
        <w:t xml:space="preserve">b) </w:t>
      </w:r>
      <w:r w:rsidRPr="00AA548C">
        <w:rPr>
          <w:rFonts w:asciiTheme="minorHAnsi" w:hAnsiTheme="minorHAnsi"/>
          <w:sz w:val="32"/>
        </w:rPr>
        <w:t>γ = 22° 33´, β = 125° 12´</w:t>
      </w:r>
      <w:r w:rsidRPr="00AA548C">
        <w:rPr>
          <w:rFonts w:asciiTheme="minorHAnsi" w:hAnsiTheme="minorHAnsi"/>
          <w:sz w:val="32"/>
        </w:rPr>
        <w:tab/>
      </w:r>
      <w:r w:rsidRPr="00AA548C">
        <w:rPr>
          <w:rFonts w:asciiTheme="minorHAnsi" w:hAnsiTheme="minorHAnsi"/>
          <w:b/>
          <w:sz w:val="32"/>
        </w:rPr>
        <w:t xml:space="preserve">c) </w:t>
      </w:r>
      <w:r w:rsidRPr="00AA548C">
        <w:rPr>
          <w:rFonts w:asciiTheme="minorHAnsi" w:hAnsiTheme="minorHAnsi"/>
          <w:sz w:val="32"/>
        </w:rPr>
        <w:t>α = 158°, γ = 19°</w:t>
      </w:r>
    </w:p>
    <w:p w:rsidR="006B6981" w:rsidRPr="00AA548C" w:rsidRDefault="006B6981" w:rsidP="006B6981">
      <w:pPr>
        <w:pStyle w:val="Odsekzoznamu"/>
        <w:numPr>
          <w:ilvl w:val="0"/>
          <w:numId w:val="1"/>
        </w:numPr>
        <w:tabs>
          <w:tab w:val="left" w:pos="-284"/>
          <w:tab w:val="left" w:pos="2835"/>
          <w:tab w:val="left" w:pos="6804"/>
        </w:tabs>
        <w:spacing w:before="0" w:after="0"/>
        <w:rPr>
          <w:rFonts w:asciiTheme="minorHAnsi" w:hAnsiTheme="minorHAnsi"/>
          <w:sz w:val="32"/>
        </w:rPr>
      </w:pPr>
      <w:r w:rsidRPr="00AA548C">
        <w:rPr>
          <w:rFonts w:asciiTheme="minorHAnsi" w:hAnsiTheme="minorHAnsi"/>
          <w:sz w:val="32"/>
        </w:rPr>
        <w:t>Školská jedáleň zaplatila za 84,5 kg zemiakov 33,8 eur. Koľko eur stál jeden kilogram zemiakov?</w:t>
      </w:r>
    </w:p>
    <w:p w:rsidR="006B6981" w:rsidRPr="00AA548C" w:rsidRDefault="006B6981" w:rsidP="006B6981">
      <w:pPr>
        <w:pStyle w:val="Odsekzoznamu"/>
        <w:numPr>
          <w:ilvl w:val="0"/>
          <w:numId w:val="1"/>
        </w:numPr>
        <w:tabs>
          <w:tab w:val="left" w:pos="540"/>
          <w:tab w:val="left" w:pos="1440"/>
          <w:tab w:val="left" w:pos="2880"/>
          <w:tab w:val="left" w:pos="4500"/>
          <w:tab w:val="left" w:pos="5940"/>
          <w:tab w:val="left" w:pos="7560"/>
          <w:tab w:val="left" w:pos="9180"/>
        </w:tabs>
        <w:spacing w:before="0" w:after="120"/>
        <w:rPr>
          <w:rFonts w:asciiTheme="minorHAnsi" w:hAnsiTheme="minorHAnsi"/>
          <w:sz w:val="32"/>
        </w:rPr>
      </w:pPr>
      <w:r w:rsidRPr="00AA548C">
        <w:rPr>
          <w:rFonts w:asciiTheme="minorHAnsi" w:hAnsiTheme="minorHAnsi"/>
          <w:sz w:val="32"/>
        </w:rPr>
        <w:t xml:space="preserve">Manželia </w:t>
      </w:r>
      <w:proofErr w:type="spellStart"/>
      <w:r w:rsidRPr="00AA548C">
        <w:rPr>
          <w:rFonts w:asciiTheme="minorHAnsi" w:hAnsiTheme="minorHAnsi"/>
          <w:sz w:val="32"/>
        </w:rPr>
        <w:t>Stehlíkovci</w:t>
      </w:r>
      <w:proofErr w:type="spellEnd"/>
      <w:r w:rsidRPr="00AA548C">
        <w:rPr>
          <w:rFonts w:asciiTheme="minorHAnsi" w:hAnsiTheme="minorHAnsi"/>
          <w:sz w:val="32"/>
        </w:rPr>
        <w:t xml:space="preserve"> si kúpili 15,5 m koberca. V jednej miestnosti použili 5,32 m, v druhej a tretej po 4,16 m  a do chodby 92 cm. Koľko metrov koberca im zvýšilo?</w:t>
      </w:r>
    </w:p>
    <w:p w:rsidR="001004D6" w:rsidRPr="00AA548C" w:rsidRDefault="001004D6" w:rsidP="001004D6">
      <w:pPr>
        <w:pStyle w:val="Odsekzoznamu"/>
        <w:numPr>
          <w:ilvl w:val="0"/>
          <w:numId w:val="1"/>
        </w:numPr>
        <w:tabs>
          <w:tab w:val="left" w:pos="-567"/>
          <w:tab w:val="left" w:pos="426"/>
          <w:tab w:val="left" w:pos="1843"/>
          <w:tab w:val="left" w:pos="4111"/>
          <w:tab w:val="left" w:pos="4395"/>
          <w:tab w:val="left" w:pos="5670"/>
          <w:tab w:val="left" w:pos="7088"/>
        </w:tabs>
        <w:spacing w:before="0" w:after="0"/>
        <w:ind w:right="-992"/>
        <w:rPr>
          <w:rFonts w:asciiTheme="minorHAnsi" w:hAnsiTheme="minorHAnsi"/>
          <w:sz w:val="32"/>
        </w:rPr>
      </w:pPr>
      <w:r w:rsidRPr="00AA548C">
        <w:rPr>
          <w:rFonts w:asciiTheme="minorHAnsi" w:hAnsiTheme="minorHAnsi"/>
          <w:sz w:val="32"/>
        </w:rPr>
        <w:t xml:space="preserve">Vypočítaj: </w:t>
      </w:r>
    </w:p>
    <w:p w:rsidR="001004D6" w:rsidRPr="00AA548C" w:rsidRDefault="001004D6" w:rsidP="001004D6">
      <w:pPr>
        <w:tabs>
          <w:tab w:val="left" w:pos="4395"/>
        </w:tabs>
        <w:spacing w:before="0" w:after="0"/>
        <w:ind w:left="-851"/>
        <w:jc w:val="left"/>
        <w:rPr>
          <w:rFonts w:asciiTheme="minorHAnsi" w:hAnsiTheme="minorHAnsi"/>
          <w:sz w:val="32"/>
        </w:rPr>
      </w:pPr>
      <w:r w:rsidRPr="00AA548C">
        <w:rPr>
          <w:rFonts w:asciiTheme="minorHAnsi" w:hAnsiTheme="minorHAnsi"/>
          <w:sz w:val="32"/>
        </w:rPr>
        <w:t>a) 7,26 + 3,14 – 0,50 + 0,50 . 2 =</w:t>
      </w:r>
      <w:r w:rsidRPr="00AA548C">
        <w:rPr>
          <w:rFonts w:asciiTheme="minorHAnsi" w:hAnsiTheme="minorHAnsi"/>
          <w:sz w:val="32"/>
        </w:rPr>
        <w:tab/>
        <w:t>c) 9,6 + 0,7 . 0,8 + 9 : 0,9 – 7 : 0,7 =</w:t>
      </w:r>
    </w:p>
    <w:p w:rsidR="001004D6" w:rsidRPr="00AA548C" w:rsidRDefault="001004D6" w:rsidP="001004D6">
      <w:pPr>
        <w:tabs>
          <w:tab w:val="left" w:pos="4395"/>
        </w:tabs>
        <w:spacing w:before="0" w:after="0"/>
        <w:ind w:left="-851"/>
        <w:jc w:val="left"/>
        <w:rPr>
          <w:rFonts w:asciiTheme="minorHAnsi" w:hAnsiTheme="minorHAnsi"/>
          <w:sz w:val="28"/>
        </w:rPr>
      </w:pPr>
      <w:r w:rsidRPr="00AA548C">
        <w:rPr>
          <w:rFonts w:asciiTheme="minorHAnsi" w:hAnsiTheme="minorHAnsi"/>
          <w:sz w:val="32"/>
        </w:rPr>
        <w:t>b) 5. (1,12 – 0,12) : 5 – 1 =</w:t>
      </w:r>
      <w:r w:rsidRPr="00AA548C">
        <w:rPr>
          <w:rFonts w:asciiTheme="minorHAnsi" w:hAnsiTheme="minorHAnsi"/>
          <w:sz w:val="32"/>
        </w:rPr>
        <w:tab/>
        <w:t>d) (9,6 + 0,7) . 8 + 9 : (0,9 – 0,8) . 2 =</w:t>
      </w:r>
      <w:r w:rsidRPr="00AA548C">
        <w:rPr>
          <w:rFonts w:asciiTheme="minorHAnsi" w:hAnsiTheme="minorHAnsi"/>
          <w:sz w:val="32"/>
        </w:rPr>
        <w:tab/>
      </w:r>
    </w:p>
    <w:p w:rsidR="001004D6" w:rsidRPr="00AA548C" w:rsidRDefault="001004D6" w:rsidP="001004D6">
      <w:pPr>
        <w:pStyle w:val="Odsekzoznamu"/>
        <w:numPr>
          <w:ilvl w:val="0"/>
          <w:numId w:val="1"/>
        </w:numPr>
        <w:tabs>
          <w:tab w:val="left" w:pos="-567"/>
          <w:tab w:val="left" w:pos="426"/>
          <w:tab w:val="left" w:pos="1843"/>
          <w:tab w:val="left" w:pos="4111"/>
          <w:tab w:val="left" w:pos="4395"/>
          <w:tab w:val="left" w:pos="5670"/>
          <w:tab w:val="left" w:pos="7088"/>
        </w:tabs>
        <w:spacing w:before="0" w:after="0"/>
        <w:ind w:right="-992"/>
        <w:rPr>
          <w:rFonts w:asciiTheme="minorHAnsi" w:hAnsiTheme="minorHAnsi"/>
          <w:sz w:val="32"/>
        </w:rPr>
      </w:pPr>
      <w:r w:rsidRPr="00AA548C">
        <w:rPr>
          <w:rFonts w:asciiTheme="minorHAnsi" w:hAnsiTheme="minorHAnsi"/>
          <w:sz w:val="32"/>
        </w:rPr>
        <w:t xml:space="preserve">Vypočítaj: </w:t>
      </w:r>
    </w:p>
    <w:p w:rsidR="001004D6" w:rsidRPr="00AA548C" w:rsidRDefault="001004D6" w:rsidP="001004D6">
      <w:pPr>
        <w:tabs>
          <w:tab w:val="left" w:pos="-567"/>
          <w:tab w:val="left" w:pos="426"/>
          <w:tab w:val="left" w:pos="1843"/>
          <w:tab w:val="left" w:pos="4111"/>
          <w:tab w:val="left" w:pos="4395"/>
          <w:tab w:val="left" w:pos="5670"/>
          <w:tab w:val="left" w:pos="7088"/>
        </w:tabs>
        <w:spacing w:before="0" w:after="0"/>
        <w:ind w:left="-491" w:right="-992"/>
        <w:rPr>
          <w:rFonts w:asciiTheme="minorHAnsi" w:hAnsiTheme="minorHAnsi"/>
          <w:sz w:val="32"/>
        </w:rPr>
      </w:pPr>
      <w:r w:rsidRPr="00AA548C">
        <w:rPr>
          <w:rFonts w:asciiTheme="minorHAnsi" w:hAnsiTheme="minorHAnsi"/>
          <w:sz w:val="32"/>
        </w:rPr>
        <w:t>a)</w:t>
      </w:r>
      <w:r w:rsidRPr="00AA548C">
        <w:rPr>
          <w:rFonts w:asciiTheme="minorHAnsi" w:hAnsiTheme="minorHAnsi"/>
          <w:b/>
          <w:sz w:val="24"/>
        </w:rPr>
        <w:t xml:space="preserve"> </w:t>
      </w:r>
      <w:r w:rsidRPr="00AA548C">
        <w:rPr>
          <w:rFonts w:asciiTheme="minorHAnsi" w:hAnsiTheme="minorHAnsi"/>
          <w:sz w:val="32"/>
        </w:rPr>
        <w:t>3,6 : (0,6 : 0,3 : 10) =</w:t>
      </w:r>
    </w:p>
    <w:p w:rsidR="001004D6" w:rsidRPr="00AA548C" w:rsidRDefault="001004D6" w:rsidP="001004D6">
      <w:pPr>
        <w:tabs>
          <w:tab w:val="left" w:pos="-567"/>
          <w:tab w:val="left" w:pos="426"/>
          <w:tab w:val="left" w:pos="1843"/>
          <w:tab w:val="left" w:pos="4111"/>
          <w:tab w:val="left" w:pos="4395"/>
          <w:tab w:val="left" w:pos="5670"/>
          <w:tab w:val="left" w:pos="7088"/>
        </w:tabs>
        <w:spacing w:before="0" w:after="0"/>
        <w:ind w:left="-851" w:right="-992"/>
        <w:rPr>
          <w:rFonts w:asciiTheme="minorHAnsi" w:hAnsiTheme="minorHAnsi"/>
          <w:sz w:val="32"/>
        </w:rPr>
      </w:pPr>
      <w:r w:rsidRPr="00AA548C">
        <w:rPr>
          <w:rFonts w:asciiTheme="minorHAnsi" w:hAnsiTheme="minorHAnsi"/>
          <w:sz w:val="32"/>
        </w:rPr>
        <w:t xml:space="preserve">     b) 3,6 : (0,6 : 0,3) . 10 =</w:t>
      </w:r>
      <w:r w:rsidRPr="00AA548C">
        <w:rPr>
          <w:rFonts w:asciiTheme="minorHAnsi" w:hAnsiTheme="minorHAnsi"/>
          <w:sz w:val="32"/>
        </w:rPr>
        <w:tab/>
      </w:r>
    </w:p>
    <w:p w:rsidR="001004D6" w:rsidRPr="00AA548C" w:rsidRDefault="001004D6" w:rsidP="001004D6">
      <w:pPr>
        <w:tabs>
          <w:tab w:val="left" w:pos="-567"/>
          <w:tab w:val="left" w:pos="426"/>
          <w:tab w:val="left" w:pos="1843"/>
          <w:tab w:val="left" w:pos="4111"/>
          <w:tab w:val="left" w:pos="4395"/>
          <w:tab w:val="left" w:pos="5670"/>
          <w:tab w:val="left" w:pos="7088"/>
        </w:tabs>
        <w:spacing w:before="0" w:after="0"/>
        <w:ind w:left="-851" w:right="-992"/>
        <w:rPr>
          <w:rFonts w:asciiTheme="minorHAnsi" w:hAnsiTheme="minorHAnsi"/>
          <w:sz w:val="32"/>
        </w:rPr>
      </w:pPr>
      <w:r w:rsidRPr="00AA548C">
        <w:rPr>
          <w:rFonts w:asciiTheme="minorHAnsi" w:hAnsiTheme="minorHAnsi"/>
          <w:sz w:val="32"/>
        </w:rPr>
        <w:t xml:space="preserve">     c) 3,6 : 0,6 : 0,3 . 10 =</w:t>
      </w:r>
    </w:p>
    <w:p w:rsidR="00C02899" w:rsidRPr="00AA548C" w:rsidRDefault="001004D6" w:rsidP="00AA548C">
      <w:pPr>
        <w:tabs>
          <w:tab w:val="left" w:pos="-567"/>
          <w:tab w:val="left" w:pos="426"/>
          <w:tab w:val="left" w:pos="1843"/>
          <w:tab w:val="left" w:pos="4111"/>
          <w:tab w:val="left" w:pos="4395"/>
          <w:tab w:val="left" w:pos="5670"/>
          <w:tab w:val="left" w:pos="7088"/>
        </w:tabs>
        <w:spacing w:before="0" w:after="0"/>
        <w:ind w:left="-851" w:right="-992"/>
        <w:rPr>
          <w:sz w:val="32"/>
        </w:rPr>
      </w:pPr>
      <w:r w:rsidRPr="00AA548C">
        <w:rPr>
          <w:rFonts w:asciiTheme="minorHAnsi" w:hAnsiTheme="minorHAnsi"/>
          <w:sz w:val="32"/>
        </w:rPr>
        <w:t xml:space="preserve">    d) (3,6 : 0,6) : (0,3 . 10) =</w:t>
      </w:r>
      <w:bookmarkStart w:id="0" w:name="_GoBack"/>
      <w:bookmarkEnd w:id="0"/>
    </w:p>
    <w:sectPr w:rsidR="00C02899" w:rsidRPr="00AA548C" w:rsidSect="006B6981"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E7DE6"/>
    <w:multiLevelType w:val="hybridMultilevel"/>
    <w:tmpl w:val="7E76F22E"/>
    <w:lvl w:ilvl="0" w:tplc="06589FFC">
      <w:start w:val="1"/>
      <w:numFmt w:val="decimal"/>
      <w:lvlText w:val="%1."/>
      <w:lvlJc w:val="left"/>
      <w:pPr>
        <w:ind w:left="-1342" w:hanging="360"/>
      </w:pPr>
      <w:rPr>
        <w:rFonts w:asciiTheme="minorHAnsi" w:eastAsiaTheme="minorHAnsi" w:hAnsiTheme="minorHAnsi" w:cstheme="minorBidi"/>
      </w:rPr>
    </w:lvl>
    <w:lvl w:ilvl="1" w:tplc="041B0019" w:tentative="1">
      <w:start w:val="1"/>
      <w:numFmt w:val="lowerLetter"/>
      <w:lvlText w:val="%2."/>
      <w:lvlJc w:val="left"/>
      <w:pPr>
        <w:ind w:left="589" w:hanging="360"/>
      </w:pPr>
    </w:lvl>
    <w:lvl w:ilvl="2" w:tplc="041B001B" w:tentative="1">
      <w:start w:val="1"/>
      <w:numFmt w:val="lowerRoman"/>
      <w:lvlText w:val="%3."/>
      <w:lvlJc w:val="right"/>
      <w:pPr>
        <w:ind w:left="1309" w:hanging="180"/>
      </w:pPr>
    </w:lvl>
    <w:lvl w:ilvl="3" w:tplc="041B000F" w:tentative="1">
      <w:start w:val="1"/>
      <w:numFmt w:val="decimal"/>
      <w:lvlText w:val="%4."/>
      <w:lvlJc w:val="left"/>
      <w:pPr>
        <w:ind w:left="2029" w:hanging="360"/>
      </w:pPr>
    </w:lvl>
    <w:lvl w:ilvl="4" w:tplc="041B0019" w:tentative="1">
      <w:start w:val="1"/>
      <w:numFmt w:val="lowerLetter"/>
      <w:lvlText w:val="%5."/>
      <w:lvlJc w:val="left"/>
      <w:pPr>
        <w:ind w:left="2749" w:hanging="360"/>
      </w:pPr>
    </w:lvl>
    <w:lvl w:ilvl="5" w:tplc="041B001B" w:tentative="1">
      <w:start w:val="1"/>
      <w:numFmt w:val="lowerRoman"/>
      <w:lvlText w:val="%6."/>
      <w:lvlJc w:val="right"/>
      <w:pPr>
        <w:ind w:left="3469" w:hanging="180"/>
      </w:pPr>
    </w:lvl>
    <w:lvl w:ilvl="6" w:tplc="041B000F" w:tentative="1">
      <w:start w:val="1"/>
      <w:numFmt w:val="decimal"/>
      <w:lvlText w:val="%7."/>
      <w:lvlJc w:val="left"/>
      <w:pPr>
        <w:ind w:left="4189" w:hanging="360"/>
      </w:pPr>
    </w:lvl>
    <w:lvl w:ilvl="7" w:tplc="041B0019" w:tentative="1">
      <w:start w:val="1"/>
      <w:numFmt w:val="lowerLetter"/>
      <w:lvlText w:val="%8."/>
      <w:lvlJc w:val="left"/>
      <w:pPr>
        <w:ind w:left="4909" w:hanging="360"/>
      </w:pPr>
    </w:lvl>
    <w:lvl w:ilvl="8" w:tplc="041B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" w15:restartNumberingAfterBreak="0">
    <w:nsid w:val="59F1414E"/>
    <w:multiLevelType w:val="hybridMultilevel"/>
    <w:tmpl w:val="E070ED80"/>
    <w:lvl w:ilvl="0" w:tplc="06589FFC">
      <w:start w:val="1"/>
      <w:numFmt w:val="decimal"/>
      <w:lvlText w:val="%1."/>
      <w:lvlJc w:val="left"/>
      <w:pPr>
        <w:ind w:left="-491" w:hanging="360"/>
      </w:pPr>
      <w:rPr>
        <w:rFonts w:asciiTheme="minorHAnsi" w:eastAsiaTheme="minorHAnsi" w:hAnsiTheme="minorHAnsi" w:cstheme="minorBidi"/>
      </w:rPr>
    </w:lvl>
    <w:lvl w:ilvl="1" w:tplc="041B0019" w:tentative="1">
      <w:start w:val="1"/>
      <w:numFmt w:val="lowerLetter"/>
      <w:lvlText w:val="%2."/>
      <w:lvlJc w:val="left"/>
      <w:pPr>
        <w:ind w:left="229" w:hanging="360"/>
      </w:pPr>
    </w:lvl>
    <w:lvl w:ilvl="2" w:tplc="041B001B" w:tentative="1">
      <w:start w:val="1"/>
      <w:numFmt w:val="lowerRoman"/>
      <w:lvlText w:val="%3."/>
      <w:lvlJc w:val="right"/>
      <w:pPr>
        <w:ind w:left="949" w:hanging="180"/>
      </w:pPr>
    </w:lvl>
    <w:lvl w:ilvl="3" w:tplc="041B000F" w:tentative="1">
      <w:start w:val="1"/>
      <w:numFmt w:val="decimal"/>
      <w:lvlText w:val="%4."/>
      <w:lvlJc w:val="left"/>
      <w:pPr>
        <w:ind w:left="1669" w:hanging="360"/>
      </w:pPr>
    </w:lvl>
    <w:lvl w:ilvl="4" w:tplc="041B0019" w:tentative="1">
      <w:start w:val="1"/>
      <w:numFmt w:val="lowerLetter"/>
      <w:lvlText w:val="%5."/>
      <w:lvlJc w:val="left"/>
      <w:pPr>
        <w:ind w:left="2389" w:hanging="360"/>
      </w:pPr>
    </w:lvl>
    <w:lvl w:ilvl="5" w:tplc="041B001B" w:tentative="1">
      <w:start w:val="1"/>
      <w:numFmt w:val="lowerRoman"/>
      <w:lvlText w:val="%6."/>
      <w:lvlJc w:val="right"/>
      <w:pPr>
        <w:ind w:left="3109" w:hanging="180"/>
      </w:pPr>
    </w:lvl>
    <w:lvl w:ilvl="6" w:tplc="041B000F" w:tentative="1">
      <w:start w:val="1"/>
      <w:numFmt w:val="decimal"/>
      <w:lvlText w:val="%7."/>
      <w:lvlJc w:val="left"/>
      <w:pPr>
        <w:ind w:left="3829" w:hanging="360"/>
      </w:pPr>
    </w:lvl>
    <w:lvl w:ilvl="7" w:tplc="041B0019" w:tentative="1">
      <w:start w:val="1"/>
      <w:numFmt w:val="lowerLetter"/>
      <w:lvlText w:val="%8."/>
      <w:lvlJc w:val="left"/>
      <w:pPr>
        <w:ind w:left="4549" w:hanging="360"/>
      </w:pPr>
    </w:lvl>
    <w:lvl w:ilvl="8" w:tplc="041B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981"/>
    <w:rsid w:val="001004D6"/>
    <w:rsid w:val="00213292"/>
    <w:rsid w:val="006B6981"/>
    <w:rsid w:val="00AA548C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443250-FF03-4F28-890A-8B56C3ADB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B6981"/>
    <w:pPr>
      <w:spacing w:before="120" w:after="320" w:line="360" w:lineRule="auto"/>
      <w:jc w:val="both"/>
    </w:pPr>
    <w:rPr>
      <w:rFonts w:ascii="Palatino Linotype" w:hAnsi="Palatino Linotyp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B698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AA548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A54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agendator</cp:lastModifiedBy>
  <cp:revision>2</cp:revision>
  <cp:lastPrinted>2020-10-01T06:48:00Z</cp:lastPrinted>
  <dcterms:created xsi:type="dcterms:W3CDTF">2020-09-30T18:59:00Z</dcterms:created>
  <dcterms:modified xsi:type="dcterms:W3CDTF">2020-10-01T06:49:00Z</dcterms:modified>
</cp:coreProperties>
</file>