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310" w:rsidRPr="00AF539E" w:rsidRDefault="00E03310" w:rsidP="00E03310">
      <w:pPr>
        <w:spacing w:line="240" w:lineRule="atLeast"/>
        <w:jc w:val="both"/>
        <w:rPr>
          <w:sz w:val="18"/>
          <w:szCs w:val="18"/>
          <w:lang w:val="sk-SK"/>
        </w:rPr>
      </w:pPr>
      <w:r w:rsidRPr="00AF539E">
        <w:rPr>
          <w:sz w:val="18"/>
          <w:szCs w:val="18"/>
          <w:lang w:val="sk-SK"/>
        </w:rPr>
        <w:t xml:space="preserve">    </w:t>
      </w:r>
      <w:r w:rsidRPr="00AF539E">
        <w:rPr>
          <w:b/>
          <w:sz w:val="18"/>
          <w:szCs w:val="18"/>
          <w:lang w:val="sk-SK"/>
        </w:rPr>
        <w:t xml:space="preserve">1. </w:t>
      </w:r>
      <w:r w:rsidRPr="00AF539E">
        <w:rPr>
          <w:sz w:val="18"/>
          <w:szCs w:val="18"/>
          <w:lang w:val="sk-SK"/>
        </w:rPr>
        <w:t>Vypočítajte:</w:t>
      </w:r>
    </w:p>
    <w:p w:rsidR="00E03310" w:rsidRPr="00AF539E" w:rsidRDefault="00E03310" w:rsidP="00E03310">
      <w:pPr>
        <w:spacing w:line="240" w:lineRule="atLeast"/>
        <w:jc w:val="both"/>
        <w:rPr>
          <w:sz w:val="18"/>
          <w:szCs w:val="18"/>
        </w:rPr>
      </w:pPr>
      <w:r w:rsidRPr="00AF539E">
        <w:rPr>
          <w:b/>
          <w:sz w:val="18"/>
          <w:szCs w:val="18"/>
          <w:lang w:val="sk-SK"/>
        </w:rPr>
        <w:t>a)</w:t>
      </w:r>
      <w:r w:rsidRPr="00AF539E">
        <w:rPr>
          <w:sz w:val="18"/>
          <w:szCs w:val="18"/>
          <w:lang w:val="sk-SK"/>
        </w:rPr>
        <w:t xml:space="preserve">   </w:t>
      </w:r>
      <w:r w:rsidRPr="00AF539E">
        <w:rPr>
          <w:position w:val="-28"/>
          <w:sz w:val="18"/>
          <w:szCs w:val="18"/>
        </w:rPr>
        <w:object w:dxaOrig="1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33pt" o:ole="" fillcolor="window">
            <v:imagedata r:id="rId4" o:title=""/>
          </v:shape>
          <o:OLEObject Type="Embed" ProgID="Equation.3" ShapeID="_x0000_i1025" DrawAspect="Content" ObjectID="_1682782846" r:id="rId5"/>
        </w:object>
      </w:r>
      <w:r w:rsidRPr="00AF539E">
        <w:rPr>
          <w:sz w:val="18"/>
          <w:szCs w:val="18"/>
        </w:rPr>
        <w:tab/>
      </w:r>
      <w:r w:rsidRPr="00AF539E">
        <w:rPr>
          <w:b/>
          <w:sz w:val="18"/>
          <w:szCs w:val="18"/>
        </w:rPr>
        <w:t>b)</w:t>
      </w:r>
      <w:r w:rsidRPr="00AF539E">
        <w:rPr>
          <w:sz w:val="18"/>
          <w:szCs w:val="18"/>
          <w:lang w:val="sk-SK"/>
        </w:rPr>
        <w:t xml:space="preserve">   </w:t>
      </w:r>
      <w:r w:rsidRPr="00AF539E">
        <w:rPr>
          <w:position w:val="-28"/>
          <w:sz w:val="18"/>
          <w:szCs w:val="18"/>
        </w:rPr>
        <w:object w:dxaOrig="1700" w:dyaOrig="660">
          <v:shape id="_x0000_i1026" type="#_x0000_t75" style="width:85.2pt;height:33pt" o:ole="" fillcolor="window">
            <v:imagedata r:id="rId6" o:title=""/>
          </v:shape>
          <o:OLEObject Type="Embed" ProgID="Equation.3" ShapeID="_x0000_i1026" DrawAspect="Content" ObjectID="_1682782847" r:id="rId7"/>
        </w:object>
      </w:r>
      <w:r>
        <w:rPr>
          <w:sz w:val="18"/>
          <w:szCs w:val="18"/>
        </w:rPr>
        <w:t xml:space="preserve">  c)  </w:t>
      </w:r>
      <w:r w:rsidRPr="00E32C13">
        <w:rPr>
          <w:position w:val="-24"/>
        </w:rPr>
        <w:object w:dxaOrig="1600" w:dyaOrig="660">
          <v:shape id="_x0000_i1027" type="#_x0000_t75" style="width:79.8pt;height:33pt" o:ole="">
            <v:imagedata r:id="rId8" o:title=""/>
          </v:shape>
          <o:OLEObject Type="Embed" ProgID="Equation.3" ShapeID="_x0000_i1027" DrawAspect="Content" ObjectID="_1682782848" r:id="rId9"/>
        </w:object>
      </w:r>
      <w:r>
        <w:tab/>
        <w:t>d)</w:t>
      </w:r>
      <w:r w:rsidRPr="00E32C13">
        <w:rPr>
          <w:position w:val="-24"/>
        </w:rPr>
        <w:object w:dxaOrig="1579" w:dyaOrig="660">
          <v:shape id="_x0000_i1028" type="#_x0000_t75" style="width:79.2pt;height:33pt" o:ole="">
            <v:imagedata r:id="rId10" o:title=""/>
          </v:shape>
          <o:OLEObject Type="Embed" ProgID="Equation.3" ShapeID="_x0000_i1028" DrawAspect="Content" ObjectID="_1682782849" r:id="rId11"/>
        </w:object>
      </w:r>
      <w:r>
        <w:t xml:space="preserve">                     e) </w:t>
      </w:r>
      <w:r w:rsidRPr="00E32C13">
        <w:rPr>
          <w:position w:val="-24"/>
        </w:rPr>
        <w:object w:dxaOrig="1820" w:dyaOrig="660">
          <v:shape id="_x0000_i1029" type="#_x0000_t75" style="width:91.2pt;height:33pt" o:ole="">
            <v:imagedata r:id="rId12" o:title=""/>
          </v:shape>
          <o:OLEObject Type="Embed" ProgID="Equation.3" ShapeID="_x0000_i1029" DrawAspect="Content" ObjectID="_1682782850" r:id="rId13"/>
        </w:object>
      </w:r>
      <w:r>
        <w:t xml:space="preserve">   f) </w:t>
      </w:r>
      <w:r w:rsidRPr="00E32C13">
        <w:rPr>
          <w:position w:val="-24"/>
        </w:rPr>
        <w:object w:dxaOrig="1840" w:dyaOrig="660">
          <v:shape id="_x0000_i1030" type="#_x0000_t75" style="width:91.8pt;height:33pt" o:ole="">
            <v:imagedata r:id="rId14" o:title=""/>
          </v:shape>
          <o:OLEObject Type="Embed" ProgID="Equation.3" ShapeID="_x0000_i1030" DrawAspect="Content" ObjectID="_1682782851" r:id="rId15"/>
        </w:object>
      </w:r>
    </w:p>
    <w:p w:rsidR="00E03310" w:rsidRPr="00AF539E" w:rsidRDefault="00E03310" w:rsidP="00E03310">
      <w:pPr>
        <w:spacing w:line="240" w:lineRule="atLeast"/>
        <w:jc w:val="both"/>
        <w:rPr>
          <w:sz w:val="18"/>
          <w:szCs w:val="18"/>
          <w:lang w:val="sk-SK"/>
        </w:rPr>
      </w:pPr>
      <w:r>
        <w:rPr>
          <w:b/>
          <w:sz w:val="18"/>
          <w:szCs w:val="18"/>
          <w:lang w:val="sk-SK"/>
        </w:rPr>
        <w:t>2</w:t>
      </w:r>
      <w:r w:rsidRPr="00AF539E">
        <w:rPr>
          <w:b/>
          <w:sz w:val="18"/>
          <w:szCs w:val="18"/>
          <w:lang w:val="sk-SK"/>
        </w:rPr>
        <w:t>.</w:t>
      </w:r>
      <w:r w:rsidRPr="00AF539E">
        <w:rPr>
          <w:sz w:val="18"/>
          <w:szCs w:val="18"/>
          <w:lang w:val="sk-SK"/>
        </w:rPr>
        <w:t xml:space="preserve"> Zistite, či rad je konvergentný, a vypočítajte jeho súčet:</w:t>
      </w:r>
    </w:p>
    <w:p w:rsidR="00E03310" w:rsidRDefault="00E03310" w:rsidP="00E03310">
      <w:pPr>
        <w:spacing w:line="240" w:lineRule="atLeast"/>
        <w:jc w:val="both"/>
        <w:rPr>
          <w:b/>
          <w:sz w:val="18"/>
          <w:szCs w:val="18"/>
          <w:lang w:val="sk-SK"/>
        </w:rPr>
      </w:pPr>
      <w:r w:rsidRPr="00AF539E">
        <w:rPr>
          <w:sz w:val="18"/>
          <w:szCs w:val="18"/>
          <w:lang w:val="sk-SK"/>
        </w:rPr>
        <w:t xml:space="preserve">    </w:t>
      </w:r>
      <w:r w:rsidRPr="00AF539E">
        <w:rPr>
          <w:b/>
          <w:sz w:val="18"/>
          <w:szCs w:val="18"/>
          <w:lang w:val="sk-SK"/>
        </w:rPr>
        <w:t>a)</w:t>
      </w:r>
      <w:r w:rsidRPr="00AF539E">
        <w:rPr>
          <w:sz w:val="18"/>
          <w:szCs w:val="18"/>
          <w:lang w:val="sk-SK"/>
        </w:rPr>
        <w:t xml:space="preserve"> </w:t>
      </w:r>
      <w:r w:rsidRPr="00AF539E">
        <w:rPr>
          <w:position w:val="-30"/>
          <w:sz w:val="18"/>
          <w:szCs w:val="18"/>
          <w:lang w:val="sk-SK"/>
        </w:rPr>
        <w:object w:dxaOrig="1080" w:dyaOrig="700">
          <v:shape id="_x0000_i1031" type="#_x0000_t75" style="width:54pt;height:34.8pt" o:ole="">
            <v:imagedata r:id="rId16" o:title=""/>
          </v:shape>
          <o:OLEObject Type="Embed" ProgID="Equation.3" ShapeID="_x0000_i1031" DrawAspect="Content" ObjectID="_1682782852" r:id="rId17"/>
        </w:object>
      </w:r>
      <w:r w:rsidRPr="00AF539E">
        <w:rPr>
          <w:sz w:val="18"/>
          <w:szCs w:val="18"/>
          <w:lang w:val="sk-SK"/>
        </w:rPr>
        <w:t xml:space="preserve">                      </w:t>
      </w:r>
      <w:r w:rsidRPr="00AF539E">
        <w:rPr>
          <w:b/>
          <w:sz w:val="18"/>
          <w:szCs w:val="18"/>
          <w:lang w:val="sk-SK"/>
        </w:rPr>
        <w:t xml:space="preserve">b)  </w:t>
      </w:r>
      <w:r w:rsidRPr="00AF539E">
        <w:rPr>
          <w:b/>
          <w:position w:val="-28"/>
          <w:sz w:val="18"/>
          <w:szCs w:val="18"/>
          <w:lang w:val="sk-SK"/>
        </w:rPr>
        <w:object w:dxaOrig="999" w:dyaOrig="680">
          <v:shape id="_x0000_i1032" type="#_x0000_t75" style="width:49.8pt;height:34.2pt" o:ole="">
            <v:imagedata r:id="rId18" o:title=""/>
          </v:shape>
          <o:OLEObject Type="Embed" ProgID="Equation.3" ShapeID="_x0000_i1032" DrawAspect="Content" ObjectID="_1682782853" r:id="rId19"/>
        </w:object>
      </w:r>
      <w:r>
        <w:rPr>
          <w:b/>
          <w:sz w:val="18"/>
          <w:szCs w:val="18"/>
          <w:lang w:val="sk-SK"/>
        </w:rPr>
        <w:tab/>
      </w:r>
      <w:r>
        <w:rPr>
          <w:b/>
          <w:sz w:val="18"/>
          <w:szCs w:val="18"/>
          <w:lang w:val="sk-SK"/>
        </w:rPr>
        <w:tab/>
        <w:t xml:space="preserve"> c) </w:t>
      </w:r>
      <w:r w:rsidRPr="00AF539E">
        <w:rPr>
          <w:b/>
          <w:position w:val="-28"/>
          <w:sz w:val="18"/>
          <w:szCs w:val="18"/>
          <w:lang w:val="sk-SK"/>
        </w:rPr>
        <w:object w:dxaOrig="999" w:dyaOrig="740">
          <v:shape id="_x0000_i1033" type="#_x0000_t75" style="width:49.8pt;height:37.2pt" o:ole="">
            <v:imagedata r:id="rId20" o:title=""/>
          </v:shape>
          <o:OLEObject Type="Embed" ProgID="Equation.3" ShapeID="_x0000_i1033" DrawAspect="Content" ObjectID="_1682782854" r:id="rId21"/>
        </w:object>
      </w:r>
      <w:r>
        <w:rPr>
          <w:b/>
          <w:sz w:val="18"/>
          <w:szCs w:val="18"/>
          <w:lang w:val="sk-SK"/>
        </w:rPr>
        <w:tab/>
        <w:t xml:space="preserve"> d) </w:t>
      </w:r>
      <w:r w:rsidRPr="00AF539E">
        <w:rPr>
          <w:b/>
          <w:position w:val="-28"/>
          <w:sz w:val="18"/>
          <w:szCs w:val="18"/>
          <w:lang w:val="sk-SK"/>
        </w:rPr>
        <w:object w:dxaOrig="1340" w:dyaOrig="680">
          <v:shape id="_x0000_i1034" type="#_x0000_t75" style="width:67.2pt;height:34.2pt" o:ole="">
            <v:imagedata r:id="rId22" o:title=""/>
          </v:shape>
          <o:OLEObject Type="Embed" ProgID="Equation.3" ShapeID="_x0000_i1034" DrawAspect="Content" ObjectID="_1682782855" r:id="rId23"/>
        </w:object>
      </w:r>
    </w:p>
    <w:p w:rsidR="00E03310" w:rsidRDefault="00E03310" w:rsidP="00E03310">
      <w:pPr>
        <w:spacing w:line="240" w:lineRule="atLeast"/>
        <w:jc w:val="both"/>
        <w:rPr>
          <w:b/>
          <w:sz w:val="18"/>
          <w:szCs w:val="18"/>
          <w:lang w:val="sk-SK"/>
        </w:rPr>
      </w:pPr>
    </w:p>
    <w:p w:rsidR="007B228A" w:rsidRDefault="00E03310" w:rsidP="00E03310">
      <w:pPr>
        <w:spacing w:line="240" w:lineRule="atLeast"/>
        <w:rPr>
          <w:sz w:val="18"/>
          <w:szCs w:val="18"/>
          <w:lang w:val="sk-SK"/>
        </w:rPr>
      </w:pPr>
      <w:r>
        <w:rPr>
          <w:b/>
          <w:sz w:val="18"/>
          <w:szCs w:val="18"/>
          <w:lang w:val="sk-SK"/>
        </w:rPr>
        <w:t xml:space="preserve">3.  </w:t>
      </w:r>
      <w:r w:rsidRPr="00E03310">
        <w:rPr>
          <w:sz w:val="18"/>
          <w:szCs w:val="18"/>
          <w:lang w:val="sk-SK"/>
        </w:rPr>
        <w:t>Dané čísla zapíšte ako zlomok v základnom tvare</w:t>
      </w:r>
      <w:r>
        <w:rPr>
          <w:sz w:val="18"/>
          <w:szCs w:val="18"/>
          <w:lang w:val="sk-SK"/>
        </w:rPr>
        <w:t xml:space="preserve">: a) </w:t>
      </w:r>
      <m:oMath>
        <m:r>
          <w:rPr>
            <w:rFonts w:ascii="Cambria Math" w:hAnsi="Cambria Math"/>
            <w:sz w:val="18"/>
            <w:szCs w:val="18"/>
            <w:lang w:val="sk-SK"/>
          </w:rPr>
          <m:t>1,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2</m:t>
            </m:r>
          </m:e>
        </m:acc>
      </m:oMath>
      <w:r>
        <w:rPr>
          <w:sz w:val="18"/>
          <w:szCs w:val="18"/>
          <w:lang w:val="sk-SK"/>
        </w:rPr>
        <w:t xml:space="preserve">             b) </w:t>
      </w:r>
      <m:oMath>
        <m:r>
          <w:rPr>
            <w:rFonts w:ascii="Cambria Math" w:hAnsi="Cambria Math"/>
            <w:sz w:val="18"/>
            <w:szCs w:val="18"/>
            <w:lang w:val="sk-SK"/>
          </w:rPr>
          <m:t>0,3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45</m:t>
            </m:r>
          </m:e>
        </m:acc>
      </m:oMath>
      <w:r>
        <w:rPr>
          <w:sz w:val="18"/>
          <w:szCs w:val="18"/>
          <w:lang w:val="sk-SK"/>
        </w:rPr>
        <w:t xml:space="preserve">   </w:t>
      </w:r>
      <w:r>
        <w:rPr>
          <w:sz w:val="18"/>
          <w:szCs w:val="18"/>
          <w:lang w:val="sk-SK"/>
        </w:rPr>
        <w:br/>
      </w:r>
    </w:p>
    <w:p w:rsidR="00783F1A" w:rsidRDefault="007B228A" w:rsidP="00E03310">
      <w:pPr>
        <w:spacing w:line="240" w:lineRule="atLeast"/>
        <w:rPr>
          <w:sz w:val="18"/>
          <w:szCs w:val="18"/>
          <w:lang w:val="sk-SK"/>
        </w:rPr>
      </w:pPr>
      <w:r>
        <w:rPr>
          <w:sz w:val="18"/>
          <w:szCs w:val="18"/>
          <w:lang w:val="sk-SK"/>
        </w:rPr>
        <w:t xml:space="preserve">4. </w:t>
      </w:r>
      <w:r w:rsidRPr="007B228A">
        <w:rPr>
          <w:sz w:val="18"/>
          <w:szCs w:val="18"/>
          <w:lang w:val="sk-SK"/>
        </w:rPr>
        <w:t>Vyšetrite konvergenciu radu</w:t>
      </w:r>
      <w:r>
        <w:rPr>
          <w:sz w:val="18"/>
          <w:szCs w:val="18"/>
          <w:lang w:val="sk-SK"/>
        </w:rPr>
        <w:t xml:space="preserve"> </w:t>
      </w:r>
      <w:r w:rsidRPr="00AF539E">
        <w:rPr>
          <w:b/>
          <w:position w:val="-28"/>
          <w:sz w:val="18"/>
          <w:szCs w:val="18"/>
          <w:lang w:val="sk-SK"/>
        </w:rPr>
        <w:object w:dxaOrig="920" w:dyaOrig="700">
          <v:shape id="_x0000_i1035" type="#_x0000_t75" style="width:46.2pt;height:34.8pt" o:ole="">
            <v:imagedata r:id="rId24" o:title=""/>
          </v:shape>
          <o:OLEObject Type="Embed" ProgID="Equation.3" ShapeID="_x0000_i1035" DrawAspect="Content" ObjectID="_1682782856" r:id="rId25"/>
        </w:object>
      </w:r>
      <w:r w:rsidRPr="007B228A">
        <w:rPr>
          <w:sz w:val="18"/>
          <w:szCs w:val="18"/>
          <w:lang w:val="sk-SK"/>
        </w:rPr>
        <w:t>  a nájdite jeho</w:t>
      </w:r>
      <w:r>
        <w:t xml:space="preserve"> </w:t>
      </w:r>
      <w:r w:rsidRPr="007B228A">
        <w:rPr>
          <w:sz w:val="18"/>
          <w:szCs w:val="18"/>
          <w:lang w:val="sk-SK"/>
        </w:rPr>
        <w:t>súčet.</w:t>
      </w:r>
      <w:r w:rsidR="00E03310">
        <w:rPr>
          <w:sz w:val="18"/>
          <w:szCs w:val="18"/>
          <w:lang w:val="sk-SK"/>
        </w:rPr>
        <w:t xml:space="preserve">           </w:t>
      </w:r>
    </w:p>
    <w:p w:rsidR="00E03310" w:rsidRDefault="00783F1A" w:rsidP="00E03310">
      <w:pPr>
        <w:spacing w:line="240" w:lineRule="atLeast"/>
        <w:rPr>
          <w:b/>
          <w:sz w:val="18"/>
          <w:szCs w:val="18"/>
          <w:lang w:val="sk-SK"/>
        </w:rPr>
      </w:pPr>
      <w:r>
        <w:rPr>
          <w:sz w:val="18"/>
          <w:szCs w:val="18"/>
          <w:lang w:val="sk-SK"/>
        </w:rPr>
        <w:t xml:space="preserve">5.  Zistite, pre aké x je daný rad konvergentný a určte jeho súčet: a) </w:t>
      </w:r>
      <w:r w:rsidRPr="00AF539E">
        <w:rPr>
          <w:b/>
          <w:position w:val="-28"/>
          <w:sz w:val="18"/>
          <w:szCs w:val="18"/>
          <w:lang w:val="sk-SK"/>
        </w:rPr>
        <w:object w:dxaOrig="1240" w:dyaOrig="680">
          <v:shape id="_x0000_i1036" type="#_x0000_t75" style="width:61.8pt;height:34.2pt" o:ole="">
            <v:imagedata r:id="rId26" o:title=""/>
          </v:shape>
          <o:OLEObject Type="Embed" ProgID="Equation.3" ShapeID="_x0000_i1036" DrawAspect="Content" ObjectID="_1682782857" r:id="rId27"/>
        </w:object>
      </w:r>
      <w:r>
        <w:rPr>
          <w:b/>
          <w:sz w:val="18"/>
          <w:szCs w:val="18"/>
          <w:lang w:val="sk-SK"/>
        </w:rPr>
        <w:t xml:space="preserve">  b) </w:t>
      </w:r>
      <w:r w:rsidRPr="00AF539E">
        <w:rPr>
          <w:b/>
          <w:position w:val="-28"/>
          <w:sz w:val="18"/>
          <w:szCs w:val="18"/>
          <w:lang w:val="sk-SK"/>
        </w:rPr>
        <w:object w:dxaOrig="1180" w:dyaOrig="740">
          <v:shape id="_x0000_i1037" type="#_x0000_t75" style="width:58.8pt;height:37.2pt" o:ole="">
            <v:imagedata r:id="rId28" o:title=""/>
          </v:shape>
          <o:OLEObject Type="Embed" ProgID="Equation.3" ShapeID="_x0000_i1037" DrawAspect="Content" ObjectID="_1682782858" r:id="rId29"/>
        </w:object>
      </w:r>
      <w:r>
        <w:rPr>
          <w:b/>
          <w:sz w:val="18"/>
          <w:szCs w:val="18"/>
          <w:lang w:val="sk-SK"/>
        </w:rPr>
        <w:t xml:space="preserve">  c) </w:t>
      </w:r>
      <w:r w:rsidRPr="00AF539E">
        <w:rPr>
          <w:b/>
          <w:position w:val="-28"/>
          <w:sz w:val="18"/>
          <w:szCs w:val="18"/>
          <w:lang w:val="sk-SK"/>
        </w:rPr>
        <w:object w:dxaOrig="1359" w:dyaOrig="680">
          <v:shape id="_x0000_i1038" type="#_x0000_t75" style="width:67.8pt;height:34.2pt" o:ole="">
            <v:imagedata r:id="rId30" o:title=""/>
          </v:shape>
          <o:OLEObject Type="Embed" ProgID="Equation.3" ShapeID="_x0000_i1038" DrawAspect="Content" ObjectID="_1682782859" r:id="rId31"/>
        </w:object>
      </w:r>
    </w:p>
    <w:p w:rsidR="00783F1A" w:rsidRDefault="002942E9" w:rsidP="00E03310">
      <w:pPr>
        <w:spacing w:line="240" w:lineRule="atLeast"/>
        <w:rPr>
          <w:sz w:val="18"/>
          <w:szCs w:val="18"/>
          <w:lang w:val="sk-SK"/>
        </w:rPr>
      </w:pPr>
      <w:r>
        <w:rPr>
          <w:b/>
          <w:sz w:val="18"/>
          <w:szCs w:val="18"/>
          <w:lang w:val="sk-SK"/>
        </w:rPr>
        <w:t>6</w:t>
      </w:r>
      <w:r w:rsidR="00783F1A">
        <w:rPr>
          <w:b/>
          <w:sz w:val="18"/>
          <w:szCs w:val="18"/>
          <w:lang w:val="sk-SK"/>
        </w:rPr>
        <w:t xml:space="preserve">. </w:t>
      </w:r>
      <w:r w:rsidR="00783F1A" w:rsidRPr="00783F1A">
        <w:rPr>
          <w:sz w:val="18"/>
          <w:szCs w:val="18"/>
          <w:lang w:val="sk-SK"/>
        </w:rPr>
        <w:t>Riešte rovnicu</w:t>
      </w:r>
      <w:r w:rsidR="00783F1A">
        <w:rPr>
          <w:sz w:val="18"/>
          <w:szCs w:val="18"/>
          <w:lang w:val="sk-SK"/>
        </w:rPr>
        <w:t xml:space="preserve">: a) </w:t>
      </w:r>
      <w:r w:rsidR="00783F1A" w:rsidRPr="00AF539E">
        <w:rPr>
          <w:b/>
          <w:position w:val="-28"/>
          <w:sz w:val="18"/>
          <w:szCs w:val="18"/>
          <w:lang w:val="sk-SK"/>
        </w:rPr>
        <w:object w:dxaOrig="1680" w:dyaOrig="680">
          <v:shape id="_x0000_i1039" type="#_x0000_t75" style="width:84pt;height:34.2pt" o:ole="">
            <v:imagedata r:id="rId32" o:title=""/>
          </v:shape>
          <o:OLEObject Type="Embed" ProgID="Equation.3" ShapeID="_x0000_i1039" DrawAspect="Content" ObjectID="_1682782860" r:id="rId33"/>
        </w:object>
      </w:r>
      <w:r w:rsidR="00783F1A">
        <w:rPr>
          <w:b/>
          <w:sz w:val="18"/>
          <w:szCs w:val="18"/>
          <w:lang w:val="sk-SK"/>
        </w:rPr>
        <w:tab/>
      </w:r>
      <w:r w:rsidR="00783F1A">
        <w:rPr>
          <w:b/>
          <w:sz w:val="18"/>
          <w:szCs w:val="18"/>
          <w:lang w:val="sk-SK"/>
        </w:rPr>
        <w:tab/>
        <w:t xml:space="preserve">b) </w:t>
      </w:r>
      <w:r w:rsidRPr="00AF539E">
        <w:rPr>
          <w:b/>
          <w:position w:val="-28"/>
          <w:sz w:val="18"/>
          <w:szCs w:val="18"/>
          <w:lang w:val="sk-SK"/>
        </w:rPr>
        <w:object w:dxaOrig="2060" w:dyaOrig="740">
          <v:shape id="_x0000_i1040" type="#_x0000_t75" style="width:103.2pt;height:37.2pt" o:ole="">
            <v:imagedata r:id="rId34" o:title=""/>
          </v:shape>
          <o:OLEObject Type="Embed" ProgID="Equation.3" ShapeID="_x0000_i1040" DrawAspect="Content" ObjectID="_1682782861" r:id="rId35"/>
        </w:object>
      </w:r>
    </w:p>
    <w:p w:rsidR="00783F1A" w:rsidRPr="00783F1A" w:rsidRDefault="00783F1A" w:rsidP="00E03310">
      <w:pPr>
        <w:spacing w:line="240" w:lineRule="atLeast"/>
        <w:rPr>
          <w:sz w:val="18"/>
          <w:szCs w:val="18"/>
        </w:rPr>
      </w:pPr>
    </w:p>
    <w:p w:rsidR="00E03310" w:rsidRPr="00AF539E" w:rsidRDefault="00E03310" w:rsidP="00E03310">
      <w:pPr>
        <w:spacing w:line="240" w:lineRule="atLeast"/>
        <w:jc w:val="both"/>
        <w:rPr>
          <w:sz w:val="18"/>
          <w:szCs w:val="18"/>
          <w:lang w:val="sk-SK"/>
        </w:rPr>
      </w:pPr>
      <w:r w:rsidRPr="00AF539E">
        <w:rPr>
          <w:sz w:val="18"/>
          <w:szCs w:val="18"/>
          <w:lang w:val="sk-SK"/>
        </w:rPr>
        <w:t>–––––––––––––––––––––––––––––––––––––––––––––––––––––––––––––––––––––––––</w:t>
      </w:r>
    </w:p>
    <w:p w:rsidR="002942E9" w:rsidRDefault="002942E9" w:rsidP="002942E9">
      <w:pPr>
        <w:spacing w:line="240" w:lineRule="atLeast"/>
        <w:jc w:val="both"/>
        <w:rPr>
          <w:sz w:val="18"/>
          <w:szCs w:val="18"/>
          <w:lang w:val="sk-SK"/>
        </w:rPr>
      </w:pPr>
      <w:r w:rsidRPr="00AF539E">
        <w:rPr>
          <w:sz w:val="18"/>
          <w:szCs w:val="18"/>
          <w:lang w:val="sk-SK"/>
        </w:rPr>
        <w:t xml:space="preserve"> </w:t>
      </w:r>
    </w:p>
    <w:p w:rsidR="002942E9" w:rsidRDefault="002942E9" w:rsidP="002942E9">
      <w:pPr>
        <w:spacing w:line="240" w:lineRule="atLeast"/>
        <w:jc w:val="both"/>
        <w:rPr>
          <w:sz w:val="18"/>
          <w:szCs w:val="18"/>
          <w:lang w:val="sk-SK"/>
        </w:rPr>
      </w:pPr>
    </w:p>
    <w:p w:rsidR="002942E9" w:rsidRDefault="002942E9" w:rsidP="002942E9">
      <w:pPr>
        <w:spacing w:line="240" w:lineRule="atLeast"/>
        <w:jc w:val="both"/>
        <w:rPr>
          <w:sz w:val="18"/>
          <w:szCs w:val="18"/>
          <w:lang w:val="sk-SK"/>
        </w:rPr>
      </w:pPr>
    </w:p>
    <w:p w:rsidR="002942E9" w:rsidRDefault="002942E9" w:rsidP="002942E9">
      <w:pPr>
        <w:spacing w:line="240" w:lineRule="atLeast"/>
        <w:jc w:val="both"/>
        <w:rPr>
          <w:sz w:val="18"/>
          <w:szCs w:val="18"/>
          <w:lang w:val="sk-SK"/>
        </w:rPr>
      </w:pPr>
    </w:p>
    <w:p w:rsidR="002942E9" w:rsidRDefault="002942E9" w:rsidP="002942E9">
      <w:pPr>
        <w:spacing w:line="240" w:lineRule="atLeast"/>
        <w:jc w:val="both"/>
        <w:rPr>
          <w:sz w:val="18"/>
          <w:szCs w:val="18"/>
          <w:lang w:val="sk-SK"/>
        </w:rPr>
      </w:pPr>
    </w:p>
    <w:p w:rsidR="002942E9" w:rsidRDefault="002942E9" w:rsidP="002942E9">
      <w:pPr>
        <w:spacing w:line="240" w:lineRule="atLeast"/>
        <w:jc w:val="both"/>
        <w:rPr>
          <w:sz w:val="18"/>
          <w:szCs w:val="18"/>
          <w:lang w:val="sk-SK"/>
        </w:rPr>
      </w:pPr>
    </w:p>
    <w:p w:rsidR="00971643" w:rsidRDefault="00971643">
      <w:bookmarkStart w:id="0" w:name="_GoBack"/>
      <w:bookmarkEnd w:id="0"/>
    </w:p>
    <w:sectPr w:rsidR="00971643" w:rsidSect="002942E9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10"/>
    <w:rsid w:val="002942E9"/>
    <w:rsid w:val="003A2B44"/>
    <w:rsid w:val="00783F1A"/>
    <w:rsid w:val="00797149"/>
    <w:rsid w:val="007B228A"/>
    <w:rsid w:val="00971643"/>
    <w:rsid w:val="00E0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5:docId w15:val="{AAD90E7C-109F-44FF-99B0-DFECB97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03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0331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0331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3310"/>
    <w:rPr>
      <w:rFonts w:ascii="Tahoma" w:eastAsia="Times New Roman" w:hAnsi="Tahoma" w:cs="Tahoma"/>
      <w:sz w:val="16"/>
      <w:szCs w:val="16"/>
      <w:lang w:val="cs-CZ" w:eastAsia="cs-CZ"/>
    </w:rPr>
  </w:style>
  <w:style w:type="character" w:customStyle="1" w:styleId="mo">
    <w:name w:val="mo"/>
    <w:basedOn w:val="Predvolenpsmoodseku"/>
    <w:rsid w:val="007B228A"/>
  </w:style>
  <w:style w:type="character" w:customStyle="1" w:styleId="mi">
    <w:name w:val="mi"/>
    <w:basedOn w:val="Predvolenpsmoodseku"/>
    <w:rsid w:val="007B228A"/>
  </w:style>
  <w:style w:type="character" w:customStyle="1" w:styleId="mn">
    <w:name w:val="mn"/>
    <w:basedOn w:val="Predvolenpsmoodseku"/>
    <w:rsid w:val="007B228A"/>
  </w:style>
  <w:style w:type="character" w:customStyle="1" w:styleId="mtext">
    <w:name w:val="mtext"/>
    <w:basedOn w:val="Predvolenpsmoodseku"/>
    <w:rsid w:val="007B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Slovenkaiová</cp:lastModifiedBy>
  <cp:revision>2</cp:revision>
  <dcterms:created xsi:type="dcterms:W3CDTF">2021-05-17T16:53:00Z</dcterms:created>
  <dcterms:modified xsi:type="dcterms:W3CDTF">2021-05-17T16:53:00Z</dcterms:modified>
</cp:coreProperties>
</file>