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BF" w:rsidRDefault="005A36FD" w:rsidP="005951C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Arial" w:hAnsi="Arial" w:cs="Arial"/>
          <w:b/>
          <w:noProof/>
          <w:color w:val="3366FF"/>
          <w:sz w:val="20"/>
        </w:rPr>
        <w:drawing>
          <wp:inline distT="0" distB="0" distL="0" distR="0">
            <wp:extent cx="467995" cy="438785"/>
            <wp:effectExtent l="19050" t="0" r="8255" b="0"/>
            <wp:docPr id="1" name="rg_hi" descr="http://t3.gstatic.com/images?q=tbn:ANd9GcSmP7bjU8OkWAbOfaZfOOl7fuTGHOYtwH4FQ-HauSrRWG531jVv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mP7bjU8OkWAbOfaZfOOl7fuTGHOYtwH4FQ-HauSrRWG531jVvT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BF" w:rsidRDefault="008626BF" w:rsidP="005951C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626BF" w:rsidRDefault="008626BF" w:rsidP="005951C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626BF" w:rsidRDefault="008626BF" w:rsidP="005951C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NÁVOD NA POUŽITIE</w:t>
      </w:r>
    </w:p>
    <w:p w:rsidR="008626BF" w:rsidRDefault="008626BF" w:rsidP="00B05CC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8626BF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>Výrobca:</w:t>
      </w:r>
      <w:r>
        <w:rPr>
          <w:rFonts w:ascii="Times New Roman" w:hAnsi="Times New Roman"/>
          <w:sz w:val="16"/>
          <w:szCs w:val="16"/>
        </w:rPr>
        <w:t xml:space="preserve"> </w:t>
      </w:r>
      <w:r w:rsidRPr="00D91A6D">
        <w:rPr>
          <w:rFonts w:ascii="Times New Roman" w:hAnsi="Times New Roman"/>
          <w:sz w:val="16"/>
          <w:szCs w:val="16"/>
        </w:rPr>
        <w:t xml:space="preserve">ANTAR Sp. J.      </w:t>
      </w:r>
      <w:r>
        <w:rPr>
          <w:rFonts w:ascii="Times New Roman" w:hAnsi="Times New Roman"/>
          <w:sz w:val="16"/>
          <w:szCs w:val="16"/>
        </w:rPr>
        <w:t xml:space="preserve">                              </w:t>
      </w:r>
    </w:p>
    <w:p w:rsidR="008626BF" w:rsidRPr="00D91A6D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</w:t>
      </w:r>
      <w:r w:rsidRPr="00D91A6D">
        <w:rPr>
          <w:rFonts w:ascii="Times New Roman" w:hAnsi="Times New Roman"/>
          <w:sz w:val="16"/>
          <w:szCs w:val="16"/>
        </w:rPr>
        <w:t>ul. Zawiślańska 43</w:t>
      </w:r>
    </w:p>
    <w:p w:rsidR="008626BF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03-068 Warszawa</w:t>
      </w:r>
    </w:p>
    <w:p w:rsidR="008626BF" w:rsidRPr="00D91A6D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</w:t>
      </w:r>
      <w:r w:rsidRPr="00D91A6D">
        <w:rPr>
          <w:rFonts w:ascii="Times New Roman" w:hAnsi="Times New Roman"/>
          <w:sz w:val="16"/>
          <w:szCs w:val="16"/>
        </w:rPr>
        <w:t>Poľsko</w:t>
      </w:r>
    </w:p>
    <w:p w:rsidR="008626BF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>Názov zdravotníckej pomôcky: Barla lakťová</w:t>
      </w: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 xml:space="preserve">Model: </w:t>
      </w: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>Obsah balenia:</w:t>
      </w: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>Údaj o použiteľnosti: Na opakované použitie</w:t>
      </w: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noProof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>Nesteri</w:t>
      </w:r>
      <w:r>
        <w:rPr>
          <w:rFonts w:ascii="Times New Roman" w:hAnsi="Times New Roman"/>
          <w:sz w:val="16"/>
          <w:szCs w:val="16"/>
        </w:rPr>
        <w:t>lná zdravo</w:t>
      </w:r>
      <w:r w:rsidRPr="004A4048">
        <w:rPr>
          <w:rFonts w:ascii="Times New Roman" w:hAnsi="Times New Roman"/>
          <w:sz w:val="16"/>
          <w:szCs w:val="16"/>
        </w:rPr>
        <w:t>tnícka pomôcka</w:t>
      </w:r>
    </w:p>
    <w:p w:rsidR="008626BF" w:rsidRPr="004A4048" w:rsidRDefault="008626BF" w:rsidP="004A4048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4A4048">
        <w:rPr>
          <w:rFonts w:ascii="Times New Roman" w:hAnsi="Times New Roman"/>
          <w:noProof/>
          <w:sz w:val="16"/>
          <w:szCs w:val="16"/>
        </w:rPr>
        <w:t>Osobitné podmienky skladovania:</w:t>
      </w:r>
      <w:r w:rsidRPr="004A4048">
        <w:rPr>
          <w:sz w:val="16"/>
          <w:szCs w:val="16"/>
        </w:rPr>
        <w:t xml:space="preserve"> </w:t>
      </w:r>
      <w:r w:rsidRPr="004A4048">
        <w:rPr>
          <w:rFonts w:ascii="Times New Roman" w:hAnsi="Times New Roman"/>
          <w:sz w:val="16"/>
          <w:szCs w:val="16"/>
        </w:rPr>
        <w:t>Uchovávať v suchu</w:t>
      </w:r>
    </w:p>
    <w:p w:rsidR="008626BF" w:rsidRDefault="008626BF" w:rsidP="004A404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4A4048">
      <w:pPr>
        <w:tabs>
          <w:tab w:val="left" w:pos="3060"/>
          <w:tab w:val="left" w:pos="5040"/>
          <w:tab w:val="left" w:pos="7560"/>
        </w:tabs>
        <w:jc w:val="both"/>
        <w:rPr>
          <w:rFonts w:ascii="Times New Roman" w:hAnsi="Times New Roman"/>
          <w:b/>
          <w:sz w:val="16"/>
          <w:szCs w:val="16"/>
        </w:rPr>
      </w:pPr>
      <w:r w:rsidRPr="004A4048">
        <w:rPr>
          <w:rFonts w:ascii="Times New Roman" w:hAnsi="Times New Roman"/>
          <w:sz w:val="16"/>
          <w:szCs w:val="16"/>
        </w:rPr>
        <w:t xml:space="preserve">Výstraha:  </w:t>
      </w:r>
      <w:r w:rsidRPr="004A4048">
        <w:rPr>
          <w:rFonts w:ascii="Times New Roman" w:hAnsi="Times New Roman"/>
          <w:b/>
          <w:sz w:val="16"/>
          <w:szCs w:val="16"/>
        </w:rPr>
        <w:t>Dbajte na zvýšenú opatrn</w:t>
      </w:r>
      <w:r>
        <w:rPr>
          <w:rFonts w:ascii="Times New Roman" w:hAnsi="Times New Roman"/>
          <w:b/>
          <w:sz w:val="16"/>
          <w:szCs w:val="16"/>
        </w:rPr>
        <w:t>osť pri chôdzi po vlhkom povrch</w:t>
      </w:r>
      <w:r w:rsidRPr="004A4048">
        <w:rPr>
          <w:rFonts w:ascii="Times New Roman" w:hAnsi="Times New Roman"/>
          <w:b/>
          <w:sz w:val="16"/>
          <w:szCs w:val="16"/>
        </w:rPr>
        <w:t>u – nebezpečenstvo úrazu! Používajte pri chôdzi vhodnú obuv s pevnou pätou. Správne nastavenie barlí konzultujte so zdravotníckym pracovníkom.</w:t>
      </w:r>
    </w:p>
    <w:p w:rsidR="008626BF" w:rsidRPr="004A4048" w:rsidRDefault="008626BF" w:rsidP="004A4048">
      <w:pPr>
        <w:tabs>
          <w:tab w:val="left" w:pos="3060"/>
          <w:tab w:val="left" w:pos="5040"/>
          <w:tab w:val="left" w:pos="7560"/>
        </w:tabs>
        <w:jc w:val="both"/>
        <w:rPr>
          <w:rFonts w:ascii="Times New Roman" w:hAnsi="Times New Roman"/>
          <w:b/>
          <w:sz w:val="16"/>
          <w:szCs w:val="16"/>
        </w:rPr>
      </w:pPr>
      <w:r w:rsidRPr="00E83B38">
        <w:rPr>
          <w:rFonts w:ascii="Times New Roman" w:hAnsi="Times New Roman"/>
          <w:sz w:val="18"/>
          <w:szCs w:val="18"/>
        </w:rPr>
        <w:t>Dátum vydania návodu na použitie:</w:t>
      </w:r>
      <w:r>
        <w:rPr>
          <w:rFonts w:ascii="Times New Roman" w:hAnsi="Times New Roman"/>
          <w:sz w:val="14"/>
          <w:szCs w:val="14"/>
        </w:rPr>
        <w:t xml:space="preserve"> </w:t>
      </w:r>
      <w:r w:rsidRPr="00D91A6D">
        <w:rPr>
          <w:rFonts w:ascii="Times New Roman" w:hAnsi="Times New Roman"/>
          <w:sz w:val="14"/>
          <w:szCs w:val="14"/>
        </w:rPr>
        <w:t>SK-248.3 – 18.11.2013</w:t>
      </w:r>
    </w:p>
    <w:p w:rsidR="008626BF" w:rsidRPr="00D91A6D" w:rsidRDefault="008626BF" w:rsidP="0032720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Barla  je vyrobená</w:t>
      </w:r>
      <w:r w:rsidRPr="00D91A6D">
        <w:rPr>
          <w:rFonts w:ascii="Times New Roman" w:hAnsi="Times New Roman"/>
          <w:sz w:val="16"/>
          <w:szCs w:val="16"/>
        </w:rPr>
        <w:t xml:space="preserve"> s veľmi vysokou kvalitou z</w:t>
      </w:r>
      <w:r w:rsidR="005A36FD">
        <w:rPr>
          <w:rFonts w:ascii="Times New Roman" w:hAnsi="Times New Roman"/>
          <w:sz w:val="16"/>
          <w:szCs w:val="16"/>
        </w:rPr>
        <w:t> </w:t>
      </w:r>
      <w:r w:rsidRPr="00D91A6D">
        <w:rPr>
          <w:rFonts w:ascii="Times New Roman" w:hAnsi="Times New Roman"/>
          <w:sz w:val="16"/>
          <w:szCs w:val="16"/>
        </w:rPr>
        <w:t>akostnéh</w:t>
      </w:r>
      <w:r w:rsidR="005A36FD">
        <w:rPr>
          <w:rFonts w:ascii="Times New Roman" w:hAnsi="Times New Roman"/>
          <w:sz w:val="16"/>
          <w:szCs w:val="16"/>
        </w:rPr>
        <w:t>o hliníka</w:t>
      </w:r>
      <w:r>
        <w:rPr>
          <w:rFonts w:ascii="Times New Roman" w:hAnsi="Times New Roman"/>
          <w:color w:val="FF6600"/>
          <w:sz w:val="16"/>
          <w:szCs w:val="16"/>
        </w:rPr>
        <w:t>.</w:t>
      </w:r>
      <w:r w:rsidR="005A36FD">
        <w:rPr>
          <w:rFonts w:ascii="Times New Roman" w:hAnsi="Times New Roman"/>
          <w:color w:val="FF6600"/>
          <w:sz w:val="16"/>
          <w:szCs w:val="16"/>
        </w:rPr>
        <w:t xml:space="preserve"> </w:t>
      </w:r>
      <w:r w:rsidRPr="00D91A6D">
        <w:rPr>
          <w:rFonts w:ascii="Times New Roman" w:hAnsi="Times New Roman"/>
          <w:sz w:val="16"/>
          <w:szCs w:val="16"/>
        </w:rPr>
        <w:t>Vďaka použitým materiálom ide o barlu pevnú a ľahkú. Barly sú určené na oporu a odľahčenie dolných končatín pri chôdzi, nácviku chôdze, poúrazových a pooperačných stavoch a následne rehabilitáciu. Výškové nastavenie jednotlivých polôh sa vykonáva vytiahnutím aretačnej poistky opornej nohy. Po následnom nastavení novo zvolenej polohy (vysunutie alebo zasunutie opornej nohy) zasuňte aretačnú poistku.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OPTI COMFORT, SAFE WALK......450 g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ERGOTECH......................................465 g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ERGODYNAMIC..............................600 g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Nosnosť..............................................130 kg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Nastavenie v rozmedzí......</w:t>
      </w:r>
      <w:r>
        <w:rPr>
          <w:rFonts w:ascii="Times New Roman" w:hAnsi="Times New Roman"/>
          <w:sz w:val="16"/>
          <w:szCs w:val="16"/>
        </w:rPr>
        <w:t>..............</w:t>
      </w:r>
      <w:r w:rsidRPr="00D91A6D">
        <w:rPr>
          <w:rFonts w:ascii="Times New Roman" w:hAnsi="Times New Roman"/>
          <w:sz w:val="16"/>
          <w:szCs w:val="16"/>
        </w:rPr>
        <w:t>680-990 mm v 14-tich krokoch po 25 mm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ERGOTECH – umožňuje nastavenie lakťovej opierky a sklopenia rukoväte barly po stlačení poistky „PUSH“.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ERGODYNAMIC – nastavenie v rozmedzí .... 720-990 mm v 12-tich krokoch po 25 mm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- Max pohyblivosť absorbujúceho nárazového systému....32 mm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ÚDRŽBA: barly možno čistiť a udržiavať bežnými čistiacimi, dezinfekčnými a konzervačnými prostriedkami, ktoré neobsahujú rozpúšťadlá. Pre zachovanie maximálnej stability odporúčame pravidelne kontrolovať stav gumených násad.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D91A6D">
        <w:rPr>
          <w:rFonts w:ascii="Times New Roman" w:hAnsi="Times New Roman"/>
          <w:b/>
          <w:sz w:val="16"/>
          <w:szCs w:val="16"/>
        </w:rPr>
        <w:t>Záručný list: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Anmed Plus s.r.o. Nádražná 329, 015 01 Rajec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Na barlu</w:t>
      </w:r>
      <w:r w:rsidRPr="00D91A6D">
        <w:rPr>
          <w:rFonts w:ascii="Times New Roman" w:hAnsi="Times New Roman"/>
          <w:sz w:val="16"/>
          <w:szCs w:val="16"/>
        </w:rPr>
        <w:t xml:space="preserve"> sa poskytuje záruka 24 mesiacov. Záruka sa </w:t>
      </w:r>
      <w:r>
        <w:rPr>
          <w:rFonts w:ascii="Times New Roman" w:hAnsi="Times New Roman"/>
          <w:sz w:val="16"/>
          <w:szCs w:val="16"/>
        </w:rPr>
        <w:t xml:space="preserve">nevzťahuje na poškodenie barly </w:t>
      </w:r>
      <w:r w:rsidRPr="00D91A6D">
        <w:rPr>
          <w:rFonts w:ascii="Times New Roman" w:hAnsi="Times New Roman"/>
          <w:sz w:val="16"/>
          <w:szCs w:val="16"/>
        </w:rPr>
        <w:t>spôsobené jej obvyklým užívaním. Reklamácia sa uznáva len na základe predloženia riadne vyplneného záručného listu, dokladu o kúpe reklamovaného výrobku.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Dátum predaja: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Pečiatka predajne: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D91A6D">
        <w:rPr>
          <w:rFonts w:ascii="Times New Roman" w:hAnsi="Times New Roman"/>
          <w:b/>
          <w:sz w:val="16"/>
          <w:szCs w:val="16"/>
        </w:rPr>
        <w:t>Výhradný dovozca: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D91A6D">
        <w:rPr>
          <w:rFonts w:ascii="Times New Roman" w:hAnsi="Times New Roman"/>
          <w:b/>
          <w:sz w:val="16"/>
          <w:szCs w:val="16"/>
        </w:rPr>
        <w:t>ANMED PLUS s.r.o.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Nádražná 329, 015 01 Rajec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Tel./fax: 041 542 49 16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D91A6D">
        <w:rPr>
          <w:rFonts w:ascii="Times New Roman" w:hAnsi="Times New Roman"/>
          <w:sz w:val="16"/>
          <w:szCs w:val="16"/>
        </w:rPr>
        <w:t>www.anmedplus.sk</w:t>
      </w: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</w:t>
      </w:r>
    </w:p>
    <w:p w:rsidR="008626BF" w:rsidRPr="00D91A6D" w:rsidRDefault="008626BF" w:rsidP="0032720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</w:t>
      </w: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Default="008626BF" w:rsidP="0032720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8626BF" w:rsidRPr="00327209" w:rsidRDefault="008626BF" w:rsidP="000D5B0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8626BF" w:rsidRPr="00327209" w:rsidSect="00327209"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2762"/>
    <w:multiLevelType w:val="hybridMultilevel"/>
    <w:tmpl w:val="A456109C"/>
    <w:lvl w:ilvl="0" w:tplc="ED3CA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F18C6"/>
    <w:multiLevelType w:val="hybridMultilevel"/>
    <w:tmpl w:val="551EC88E"/>
    <w:lvl w:ilvl="0" w:tplc="68F4B5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20E0C"/>
    <w:multiLevelType w:val="hybridMultilevel"/>
    <w:tmpl w:val="6F6261F2"/>
    <w:lvl w:ilvl="0" w:tplc="6EF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27209"/>
    <w:rsid w:val="000D5B0B"/>
    <w:rsid w:val="00327209"/>
    <w:rsid w:val="00454C6D"/>
    <w:rsid w:val="004A4048"/>
    <w:rsid w:val="005944E3"/>
    <w:rsid w:val="005951C6"/>
    <w:rsid w:val="005A36FD"/>
    <w:rsid w:val="00686E99"/>
    <w:rsid w:val="007653D7"/>
    <w:rsid w:val="008626BF"/>
    <w:rsid w:val="008A0D87"/>
    <w:rsid w:val="00B05CC4"/>
    <w:rsid w:val="00D12F08"/>
    <w:rsid w:val="00D369A4"/>
    <w:rsid w:val="00D91A6D"/>
    <w:rsid w:val="00DA420E"/>
    <w:rsid w:val="00E8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4C6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32720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rsid w:val="00B05CC4"/>
    <w:rPr>
      <w:rFonts w:cs="Times New Roman"/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ANMED PLUS, s.r.o.</dc:creator>
  <cp:keywords/>
  <dc:description/>
  <cp:lastModifiedBy>ANMED PLUS, s.r.o.</cp:lastModifiedBy>
  <cp:revision>2</cp:revision>
  <cp:lastPrinted>2013-12-04T08:26:00Z</cp:lastPrinted>
  <dcterms:created xsi:type="dcterms:W3CDTF">2013-12-04T08:26:00Z</dcterms:created>
  <dcterms:modified xsi:type="dcterms:W3CDTF">2013-12-04T08:26:00Z</dcterms:modified>
</cp:coreProperties>
</file>