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1D94" w:rsidRPr="00F2401C" w:rsidRDefault="00351D94" w:rsidP="00450797">
      <w:pPr>
        <w:spacing w:after="0" w:line="240" w:lineRule="auto"/>
        <w:ind w:left="-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2401C">
        <w:rPr>
          <w:rFonts w:ascii="Times New Roman" w:hAnsi="Times New Roman" w:cs="Times New Roman"/>
          <w:b/>
          <w:bCs/>
          <w:sz w:val="24"/>
          <w:szCs w:val="24"/>
        </w:rPr>
        <w:t>Popíšte anatomickú a stavebnú a funkčnú jednotku nervovej sústavy. Popíšte reflexný oblúk. Aký typ NS má nezmar zelený a dážďovka zemná? Charakterizujte a uveďte konkrétne príklady podmienenej a nepodmienenej reflexnej činnosti človeka.</w:t>
      </w:r>
    </w:p>
    <w:tbl>
      <w:tblPr>
        <w:tblStyle w:val="Mriekatabuky"/>
        <w:tblW w:w="0" w:type="auto"/>
        <w:tblInd w:w="-289" w:type="dxa"/>
        <w:tblLook w:val="04A0" w:firstRow="1" w:lastRow="0" w:firstColumn="1" w:lastColumn="0" w:noHBand="0" w:noVBand="1"/>
      </w:tblPr>
      <w:tblGrid>
        <w:gridCol w:w="10344"/>
      </w:tblGrid>
      <w:tr w:rsidR="00450797" w:rsidTr="00450797">
        <w:tc>
          <w:tcPr>
            <w:tcW w:w="10344" w:type="dxa"/>
          </w:tcPr>
          <w:p w:rsidR="00450797" w:rsidRDefault="00450797" w:rsidP="0045079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</w:pPr>
            <w:r w:rsidRPr="003D2DC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  <w:t>NERVOVÁ SÚSTAVA zabezpečuje:</w:t>
            </w:r>
          </w:p>
          <w:p w:rsidR="00450797" w:rsidRPr="00450797" w:rsidRDefault="00450797" w:rsidP="00351D9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D2DC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  <w:t>A)riadenie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  <w:t xml:space="preserve">           </w:t>
            </w:r>
            <w:r w:rsidRPr="003D2DC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  <w:t xml:space="preserve">B)koordinovanie funkcií organizmu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  <w:t xml:space="preserve">      </w:t>
            </w:r>
            <w:r w:rsidRPr="003D2DC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  <w:t>C) kontakt s okolitým prostredím</w:t>
            </w:r>
          </w:p>
        </w:tc>
      </w:tr>
    </w:tbl>
    <w:p w:rsidR="00351D94" w:rsidRPr="003D2DC5" w:rsidRDefault="00351D94" w:rsidP="003D2DC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Základnou stavebnou a funkčnou jednotkou nervovej sústavy je </w:t>
      </w:r>
      <w:r w:rsidRPr="000A7E6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nervová bunka</w:t>
      </w:r>
      <w:r w:rsidR="003D2DC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=_________________, - </w:t>
      </w:r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>má schopnosť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:</w:t>
      </w:r>
    </w:p>
    <w:p w:rsidR="00351D94" w:rsidRPr="000A7E65" w:rsidRDefault="00351D94" w:rsidP="00351D94">
      <w:pPr>
        <w:pStyle w:val="Odsekzoznamu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prijať podnet z prostredia, </w:t>
      </w:r>
    </w:p>
    <w:p w:rsidR="00351D94" w:rsidRDefault="00351D94" w:rsidP="00351D94">
      <w:pPr>
        <w:pStyle w:val="Odsekzoznamu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premeniť ho na nervový vzruch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– viesť signál,</w:t>
      </w:r>
    </w:p>
    <w:p w:rsidR="00351D94" w:rsidRDefault="00351D94" w:rsidP="00351D94">
      <w:pPr>
        <w:pStyle w:val="Odsekzoznamu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odovzdať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signál </w:t>
      </w:r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ďalšiemu neurónu, </w:t>
      </w:r>
    </w:p>
    <w:p w:rsidR="003D2DC5" w:rsidRPr="000A7E65" w:rsidRDefault="003D2DC5" w:rsidP="003D2DC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217805</wp:posOffset>
                </wp:positionV>
                <wp:extent cx="1828800" cy="314325"/>
                <wp:effectExtent l="0" t="0" r="19050" b="28575"/>
                <wp:wrapNone/>
                <wp:docPr id="1" name="Zaoblený obdĺžni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143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oundrect w14:anchorId="48C9CB7F" id="Zaoblený obdĺžnik 1" o:spid="_x0000_s1026" style="position:absolute;margin-left:0;margin-top:17.15pt;width:2in;height:24.75pt;z-index:2516664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" fillcolor="white [3212]" strokecolor="#1f4d78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D53961" wp14:editId="04072AD0">
                <wp:simplePos x="0" y="0"/>
                <wp:positionH relativeFrom="column">
                  <wp:posOffset>3605530</wp:posOffset>
                </wp:positionH>
                <wp:positionV relativeFrom="paragraph">
                  <wp:posOffset>274955</wp:posOffset>
                </wp:positionV>
                <wp:extent cx="1828800" cy="314325"/>
                <wp:effectExtent l="0" t="0" r="19050" b="28575"/>
                <wp:wrapNone/>
                <wp:docPr id="5" name="Zaoblený obdĺžni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143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oundrect w14:anchorId="66FC75AE" id="Zaoblený obdĺžnik 5" o:spid="_x0000_s1026" style="position:absolute;margin-left:283.9pt;margin-top:21.65pt;width:2in;height:24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" fillcolor="white [3212]" strokecolor="#1f4d78 [1604]" strokeweight="1pt">
                <v:stroke joinstyle="miter"/>
              </v:roundrect>
            </w:pict>
          </mc:Fallback>
        </mc:AlternateContent>
      </w:r>
      <w:r>
        <w:rPr>
          <w:noProof/>
          <w:lang w:eastAsia="sk-SK"/>
        </w:rPr>
        <w:drawing>
          <wp:anchor distT="0" distB="0" distL="114300" distR="114300" simplePos="0" relativeHeight="251659264" behindDoc="0" locked="0" layoutInCell="1" allowOverlap="1" wp14:anchorId="5AC360B3" wp14:editId="1461A0CD">
            <wp:simplePos x="0" y="0"/>
            <wp:positionH relativeFrom="column">
              <wp:posOffset>347980</wp:posOffset>
            </wp:positionH>
            <wp:positionV relativeFrom="paragraph">
              <wp:posOffset>236854</wp:posOffset>
            </wp:positionV>
            <wp:extent cx="4400550" cy="2369445"/>
            <wp:effectExtent l="0" t="0" r="0" b="0"/>
            <wp:wrapNone/>
            <wp:docPr id="28679" name="Obrázok 28679" descr="Súbor:Neuron slk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úbor:Neuron slk.sv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059" cy="2389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Stavba </w:t>
      </w:r>
      <w:r w:rsidR="00351D94"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>neurónu:</w:t>
      </w:r>
      <w:r w:rsidR="00351D9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TELO NEURÓNU  +  VÝBEŽKY </w:t>
      </w:r>
    </w:p>
    <w:p w:rsidR="00351D94" w:rsidRDefault="003D2DC5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D53961" wp14:editId="04072AD0">
                <wp:simplePos x="0" y="0"/>
                <wp:positionH relativeFrom="column">
                  <wp:posOffset>1814830</wp:posOffset>
                </wp:positionH>
                <wp:positionV relativeFrom="paragraph">
                  <wp:posOffset>36195</wp:posOffset>
                </wp:positionV>
                <wp:extent cx="1704975" cy="409575"/>
                <wp:effectExtent l="0" t="0" r="28575" b="28575"/>
                <wp:wrapNone/>
                <wp:docPr id="6" name="Zaoblený obdĺžni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4095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oundrect w14:anchorId="42268572" id="Zaoblený obdĺžnik 6" o:spid="_x0000_s1026" style="position:absolute;margin-left:142.9pt;margin-top:2.85pt;width:134.25pt;height:32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" fillcolor="white [3212]" strokecolor="#1f4d78 [1604]" strokeweight="1pt">
                <v:stroke joinstyle="miter"/>
              </v:roundrect>
            </w:pict>
          </mc:Fallback>
        </mc:AlternateContent>
      </w:r>
    </w:p>
    <w:p w:rsidR="00351D94" w:rsidRDefault="00351D94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1D94" w:rsidRDefault="00351D94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1D94" w:rsidRDefault="00351D94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D2DC5" w:rsidRDefault="003D2DC5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D2DC5" w:rsidRDefault="003D2DC5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D53961" wp14:editId="04072AD0">
                <wp:simplePos x="0" y="0"/>
                <wp:positionH relativeFrom="page">
                  <wp:align>center</wp:align>
                </wp:positionH>
                <wp:positionV relativeFrom="paragraph">
                  <wp:posOffset>134620</wp:posOffset>
                </wp:positionV>
                <wp:extent cx="1828800" cy="609600"/>
                <wp:effectExtent l="0" t="0" r="19050" b="19050"/>
                <wp:wrapNone/>
                <wp:docPr id="4" name="Zaoblený obdĺžni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6096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oundrect w14:anchorId="31B7C130" id="Zaoblený obdĺžnik 4" o:spid="_x0000_s1026" style="position:absolute;margin-left:0;margin-top:10.6pt;width:2in;height:48pt;z-index:251670528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" fillcolor="white [3212]" strokecolor="#1f4d78 [1604]" strokeweight="1pt">
                <v:stroke joinstyle="miter"/>
                <w10:wrap anchorx="page"/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D53961" wp14:editId="04072AD0">
                <wp:simplePos x="0" y="0"/>
                <wp:positionH relativeFrom="column">
                  <wp:posOffset>-118745</wp:posOffset>
                </wp:positionH>
                <wp:positionV relativeFrom="paragraph">
                  <wp:posOffset>318770</wp:posOffset>
                </wp:positionV>
                <wp:extent cx="1828800" cy="314325"/>
                <wp:effectExtent l="0" t="0" r="19050" b="28575"/>
                <wp:wrapNone/>
                <wp:docPr id="3" name="Zaoblený 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143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oundrect w14:anchorId="1B42AE24" id="Zaoblený obdĺžnik 3" o:spid="_x0000_s1026" style="position:absolute;margin-left:-9.35pt;margin-top:25.1pt;width:2in;height:2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" fillcolor="white [3212]" strokecolor="#1f4d78 [1604]" strokeweight="1pt">
                <v:stroke joinstyle="miter"/>
              </v:roundrect>
            </w:pict>
          </mc:Fallback>
        </mc:AlternateContent>
      </w:r>
    </w:p>
    <w:p w:rsidR="003D2DC5" w:rsidRDefault="003D2DC5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D2DC5" w:rsidRDefault="003D2DC5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w:drawing>
          <wp:anchor distT="0" distB="0" distL="114300" distR="114300" simplePos="0" relativeHeight="251660288" behindDoc="0" locked="0" layoutInCell="1" allowOverlap="1" wp14:anchorId="244E462D" wp14:editId="69E6EA9C">
            <wp:simplePos x="0" y="0"/>
            <wp:positionH relativeFrom="column">
              <wp:posOffset>1033780</wp:posOffset>
            </wp:positionH>
            <wp:positionV relativeFrom="paragraph">
              <wp:posOffset>117475</wp:posOffset>
            </wp:positionV>
            <wp:extent cx="4255581" cy="2228850"/>
            <wp:effectExtent l="0" t="0" r="0" b="0"/>
            <wp:wrapNone/>
            <wp:docPr id="28680" name="Obrázok 28680" descr="Baktérie a Bunky - Poradenstvo pani Dagm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aktérie a Bunky - Poradenstvo pani Dagma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770" cy="223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2DC5" w:rsidRDefault="003D2DC5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D2DC5" w:rsidRDefault="003D2DC5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D2DC5" w:rsidRDefault="003D2DC5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D2DC5" w:rsidRDefault="003D2DC5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D2DC5" w:rsidRDefault="003D2DC5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D2DC5" w:rsidRDefault="003D2DC5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1D94" w:rsidRPr="000A7E65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>Z tela nervovej bunky vybiehajú:</w:t>
      </w:r>
    </w:p>
    <w:p w:rsidR="003D2DC5" w:rsidRPr="003D2DC5" w:rsidRDefault="00351D94" w:rsidP="00351D94">
      <w:pPr>
        <w:numPr>
          <w:ilvl w:val="0"/>
          <w:numId w:val="3"/>
        </w:numPr>
        <w:spacing w:before="100" w:beforeAutospacing="1" w:after="0" w:afterAutospacing="1" w:line="24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>dendrity</w:t>
      </w:r>
      <w:proofErr w:type="spellEnd"/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dostredivé výbežky, krátke, bohato vetvené. </w:t>
      </w:r>
      <w:proofErr w:type="spellStart"/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>Dendritmi</w:t>
      </w:r>
      <w:proofErr w:type="spellEnd"/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vstupuje do neurónu nervový vzruch.</w:t>
      </w:r>
    </w:p>
    <w:p w:rsidR="00351D94" w:rsidRPr="003D2DC5" w:rsidRDefault="00351D94" w:rsidP="00351D94">
      <w:pPr>
        <w:numPr>
          <w:ilvl w:val="0"/>
          <w:numId w:val="3"/>
        </w:numPr>
        <w:spacing w:before="100" w:beforeAutospacing="1" w:after="0" w:afterAutospacing="1" w:line="24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>neurit</w:t>
      </w:r>
      <w:proofErr w:type="spellEnd"/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= </w:t>
      </w:r>
      <w:r w:rsidR="00450797"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</w:t>
      </w:r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odstredivý výbežok, je iba </w:t>
      </w:r>
      <w:r w:rsid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>_____</w:t>
      </w:r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Nervový vzruch vedie. Povrch </w:t>
      </w:r>
      <w:proofErr w:type="spellStart"/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>neuritu</w:t>
      </w:r>
      <w:proofErr w:type="spellEnd"/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je chránený dvojitou pošvou, jej vnútorná vrstva je tvorená </w:t>
      </w:r>
      <w:proofErr w:type="spellStart"/>
      <w:r w:rsidRPr="003D2DC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myelínom</w:t>
      </w:r>
      <w:proofErr w:type="spellEnd"/>
      <w:r w:rsidRPr="003D2DC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 </w:t>
      </w:r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(vrstvička tukovitej látky).Vonkajšia vrstva je tvorená </w:t>
      </w:r>
      <w:proofErr w:type="spellStart"/>
      <w:r w:rsidRPr="003D2DC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Schwannovými</w:t>
      </w:r>
      <w:proofErr w:type="spellEnd"/>
      <w:r w:rsidRPr="003D2DC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 bunkami</w:t>
      </w:r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</w:t>
      </w:r>
      <w:r w:rsidRPr="003D2DC5">
        <w:rPr>
          <w:rFonts w:ascii="Times New Roman" w:hAnsi="Times New Roman" w:cs="Times New Roman"/>
          <w:sz w:val="24"/>
          <w:szCs w:val="24"/>
        </w:rPr>
        <w:t xml:space="preserve">Sú tu aj </w:t>
      </w:r>
      <w:proofErr w:type="spellStart"/>
      <w:r w:rsidRPr="003D2DC5">
        <w:rPr>
          <w:rFonts w:ascii="Times New Roman" w:hAnsi="Times New Roman" w:cs="Times New Roman"/>
          <w:sz w:val="24"/>
          <w:szCs w:val="24"/>
        </w:rPr>
        <w:t>Ranvierove</w:t>
      </w:r>
      <w:proofErr w:type="spellEnd"/>
      <w:r w:rsidRPr="003D2DC5">
        <w:rPr>
          <w:rFonts w:ascii="Times New Roman" w:hAnsi="Times New Roman" w:cs="Times New Roman"/>
          <w:sz w:val="24"/>
          <w:szCs w:val="24"/>
        </w:rPr>
        <w:t xml:space="preserve"> zárezy</w:t>
      </w:r>
    </w:p>
    <w:p w:rsidR="003D2DC5" w:rsidRDefault="003D2DC5" w:rsidP="00351D9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NERVOVÝ VZRUCH sa šíri__________________________.</w:t>
      </w:r>
    </w:p>
    <w:p w:rsidR="003D2DC5" w:rsidRPr="003D2DC5" w:rsidRDefault="003D2DC5" w:rsidP="00351D9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8"/>
          <w:szCs w:val="24"/>
        </w:rPr>
      </w:pPr>
    </w:p>
    <w:p w:rsidR="00351D94" w:rsidRDefault="00351D94" w:rsidP="003D2DC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</w:t>
      </w:r>
      <w:r w:rsidR="00EA3AB2">
        <w:rPr>
          <w:rFonts w:ascii="Times New Roman" w:hAnsi="Times New Roman" w:cs="Times New Roman"/>
          <w:sz w:val="24"/>
          <w:szCs w:val="24"/>
        </w:rPr>
        <w:t>á</w:t>
      </w:r>
      <w:r>
        <w:rPr>
          <w:rFonts w:ascii="Times New Roman" w:hAnsi="Times New Roman" w:cs="Times New Roman"/>
          <w:sz w:val="24"/>
          <w:szCs w:val="24"/>
        </w:rPr>
        <w:t xml:space="preserve"> konci </w:t>
      </w:r>
      <w:proofErr w:type="spellStart"/>
      <w:r w:rsidR="00450797">
        <w:rPr>
          <w:rFonts w:ascii="Times New Roman" w:hAnsi="Times New Roman" w:cs="Times New Roman"/>
          <w:sz w:val="24"/>
          <w:szCs w:val="24"/>
        </w:rPr>
        <w:t>axónu</w:t>
      </w:r>
      <w:proofErr w:type="spellEnd"/>
      <w:r w:rsidR="00450797">
        <w:rPr>
          <w:rFonts w:ascii="Times New Roman" w:hAnsi="Times New Roman" w:cs="Times New Roman"/>
          <w:sz w:val="24"/>
          <w:szCs w:val="24"/>
        </w:rPr>
        <w:t xml:space="preserve"> sú gombí</w:t>
      </w:r>
      <w:r>
        <w:rPr>
          <w:rFonts w:ascii="Times New Roman" w:hAnsi="Times New Roman" w:cs="Times New Roman"/>
          <w:sz w:val="24"/>
          <w:szCs w:val="24"/>
        </w:rPr>
        <w:t>kovité zakončenia</w:t>
      </w:r>
      <w:r w:rsidR="003D2DC5">
        <w:rPr>
          <w:rFonts w:ascii="Times New Roman" w:hAnsi="Times New Roman" w:cs="Times New Roman"/>
          <w:sz w:val="24"/>
          <w:szCs w:val="24"/>
        </w:rPr>
        <w:t>_________________________</w:t>
      </w:r>
      <w:r>
        <w:rPr>
          <w:rFonts w:ascii="Times New Roman" w:hAnsi="Times New Roman" w:cs="Times New Roman"/>
          <w:sz w:val="24"/>
          <w:szCs w:val="24"/>
        </w:rPr>
        <w:t xml:space="preserve">– obsahujú </w:t>
      </w:r>
      <w:r w:rsidR="003D2DC5">
        <w:rPr>
          <w:rFonts w:ascii="Times New Roman" w:hAnsi="Times New Roman" w:cs="Times New Roman"/>
          <w:sz w:val="24"/>
          <w:szCs w:val="24"/>
        </w:rPr>
        <w:t>prenášače=________________________________________</w:t>
      </w:r>
      <w:r w:rsidR="00287505">
        <w:rPr>
          <w:rFonts w:ascii="Times New Roman" w:hAnsi="Times New Roman" w:cs="Times New Roman"/>
          <w:sz w:val="24"/>
          <w:szCs w:val="24"/>
        </w:rPr>
        <w:t>________</w:t>
      </w:r>
      <w:r w:rsidR="003D2DC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ACETYLCHOLÍN A</w:t>
      </w:r>
      <w:r w:rsidR="003D2DC5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NORADERENALÍN</w:t>
      </w:r>
    </w:p>
    <w:p w:rsidR="00351D94" w:rsidRDefault="00351D94" w:rsidP="00351D9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450797" w:rsidRDefault="00351D94" w:rsidP="00351D9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92802">
        <w:rPr>
          <w:rFonts w:ascii="Times New Roman" w:hAnsi="Times New Roman" w:cs="Times New Roman"/>
          <w:sz w:val="24"/>
          <w:szCs w:val="24"/>
        </w:rPr>
        <w:t>Reflexný oblúk je nervová dráha potrebná na uskutočnenie reflexu.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450797" w:rsidRDefault="00450797" w:rsidP="00351D9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055"/>
      </w:tblGrid>
      <w:tr w:rsidR="00450797" w:rsidTr="00450797">
        <w:tc>
          <w:tcPr>
            <w:tcW w:w="10055" w:type="dxa"/>
          </w:tcPr>
          <w:p w:rsidR="00450797" w:rsidRDefault="00450797" w:rsidP="00450797">
            <w:pPr>
              <w:ind w:firstLine="7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2802">
              <w:rPr>
                <w:rFonts w:ascii="Times New Roman" w:hAnsi="Times New Roman" w:cs="Times New Roman"/>
                <w:sz w:val="24"/>
                <w:szCs w:val="24"/>
              </w:rPr>
              <w:t xml:space="preserve">Reflexný oblúk tvorí: </w:t>
            </w:r>
          </w:p>
          <w:p w:rsidR="00450797" w:rsidRPr="00475534" w:rsidRDefault="00450797" w:rsidP="00450797">
            <w:pPr>
              <w:pStyle w:val="Odsekzoznamu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5534">
              <w:rPr>
                <w:rFonts w:ascii="Times New Roman" w:hAnsi="Times New Roman" w:cs="Times New Roman"/>
                <w:sz w:val="24"/>
                <w:szCs w:val="24"/>
              </w:rPr>
              <w:t>receptor (zmyslový org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án – v koži, ...</w:t>
            </w:r>
            <w:r w:rsidRPr="00475534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zachytáva podnet z okolitého prostredia</w:t>
            </w:r>
          </w:p>
          <w:p w:rsidR="00450797" w:rsidRPr="00475534" w:rsidRDefault="00450797" w:rsidP="00450797">
            <w:pPr>
              <w:pStyle w:val="Odsekzoznamu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5534">
              <w:rPr>
                <w:rFonts w:ascii="Times New Roman" w:hAnsi="Times New Roman" w:cs="Times New Roman"/>
                <w:sz w:val="24"/>
                <w:szCs w:val="24"/>
              </w:rPr>
              <w:t xml:space="preserve">dostredivá dráha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 vedie vzruch do CNS</w:t>
            </w:r>
          </w:p>
          <w:p w:rsidR="00450797" w:rsidRPr="00475534" w:rsidRDefault="00450797" w:rsidP="00450797">
            <w:pPr>
              <w:pStyle w:val="Odsekzoznamu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5534">
              <w:rPr>
                <w:rFonts w:ascii="Times New Roman" w:hAnsi="Times New Roman" w:cs="Times New Roman"/>
                <w:sz w:val="24"/>
                <w:szCs w:val="24"/>
              </w:rPr>
              <w:t>ústredie - CNS (mozog, miecha),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vzruch spracuje a odošle odpoveď</w:t>
            </w:r>
          </w:p>
          <w:p w:rsidR="00450797" w:rsidRPr="00475534" w:rsidRDefault="00D543B3" w:rsidP="00450797">
            <w:pPr>
              <w:pStyle w:val="Odsekzoznamu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odstredivá dráha -</w:t>
            </w:r>
            <w:r w:rsidR="00450797">
              <w:rPr>
                <w:rFonts w:ascii="Times New Roman" w:hAnsi="Times New Roman" w:cs="Times New Roman"/>
                <w:sz w:val="24"/>
                <w:szCs w:val="24"/>
              </w:rPr>
              <w:t xml:space="preserve"> vedie odpoveď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 CNS </w:t>
            </w:r>
            <w:r w:rsidR="00450797">
              <w:rPr>
                <w:rFonts w:ascii="Times New Roman" w:hAnsi="Times New Roman" w:cs="Times New Roman"/>
                <w:sz w:val="24"/>
                <w:szCs w:val="24"/>
              </w:rPr>
              <w:t xml:space="preserve">do </w:t>
            </w:r>
            <w:proofErr w:type="spellStart"/>
            <w:r w:rsidR="00450797">
              <w:rPr>
                <w:rFonts w:ascii="Times New Roman" w:hAnsi="Times New Roman" w:cs="Times New Roman"/>
                <w:sz w:val="24"/>
                <w:szCs w:val="24"/>
              </w:rPr>
              <w:t>efektora</w:t>
            </w:r>
            <w:proofErr w:type="spellEnd"/>
          </w:p>
          <w:p w:rsidR="00450797" w:rsidRPr="00475534" w:rsidRDefault="00450797" w:rsidP="00450797">
            <w:pPr>
              <w:pStyle w:val="Odsekzoznamu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5534">
              <w:rPr>
                <w:rFonts w:ascii="Times New Roman" w:hAnsi="Times New Roman" w:cs="Times New Roman"/>
                <w:sz w:val="24"/>
                <w:szCs w:val="24"/>
              </w:rPr>
              <w:t>efektor</w:t>
            </w:r>
            <w:proofErr w:type="spellEnd"/>
            <w:r w:rsidRPr="00475534">
              <w:rPr>
                <w:rFonts w:ascii="Times New Roman" w:hAnsi="Times New Roman" w:cs="Times New Roman"/>
                <w:sz w:val="24"/>
                <w:szCs w:val="24"/>
              </w:rPr>
              <w:t xml:space="preserve"> =výkonný orgán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sval alebo žľaza </w:t>
            </w:r>
          </w:p>
          <w:p w:rsidR="00450797" w:rsidRDefault="00450797" w:rsidP="00351D9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543B3" w:rsidRDefault="00D543B3" w:rsidP="00D543B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sk-SK"/>
        </w:rPr>
        <w:drawing>
          <wp:inline distT="0" distB="0" distL="0" distR="0" wp14:anchorId="09186191" wp14:editId="20EC7172">
            <wp:extent cx="3028950" cy="1560061"/>
            <wp:effectExtent l="0" t="0" r="0" b="254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042" t="44183" r="23398" b="12752"/>
                    <a:stretch/>
                  </pic:blipFill>
                  <pic:spPr bwMode="auto">
                    <a:xfrm>
                      <a:off x="0" y="0"/>
                      <a:ext cx="3031943" cy="1561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5BF8">
        <w:rPr>
          <w:noProof/>
          <w:lang w:eastAsia="sk-SK"/>
        </w:rPr>
        <w:drawing>
          <wp:inline distT="0" distB="0" distL="0" distR="0">
            <wp:extent cx="2296508" cy="1720850"/>
            <wp:effectExtent l="0" t="0" r="8890" b="0"/>
            <wp:docPr id="16" name="Obrázok 16" descr="Ako vzniká pocit - Žilinská detská univerz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ko vzniká pocit - Žilinská detská univerzit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983" cy="1724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D94" w:rsidRDefault="00351D94" w:rsidP="003A2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2802">
        <w:rPr>
          <w:rFonts w:ascii="Times New Roman" w:hAnsi="Times New Roman" w:cs="Times New Roman"/>
          <w:sz w:val="24"/>
          <w:szCs w:val="24"/>
        </w:rPr>
        <w:t xml:space="preserve">Nezmar </w:t>
      </w:r>
      <w:r>
        <w:rPr>
          <w:rFonts w:ascii="Times New Roman" w:hAnsi="Times New Roman" w:cs="Times New Roman"/>
          <w:sz w:val="24"/>
          <w:szCs w:val="24"/>
        </w:rPr>
        <w:t>hnedý/zelený (</w:t>
      </w:r>
      <w:proofErr w:type="spellStart"/>
      <w:r>
        <w:rPr>
          <w:rFonts w:ascii="Times New Roman" w:hAnsi="Times New Roman" w:cs="Times New Roman"/>
          <w:sz w:val="24"/>
          <w:szCs w:val="24"/>
        </w:rPr>
        <w:t>pŕhlivce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r w:rsidRPr="00992802">
        <w:rPr>
          <w:rFonts w:ascii="Times New Roman" w:hAnsi="Times New Roman" w:cs="Times New Roman"/>
          <w:sz w:val="24"/>
          <w:szCs w:val="24"/>
        </w:rPr>
        <w:t>má najjednoduchší typ nervovej sústavy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992802">
        <w:rPr>
          <w:rFonts w:ascii="Times New Roman" w:hAnsi="Times New Roman" w:cs="Times New Roman"/>
          <w:sz w:val="24"/>
          <w:szCs w:val="24"/>
        </w:rPr>
        <w:t xml:space="preserve"> rozptýlen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9928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nervové </w:t>
      </w:r>
    </w:p>
    <w:p w:rsidR="00351D94" w:rsidRDefault="00351D94" w:rsidP="003A25A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Pr="00992802">
        <w:rPr>
          <w:rFonts w:ascii="Times New Roman" w:hAnsi="Times New Roman" w:cs="Times New Roman"/>
          <w:sz w:val="24"/>
          <w:szCs w:val="24"/>
        </w:rPr>
        <w:t>unk</w:t>
      </w:r>
      <w:r>
        <w:rPr>
          <w:rFonts w:ascii="Times New Roman" w:hAnsi="Times New Roman" w:cs="Times New Roman"/>
          <w:sz w:val="24"/>
          <w:szCs w:val="24"/>
        </w:rPr>
        <w:t xml:space="preserve">y - </w:t>
      </w:r>
      <w:r w:rsidR="00D543B3">
        <w:rPr>
          <w:rFonts w:ascii="Times New Roman" w:hAnsi="Times New Roman" w:cs="Times New Roman"/>
          <w:sz w:val="24"/>
          <w:szCs w:val="24"/>
        </w:rPr>
        <w:t>____________________________________</w:t>
      </w:r>
      <w:r w:rsidRPr="009928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NS</w:t>
      </w:r>
      <w:r w:rsidRPr="00992802">
        <w:rPr>
          <w:rFonts w:ascii="Times New Roman" w:hAnsi="Times New Roman" w:cs="Times New Roman"/>
          <w:sz w:val="24"/>
          <w:szCs w:val="24"/>
        </w:rPr>
        <w:t>.</w:t>
      </w:r>
    </w:p>
    <w:p w:rsidR="00351D94" w:rsidRDefault="00351D94" w:rsidP="003A25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Dážďovka zemná (</w:t>
      </w:r>
      <w:proofErr w:type="spellStart"/>
      <w:r>
        <w:rPr>
          <w:rFonts w:ascii="Times New Roman" w:hAnsi="Times New Roman" w:cs="Times New Roman"/>
          <w:sz w:val="24"/>
          <w:szCs w:val="24"/>
        </w:rPr>
        <w:t>obrúčkavce</w:t>
      </w:r>
      <w:proofErr w:type="spellEnd"/>
      <w:r>
        <w:rPr>
          <w:rFonts w:ascii="Times New Roman" w:hAnsi="Times New Roman" w:cs="Times New Roman"/>
          <w:sz w:val="24"/>
          <w:szCs w:val="24"/>
        </w:rPr>
        <w:t>) NS je tvorená nervovými uzlami, spojenými nervovými pásmi, pripomína rebrík, pre</w:t>
      </w:r>
      <w:r w:rsidRPr="00992802">
        <w:rPr>
          <w:rFonts w:ascii="Times New Roman" w:hAnsi="Times New Roman" w:cs="Times New Roman"/>
          <w:sz w:val="24"/>
          <w:szCs w:val="24"/>
        </w:rPr>
        <w:t xml:space="preserve">to ju nazývame </w:t>
      </w:r>
      <w:r w:rsidR="00D543B3">
        <w:rPr>
          <w:rFonts w:ascii="Times New Roman" w:hAnsi="Times New Roman" w:cs="Times New Roman"/>
          <w:sz w:val="24"/>
          <w:szCs w:val="24"/>
        </w:rPr>
        <w:t>___________________________</w:t>
      </w:r>
      <w:r>
        <w:rPr>
          <w:rFonts w:ascii="Times New Roman" w:hAnsi="Times New Roman" w:cs="Times New Roman"/>
          <w:sz w:val="24"/>
          <w:szCs w:val="24"/>
        </w:rPr>
        <w:t xml:space="preserve"> NS</w:t>
      </w:r>
      <w:r w:rsidRPr="0099280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50797" w:rsidRDefault="00450797" w:rsidP="0045079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sk-SK"/>
        </w:rPr>
        <w:drawing>
          <wp:inline distT="0" distB="0" distL="0" distR="0">
            <wp:extent cx="1959274" cy="1488440"/>
            <wp:effectExtent l="0" t="0" r="3175" b="0"/>
            <wp:docPr id="7" name="Obrázok 7" descr="Prezentace aplikace Power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ezentace aplikace PowerPoin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213" cy="14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2485912" cy="1200626"/>
            <wp:effectExtent l="0" t="0" r="0" b="0"/>
            <wp:docPr id="8" name="Obrázok 8" descr="Meno: Trieda: Úspešnosť: Obeh telových tekutín živočíchov IX. ročník  Životné procesy živočíchov Úloha č.1: 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eno: Trieda: Úspešnosť: Obeh telových tekutín živočíchov IX. ročník  Životné procesy živočíchov Úloha č.1: 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698" cy="120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D94" w:rsidRDefault="00351D94" w:rsidP="00351D9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N</w:t>
      </w:r>
      <w:r w:rsidRPr="00BC497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epodmienené reflexy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= </w:t>
      </w:r>
      <w:r w:rsidR="00D543B3"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</w:t>
      </w:r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dedičné,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ten istý podnet</w:t>
      </w:r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vyvolá vždy rovnakú reakciu (odpoveď), centrum sa nachádza v mieche a mozgu. Vrodenými reflexami sú napr. reflex </w:t>
      </w:r>
      <w:proofErr w:type="spellStart"/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>cica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c</w:t>
      </w:r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>í</w:t>
      </w:r>
      <w:proofErr w:type="spellEnd"/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 hltací, </w:t>
      </w:r>
      <w:proofErr w:type="spellStart"/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>zrenicový</w:t>
      </w:r>
      <w:proofErr w:type="spellEnd"/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>, slinenie, kýchanie, kašľanie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patelárny</w:t>
      </w:r>
      <w:proofErr w:type="spellEnd"/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atď.</w:t>
      </w:r>
    </w:p>
    <w:p w:rsidR="00351D94" w:rsidRPr="005D1C19" w:rsidRDefault="00450797" w:rsidP="00351D94">
      <w:pPr>
        <w:pStyle w:val="Odsekzoznamu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s</w:t>
      </w:r>
      <w:r w:rsidR="00351D94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ú z</w:t>
      </w:r>
      <w:r w:rsidR="00351D94" w:rsidRPr="005D1C19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áklad</w:t>
      </w:r>
      <w:r w:rsidR="00351D94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om</w:t>
      </w:r>
      <w:r w:rsidR="00351D94" w:rsidRPr="005D1C19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 nižšej nervovej činnosti</w:t>
      </w:r>
    </w:p>
    <w:p w:rsidR="00351D94" w:rsidRDefault="00351D94" w:rsidP="00351D9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5D1C19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Podmienené reflexy</w:t>
      </w:r>
      <w:r w:rsidR="00D543B3">
        <w:rPr>
          <w:rFonts w:ascii="Times New Roman" w:eastAsia="Times New Roman" w:hAnsi="Times New Roman" w:cs="Times New Roman"/>
          <w:sz w:val="24"/>
          <w:szCs w:val="24"/>
          <w:lang w:eastAsia="sk-SK"/>
        </w:rPr>
        <w:t>=_________________</w:t>
      </w:r>
      <w:r w:rsidRPr="005D1C19">
        <w:rPr>
          <w:rFonts w:ascii="Times New Roman" w:eastAsia="Times New Roman" w:hAnsi="Times New Roman" w:cs="Times New Roman"/>
          <w:sz w:val="24"/>
          <w:szCs w:val="24"/>
          <w:lang w:eastAsia="sk-SK"/>
        </w:rPr>
        <w:t>tvoria sa počas života jedincov, umožňujú adaptáciu, centrá</w:t>
      </w:r>
      <w:r w:rsidR="00D543B3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sa nachádzajú v mozgovej kôre!!!!! </w:t>
      </w:r>
      <w:r w:rsidRPr="005D1C1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Podmieneným reflexom je napr. pribehnutie psa na zapískanie, </w:t>
      </w:r>
      <w:r w:rsidR="00D543B3">
        <w:rPr>
          <w:rFonts w:ascii="Times New Roman" w:eastAsia="Times New Roman" w:hAnsi="Times New Roman" w:cs="Times New Roman"/>
          <w:sz w:val="24"/>
          <w:szCs w:val="24"/>
          <w:lang w:eastAsia="sk-SK"/>
        </w:rPr>
        <w:t>ich objaviteľom je I. P. Pavlov</w:t>
      </w:r>
      <w:r w:rsidRPr="005D1C1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351D94" w:rsidRPr="005D1C19" w:rsidRDefault="00351D94" w:rsidP="00351D9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  <w:r w:rsidRPr="005D1C19">
        <w:rPr>
          <w:rFonts w:ascii="Times New Roman" w:eastAsia="Times New Roman" w:hAnsi="Times New Roman" w:cs="Times New Roman"/>
          <w:sz w:val="24"/>
          <w:szCs w:val="24"/>
          <w:lang w:eastAsia="sk-SK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p</w:t>
      </w:r>
      <w:r w:rsidRPr="005D1C1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odmienené reflexy zabezpečujú </w:t>
      </w:r>
      <w:r w:rsidRPr="005D1C19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vyššiu nervovú činnosť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,</w:t>
      </w:r>
      <w:r w:rsidRPr="005D1C1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reflexy vznikajú na základe určitých podnetov (signálov). Súhrn podnetov vytvára </w:t>
      </w:r>
      <w:r w:rsidRPr="005D1C19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signálnu sústavu</w:t>
      </w:r>
      <w:r w:rsidRPr="005D1C19">
        <w:rPr>
          <w:rFonts w:ascii="Times New Roman" w:eastAsia="Times New Roman" w:hAnsi="Times New Roman" w:cs="Times New Roman"/>
          <w:sz w:val="24"/>
          <w:szCs w:val="24"/>
          <w:lang w:eastAsia="sk-SK"/>
        </w:rPr>
        <w:t>:</w:t>
      </w:r>
    </w:p>
    <w:p w:rsidR="00351D94" w:rsidRPr="00BC4975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BC497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I. signálna sústava</w:t>
      </w:r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>– existuje u človeka i zvierat, podnety sú chemické, fyzikálne, biologické.</w:t>
      </w:r>
    </w:p>
    <w:p w:rsidR="00450797" w:rsidRDefault="00351D94" w:rsidP="00351D94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C497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II. signálna sústava</w:t>
      </w:r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>- je vlastná iba človeku, podnetom sú abstraktné pojmy (slová). Je základom myslenia a reči.</w:t>
      </w:r>
    </w:p>
    <w:p w:rsidR="00351D94" w:rsidRPr="001A27E9" w:rsidRDefault="00B44CE0" w:rsidP="001A27E9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bCs/>
          <w:sz w:val="20"/>
          <w:szCs w:val="24"/>
        </w:rPr>
      </w:pPr>
      <w:r>
        <w:rPr>
          <w:noProof/>
          <w:lang w:eastAsia="sk-SK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5368925</wp:posOffset>
            </wp:positionH>
            <wp:positionV relativeFrom="paragraph">
              <wp:posOffset>662940</wp:posOffset>
            </wp:positionV>
            <wp:extent cx="1097401" cy="1784350"/>
            <wp:effectExtent l="0" t="0" r="7620" b="6350"/>
            <wp:wrapNone/>
            <wp:docPr id="17" name="Obrázok 17" descr="Ako vzniká pocit - Žilinská detská univerz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ko vzniká pocit - Žilinská detská univerzita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82" r="53333" b="6223"/>
                    <a:stretch/>
                  </pic:blipFill>
                  <pic:spPr bwMode="auto">
                    <a:xfrm>
                      <a:off x="0" y="0"/>
                      <a:ext cx="1097401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1D94" w:rsidRPr="001A27E9">
        <w:rPr>
          <w:rFonts w:ascii="Times New Roman" w:hAnsi="Times New Roman" w:cs="Times New Roman"/>
          <w:b/>
          <w:bCs/>
          <w:sz w:val="20"/>
          <w:szCs w:val="24"/>
        </w:rPr>
        <w:t>Čo tvorí centrálnu nervovú sústavu človeka? Objasnite význam, lokalizáciu stavbu a funkciu CNS a jej častí. Čím sa líšia? Argumentujte zdravotné dôsledky na organizmus, ak by dôsledkom úrazu došlo k poškodeniu predĺženej miechy.  Ktorá časť mozgu je ovplyvnená po konzumácii alkoholu? Vysvetlite rozdiel medzi centrálnou a obvodovou nervovou sústavou. Porovnajte funkciu motorických a autonómnych nervových vláken.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8359"/>
      </w:tblGrid>
      <w:tr w:rsidR="003A25A2" w:rsidTr="00B44CE0">
        <w:trPr>
          <w:trHeight w:val="257"/>
        </w:trPr>
        <w:tc>
          <w:tcPr>
            <w:tcW w:w="8359" w:type="dxa"/>
          </w:tcPr>
          <w:p w:rsidR="003A25A2" w:rsidRDefault="003A25A2" w:rsidP="003A25A2">
            <w:pPr>
              <w:jc w:val="both"/>
              <w:rPr>
                <w:rFonts w:ascii="Times New Roman" w:eastAsia="Times New Roman" w:hAnsi="Times New Roman" w:cs="Times New Roman"/>
                <w:szCs w:val="24"/>
                <w:lang w:eastAsia="sk-SK"/>
              </w:rPr>
            </w:pPr>
            <w:r w:rsidRPr="003A25A2">
              <w:rPr>
                <w:rFonts w:ascii="Times New Roman" w:eastAsia="Times New Roman" w:hAnsi="Times New Roman" w:cs="Times New Roman"/>
                <w:sz w:val="28"/>
                <w:szCs w:val="24"/>
                <w:lang w:eastAsia="sk-SK"/>
              </w:rPr>
              <w:t xml:space="preserve">Nervová sústava = CNS (centrálna NS) + PNS (periférna=obvodová NS) </w:t>
            </w:r>
          </w:p>
        </w:tc>
      </w:tr>
    </w:tbl>
    <w:p w:rsidR="00351D94" w:rsidRPr="00A4469F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sk-SK"/>
        </w:rPr>
      </w:pPr>
      <w:r w:rsidRPr="003A25A2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CNS</w:t>
      </w:r>
      <w:r w:rsidRPr="00A4469F">
        <w:rPr>
          <w:rFonts w:ascii="Times New Roman" w:eastAsia="Times New Roman" w:hAnsi="Times New Roman" w:cs="Times New Roman"/>
          <w:szCs w:val="24"/>
          <w:lang w:eastAsia="sk-SK"/>
        </w:rPr>
        <w:t xml:space="preserve"> TVORÍ </w:t>
      </w:r>
      <w:r w:rsidR="003A25A2">
        <w:rPr>
          <w:rFonts w:ascii="Times New Roman" w:eastAsia="Times New Roman" w:hAnsi="Times New Roman" w:cs="Times New Roman"/>
          <w:szCs w:val="24"/>
          <w:lang w:eastAsia="sk-SK"/>
        </w:rPr>
        <w:t>–</w:t>
      </w:r>
      <w:r w:rsidRPr="00A4469F">
        <w:rPr>
          <w:rFonts w:ascii="Times New Roman" w:eastAsia="Times New Roman" w:hAnsi="Times New Roman" w:cs="Times New Roman"/>
          <w:szCs w:val="24"/>
          <w:lang w:eastAsia="sk-SK"/>
        </w:rPr>
        <w:t xml:space="preserve"> </w:t>
      </w:r>
      <w:r w:rsidRPr="003A25A2">
        <w:rPr>
          <w:rFonts w:ascii="Times New Roman" w:hAnsi="Times New Roman" w:cs="Times New Roman"/>
          <w:b/>
          <w:sz w:val="32"/>
          <w:szCs w:val="24"/>
        </w:rPr>
        <w:t>mozog</w:t>
      </w:r>
      <w:r w:rsidR="003A25A2">
        <w:rPr>
          <w:rFonts w:ascii="Times New Roman" w:hAnsi="Times New Roman" w:cs="Times New Roman"/>
          <w:b/>
          <w:sz w:val="32"/>
          <w:szCs w:val="24"/>
        </w:rPr>
        <w:t xml:space="preserve"> a</w:t>
      </w:r>
      <w:r w:rsidRPr="003A25A2">
        <w:rPr>
          <w:rFonts w:ascii="Times New Roman" w:hAnsi="Times New Roman" w:cs="Times New Roman"/>
          <w:b/>
          <w:sz w:val="32"/>
          <w:szCs w:val="24"/>
        </w:rPr>
        <w:t xml:space="preserve"> miecha</w:t>
      </w:r>
      <w:r w:rsidRPr="003A25A2">
        <w:rPr>
          <w:rFonts w:ascii="Times New Roman" w:hAnsi="Times New Roman" w:cs="Times New Roman"/>
          <w:sz w:val="32"/>
          <w:szCs w:val="24"/>
        </w:rPr>
        <w:t xml:space="preserve"> </w:t>
      </w:r>
      <w:r w:rsidRPr="00A4469F">
        <w:rPr>
          <w:rFonts w:ascii="Times New Roman" w:hAnsi="Times New Roman" w:cs="Times New Roman"/>
          <w:szCs w:val="24"/>
        </w:rPr>
        <w:t>– riadia činnosť organizmu a aj obvodovej NS</w:t>
      </w:r>
    </w:p>
    <w:p w:rsidR="003A25A2" w:rsidRPr="003A25A2" w:rsidRDefault="003A25A2" w:rsidP="003A25A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25A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PNS (periférna=obvodová NS)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–</w:t>
      </w:r>
      <w:r w:rsidRPr="003A25A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nervy +</w:t>
      </w:r>
      <w:r w:rsidRPr="003A2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5A2">
        <w:rPr>
          <w:rFonts w:ascii="Times New Roman" w:hAnsi="Times New Roman" w:cs="Times New Roman"/>
          <w:sz w:val="24"/>
          <w:szCs w:val="24"/>
        </w:rPr>
        <w:t>zmysl</w:t>
      </w:r>
      <w:proofErr w:type="spellEnd"/>
      <w:r w:rsidRPr="003A25A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3A25A2">
        <w:rPr>
          <w:rFonts w:ascii="Times New Roman" w:hAnsi="Times New Roman" w:cs="Times New Roman"/>
          <w:sz w:val="24"/>
          <w:szCs w:val="24"/>
        </w:rPr>
        <w:t>rgány–</w:t>
      </w:r>
      <w:proofErr w:type="spellStart"/>
      <w:r w:rsidR="00B44CE0">
        <w:rPr>
          <w:rFonts w:ascii="Times New Roman" w:hAnsi="Times New Roman" w:cs="Times New Roman"/>
          <w:sz w:val="24"/>
          <w:szCs w:val="24"/>
        </w:rPr>
        <w:t>f-cia:</w:t>
      </w:r>
      <w:r w:rsidRPr="003A25A2">
        <w:rPr>
          <w:rFonts w:ascii="Times New Roman" w:hAnsi="Times New Roman" w:cs="Times New Roman"/>
          <w:sz w:val="24"/>
          <w:szCs w:val="24"/>
        </w:rPr>
        <w:t>príjem</w:t>
      </w:r>
      <w:proofErr w:type="spellEnd"/>
      <w:r w:rsidRPr="003A25A2">
        <w:rPr>
          <w:rFonts w:ascii="Times New Roman" w:hAnsi="Times New Roman" w:cs="Times New Roman"/>
          <w:sz w:val="24"/>
          <w:szCs w:val="24"/>
        </w:rPr>
        <w:t xml:space="preserve"> podnetov z okolia</w:t>
      </w:r>
    </w:p>
    <w:p w:rsidR="00B44CE0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V 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CNS </w:t>
      </w:r>
      <w:r w:rsidR="003A25A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–sú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okrem nervových buniek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=</w:t>
      </w:r>
      <w:r w:rsidR="003A25A2"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sú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aj tzv. </w:t>
      </w:r>
      <w:proofErr w:type="spellStart"/>
      <w:r w:rsidRPr="002C593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gliové</w:t>
      </w:r>
      <w:proofErr w:type="spellEnd"/>
      <w:r w:rsidRPr="002C593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 bunky</w:t>
      </w:r>
    </w:p>
    <w:p w:rsidR="00351D94" w:rsidRPr="002C593F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– </w:t>
      </w:r>
      <w:proofErr w:type="spellStart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f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-cia</w:t>
      </w:r>
      <w:proofErr w:type="spellEnd"/>
      <w:r w:rsidR="003A25A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je výživa a ochrana neurónov</w:t>
      </w:r>
    </w:p>
    <w:p w:rsidR="00351D94" w:rsidRPr="003A25A2" w:rsidRDefault="001A27E9" w:rsidP="003A25A2">
      <w:pPr>
        <w:pStyle w:val="Odsekzoznamu"/>
        <w:numPr>
          <w:ilvl w:val="0"/>
          <w:numId w:val="19"/>
        </w:numPr>
        <w:tabs>
          <w:tab w:val="left" w:pos="4415"/>
        </w:tabs>
        <w:spacing w:before="100" w:beforeAutospacing="1" w:after="100" w:afterAutospacing="1" w:line="240" w:lineRule="auto"/>
        <w:ind w:left="284" w:hanging="284"/>
        <w:rPr>
          <w:rFonts w:ascii="Times New Roman" w:eastAsia="Times New Roman" w:hAnsi="Times New Roman" w:cs="Times New Roman"/>
          <w:sz w:val="27"/>
          <w:szCs w:val="27"/>
          <w:lang w:eastAsia="sk-SK"/>
        </w:rPr>
      </w:pPr>
      <w:r>
        <w:rPr>
          <w:rFonts w:ascii="Times New Roman" w:eastAsia="Times New Roman" w:hAnsi="Times New Roman" w:cs="Times New Roman"/>
          <w:sz w:val="27"/>
          <w:szCs w:val="27"/>
          <w:lang w:eastAsia="sk-SK"/>
        </w:rPr>
        <w:t>s</w:t>
      </w:r>
      <w:r w:rsidR="00351D94" w:rsidRPr="003A25A2">
        <w:rPr>
          <w:rFonts w:ascii="Times New Roman" w:eastAsia="Times New Roman" w:hAnsi="Times New Roman" w:cs="Times New Roman"/>
          <w:sz w:val="27"/>
          <w:szCs w:val="27"/>
          <w:lang w:eastAsia="sk-SK"/>
        </w:rPr>
        <w:t>účasťou CNS sú aj dutiny vyplnené mozgovo-miechovým mokom a 4 mozgové komory – 2 v hemisférach veľkého mozgu, 1 v </w:t>
      </w:r>
      <w:proofErr w:type="spellStart"/>
      <w:r w:rsidR="00351D94" w:rsidRPr="003A25A2">
        <w:rPr>
          <w:rFonts w:ascii="Times New Roman" w:eastAsia="Times New Roman" w:hAnsi="Times New Roman" w:cs="Times New Roman"/>
          <w:sz w:val="27"/>
          <w:szCs w:val="27"/>
          <w:lang w:eastAsia="sk-SK"/>
        </w:rPr>
        <w:t>medzimozgu</w:t>
      </w:r>
      <w:proofErr w:type="spellEnd"/>
      <w:r w:rsidR="00351D94" w:rsidRPr="003A25A2">
        <w:rPr>
          <w:rFonts w:ascii="Times New Roman" w:eastAsia="Times New Roman" w:hAnsi="Times New Roman" w:cs="Times New Roman"/>
          <w:sz w:val="27"/>
          <w:szCs w:val="27"/>
          <w:lang w:eastAsia="sk-SK"/>
        </w:rPr>
        <w:t xml:space="preserve"> a 1 v predĺženej mieche</w:t>
      </w:r>
    </w:p>
    <w:p w:rsidR="00351D94" w:rsidRDefault="00351D94" w:rsidP="00B44CE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3A25A2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Mozgovomiechový mok</w:t>
      </w:r>
      <w:r w:rsidR="00A95BF8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=</w:t>
      </w:r>
      <w:r w:rsidR="003A25A2" w:rsidRPr="003A25A2">
        <w:rPr>
          <w:rFonts w:ascii="Times New Roman" w:eastAsia="Times New Roman" w:hAnsi="Times New Roman" w:cs="Times New Roman"/>
          <w:sz w:val="28"/>
          <w:szCs w:val="24"/>
          <w:lang w:eastAsia="sk-SK"/>
        </w:rPr>
        <w:t>(</w:t>
      </w:r>
      <w:proofErr w:type="spellStart"/>
      <w:r w:rsidR="003A25A2" w:rsidRPr="003A25A2">
        <w:rPr>
          <w:rFonts w:ascii="Times New Roman" w:eastAsia="Times New Roman" w:hAnsi="Times New Roman" w:cs="Times New Roman"/>
          <w:sz w:val="28"/>
          <w:szCs w:val="24"/>
          <w:lang w:eastAsia="sk-SK"/>
        </w:rPr>
        <w:t>likvor</w:t>
      </w:r>
      <w:proofErr w:type="spellEnd"/>
      <w:r w:rsidR="003A25A2" w:rsidRPr="003A25A2">
        <w:rPr>
          <w:rFonts w:ascii="Times New Roman" w:eastAsia="Times New Roman" w:hAnsi="Times New Roman" w:cs="Times New Roman"/>
          <w:sz w:val="28"/>
          <w:szCs w:val="24"/>
          <w:lang w:eastAsia="sk-SK"/>
        </w:rPr>
        <w:t>)</w:t>
      </w:r>
      <w:r w:rsidRPr="003A25A2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je bezfarebn</w:t>
      </w:r>
      <w:r w:rsidR="001A27E9">
        <w:rPr>
          <w:rFonts w:ascii="Times New Roman" w:eastAsia="Times New Roman" w:hAnsi="Times New Roman" w:cs="Times New Roman"/>
          <w:sz w:val="28"/>
          <w:szCs w:val="24"/>
          <w:lang w:eastAsia="sk-SK"/>
        </w:rPr>
        <w:t>á tekutina</w:t>
      </w:r>
      <w:r w:rsidRPr="003A25A2">
        <w:rPr>
          <w:rFonts w:ascii="Times New Roman" w:eastAsia="Times New Roman" w:hAnsi="Times New Roman" w:cs="Times New Roman"/>
          <w:sz w:val="28"/>
          <w:szCs w:val="24"/>
          <w:lang w:eastAsia="sk-SK"/>
        </w:rPr>
        <w:t>,</w:t>
      </w:r>
      <w:r w:rsidR="00EA3AB2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podobné zloženie ako krv. Plazma, ale nemá bielkoviny, </w:t>
      </w:r>
      <w:r w:rsidRPr="003A25A2">
        <w:rPr>
          <w:rFonts w:ascii="Times New Roman" w:eastAsia="Times New Roman" w:hAnsi="Times New Roman" w:cs="Times New Roman"/>
          <w:sz w:val="28"/>
          <w:szCs w:val="24"/>
          <w:lang w:eastAsia="sk-SK"/>
        </w:rPr>
        <w:t>vypĺňa dutiny CNS, je fyziologickým prostredím pre neuróny</w:t>
      </w:r>
      <w:r w:rsidR="003A25A2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, </w:t>
      </w:r>
      <w:r w:rsidRPr="003A25A2">
        <w:rPr>
          <w:rFonts w:ascii="Times New Roman" w:eastAsia="Times New Roman" w:hAnsi="Times New Roman" w:cs="Times New Roman"/>
          <w:sz w:val="28"/>
          <w:szCs w:val="24"/>
          <w:lang w:eastAsia="sk-SK"/>
        </w:rPr>
        <w:t>podieľa sa na látkovej výmene, mechanicky chráni CNS.</w:t>
      </w:r>
    </w:p>
    <w:p w:rsidR="00EA3AB2" w:rsidRPr="00EA3AB2" w:rsidRDefault="00EA3AB2" w:rsidP="00EA3A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3AB2">
        <w:rPr>
          <w:rFonts w:ascii="Times New Roman" w:eastAsia="Times New Roman" w:hAnsi="Times New Roman" w:cs="Times New Roman"/>
          <w:sz w:val="24"/>
          <w:szCs w:val="24"/>
          <w:lang w:eastAsia="sk-SK"/>
        </w:rPr>
        <w:t>Mozog a miecha majú na svojom povrchu 3 obaly–pleny(</w:t>
      </w:r>
      <w:proofErr w:type="spellStart"/>
      <w:r w:rsidRPr="00EA3AB2">
        <w:rPr>
          <w:rFonts w:ascii="Times New Roman" w:eastAsia="Times New Roman" w:hAnsi="Times New Roman" w:cs="Times New Roman"/>
          <w:sz w:val="24"/>
          <w:szCs w:val="24"/>
          <w:lang w:eastAsia="sk-SK"/>
        </w:rPr>
        <w:t>meningy</w:t>
      </w:r>
      <w:proofErr w:type="spellEnd"/>
      <w:r w:rsidRPr="00EA3AB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): </w:t>
      </w:r>
    </w:p>
    <w:p w:rsidR="00EA3AB2" w:rsidRPr="00EA3AB2" w:rsidRDefault="00EA3AB2" w:rsidP="00EA3AB2">
      <w:pPr>
        <w:numPr>
          <w:ilvl w:val="0"/>
          <w:numId w:val="21"/>
        </w:numPr>
        <w:tabs>
          <w:tab w:val="clear" w:pos="720"/>
          <w:tab w:val="num" w:pos="284"/>
        </w:tabs>
        <w:spacing w:before="100" w:beforeAutospacing="1" w:after="100" w:afterAutospacing="1" w:line="240" w:lineRule="auto"/>
        <w:ind w:left="142" w:hanging="142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A25A2">
        <w:rPr>
          <w:noProof/>
          <w:sz w:val="28"/>
          <w:szCs w:val="24"/>
          <w:lang w:eastAsia="sk-SK"/>
        </w:rPr>
        <w:drawing>
          <wp:anchor distT="0" distB="0" distL="114300" distR="114300" simplePos="0" relativeHeight="251664384" behindDoc="0" locked="0" layoutInCell="1" allowOverlap="1" wp14:anchorId="00628FEC" wp14:editId="60381418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2314859" cy="1812489"/>
            <wp:effectExtent l="0" t="0" r="9525" b="0"/>
            <wp:wrapNone/>
            <wp:docPr id="28683" name="Obrázok 28683" descr="Mozog (encephalon, cerebrum), oblasti mozgu, mozgové komory :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ozog (encephalon, cerebrum), oblasti mozgu, mozgové komory :)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859" cy="181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EA3AB2">
        <w:rPr>
          <w:rFonts w:ascii="Times New Roman" w:eastAsia="Times New Roman" w:hAnsi="Times New Roman" w:cs="Times New Roman"/>
          <w:sz w:val="24"/>
          <w:szCs w:val="24"/>
          <w:lang w:eastAsia="sk-SK"/>
        </w:rPr>
        <w:t>cievnatka</w:t>
      </w:r>
      <w:proofErr w:type="spellEnd"/>
      <w:r w:rsidRPr="00EA3AB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</w:t>
      </w:r>
      <w:proofErr w:type="spellStart"/>
      <w:r w:rsidRPr="00EA3AB2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pia</w:t>
      </w:r>
      <w:proofErr w:type="spellEnd"/>
      <w:r w:rsidRPr="00EA3AB2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 xml:space="preserve"> mater</w:t>
      </w:r>
      <w:r w:rsidRPr="00EA3AB2">
        <w:rPr>
          <w:rFonts w:ascii="Times New Roman" w:eastAsia="Times New Roman" w:hAnsi="Times New Roman" w:cs="Times New Roman"/>
          <w:sz w:val="24"/>
          <w:szCs w:val="24"/>
          <w:lang w:eastAsia="sk-SK"/>
        </w:rPr>
        <w:t>) – pokrýva priamo povrch mozgu a miechy</w:t>
      </w:r>
    </w:p>
    <w:p w:rsidR="00EA3AB2" w:rsidRPr="00EA3AB2" w:rsidRDefault="00EA3AB2" w:rsidP="00EA3AB2">
      <w:pPr>
        <w:numPr>
          <w:ilvl w:val="0"/>
          <w:numId w:val="21"/>
        </w:numPr>
        <w:tabs>
          <w:tab w:val="clear" w:pos="720"/>
          <w:tab w:val="num" w:pos="284"/>
        </w:tabs>
        <w:spacing w:before="100" w:beforeAutospacing="1" w:after="100" w:afterAutospacing="1" w:line="240" w:lineRule="auto"/>
        <w:ind w:left="142" w:hanging="142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 w:rsidRPr="00EA3AB2">
        <w:rPr>
          <w:rFonts w:ascii="Times New Roman" w:eastAsia="Times New Roman" w:hAnsi="Times New Roman" w:cs="Times New Roman"/>
          <w:sz w:val="24"/>
          <w:szCs w:val="24"/>
          <w:lang w:eastAsia="sk-SK"/>
        </w:rPr>
        <w:t>pavúčnica</w:t>
      </w:r>
      <w:proofErr w:type="spellEnd"/>
      <w:r w:rsidRPr="00EA3AB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</w:t>
      </w:r>
      <w:proofErr w:type="spellStart"/>
      <w:r w:rsidRPr="00EA3AB2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arachnoidea</w:t>
      </w:r>
      <w:proofErr w:type="spellEnd"/>
      <w:r w:rsidRPr="00EA3AB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 – stredný obal, </w:t>
      </w:r>
    </w:p>
    <w:p w:rsidR="00EA3AB2" w:rsidRPr="00EA3AB2" w:rsidRDefault="00EA3AB2" w:rsidP="00EA3AB2">
      <w:pPr>
        <w:numPr>
          <w:ilvl w:val="0"/>
          <w:numId w:val="21"/>
        </w:numPr>
        <w:tabs>
          <w:tab w:val="clear" w:pos="720"/>
          <w:tab w:val="num" w:pos="284"/>
        </w:tabs>
        <w:spacing w:before="100" w:beforeAutospacing="1" w:after="100" w:afterAutospacing="1" w:line="240" w:lineRule="auto"/>
        <w:ind w:left="142" w:hanging="142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3AB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tvrdá </w:t>
      </w:r>
      <w:proofErr w:type="spellStart"/>
      <w:r w:rsidRPr="00EA3AB2">
        <w:rPr>
          <w:rFonts w:ascii="Times New Roman" w:eastAsia="Times New Roman" w:hAnsi="Times New Roman" w:cs="Times New Roman"/>
          <w:sz w:val="24"/>
          <w:szCs w:val="24"/>
          <w:lang w:eastAsia="sk-SK"/>
        </w:rPr>
        <w:t>plena</w:t>
      </w:r>
      <w:proofErr w:type="spellEnd"/>
      <w:r w:rsidRPr="00EA3AB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</w:t>
      </w:r>
      <w:proofErr w:type="spellStart"/>
      <w:r w:rsidRPr="00EA3AB2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dura</w:t>
      </w:r>
      <w:proofErr w:type="spellEnd"/>
      <w:r w:rsidRPr="00EA3AB2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 xml:space="preserve"> mater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) – vonkajší obal</w:t>
      </w:r>
    </w:p>
    <w:p w:rsidR="00351D94" w:rsidRPr="003A25A2" w:rsidRDefault="00351D94" w:rsidP="00351D94">
      <w:pPr>
        <w:tabs>
          <w:tab w:val="left" w:pos="4415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3A25A2">
        <w:rPr>
          <w:rFonts w:ascii="Times New Roman" w:eastAsia="Times New Roman" w:hAnsi="Times New Roman" w:cs="Times New Roman"/>
          <w:sz w:val="28"/>
          <w:szCs w:val="24"/>
          <w:lang w:eastAsia="sk-SK"/>
        </w:rPr>
        <w:t>CNS je zložená z dvoch typov nervového tkaniva:</w:t>
      </w:r>
    </w:p>
    <w:p w:rsidR="00351D94" w:rsidRPr="00EA3AB2" w:rsidRDefault="00351D94" w:rsidP="00EA3AB2">
      <w:pPr>
        <w:numPr>
          <w:ilvl w:val="0"/>
          <w:numId w:val="5"/>
        </w:numPr>
        <w:tabs>
          <w:tab w:val="clear" w:pos="720"/>
          <w:tab w:val="num" w:pos="426"/>
        </w:tabs>
        <w:spacing w:before="100" w:beforeAutospacing="1" w:after="100" w:afterAutospacing="1" w:line="240" w:lineRule="auto"/>
        <w:ind w:hanging="578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EA3AB2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sivá hmota</w:t>
      </w:r>
      <w:r w:rsidRPr="00EA3AB2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- tvoria ju </w:t>
      </w:r>
      <w:r w:rsidRPr="00EA3AB2">
        <w:rPr>
          <w:rFonts w:ascii="Times New Roman" w:eastAsia="Times New Roman" w:hAnsi="Times New Roman" w:cs="Times New Roman"/>
          <w:sz w:val="28"/>
          <w:szCs w:val="24"/>
          <w:u w:val="single"/>
          <w:lang w:eastAsia="sk-SK"/>
        </w:rPr>
        <w:t>telá a </w:t>
      </w:r>
      <w:proofErr w:type="spellStart"/>
      <w:r w:rsidRPr="00EA3AB2">
        <w:rPr>
          <w:rFonts w:ascii="Times New Roman" w:eastAsia="Times New Roman" w:hAnsi="Times New Roman" w:cs="Times New Roman"/>
          <w:sz w:val="28"/>
          <w:szCs w:val="24"/>
          <w:u w:val="single"/>
          <w:lang w:eastAsia="sk-SK"/>
        </w:rPr>
        <w:t>dendrity</w:t>
      </w:r>
      <w:proofErr w:type="spellEnd"/>
      <w:r w:rsidRPr="00EA3AB2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neurónov</w:t>
      </w:r>
    </w:p>
    <w:p w:rsidR="00351D94" w:rsidRPr="00EA3AB2" w:rsidRDefault="00351D94" w:rsidP="00EA3AB2">
      <w:pPr>
        <w:numPr>
          <w:ilvl w:val="0"/>
          <w:numId w:val="5"/>
        </w:numPr>
        <w:tabs>
          <w:tab w:val="clear" w:pos="720"/>
          <w:tab w:val="num" w:pos="426"/>
        </w:tabs>
        <w:spacing w:before="100" w:beforeAutospacing="1" w:after="100" w:afterAutospacing="1" w:line="240" w:lineRule="auto"/>
        <w:ind w:hanging="578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EA3AB2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biela hmota</w:t>
      </w:r>
      <w:r w:rsidR="00EA3AB2" w:rsidRPr="00EA3AB2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 xml:space="preserve"> </w:t>
      </w:r>
      <w:r w:rsidRPr="00EA3AB2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- je tvorená </w:t>
      </w:r>
      <w:proofErr w:type="spellStart"/>
      <w:r w:rsidRPr="00EA3AB2">
        <w:rPr>
          <w:rFonts w:ascii="Times New Roman" w:eastAsia="Times New Roman" w:hAnsi="Times New Roman" w:cs="Times New Roman"/>
          <w:sz w:val="28"/>
          <w:szCs w:val="24"/>
          <w:u w:val="single"/>
          <w:lang w:eastAsia="sk-SK"/>
        </w:rPr>
        <w:t>axónmi</w:t>
      </w:r>
      <w:proofErr w:type="spellEnd"/>
      <w:r w:rsidRPr="00EA3AB2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neurónov</w:t>
      </w:r>
    </w:p>
    <w:p w:rsidR="001A27E9" w:rsidRDefault="001A27E9" w:rsidP="001A27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POZOR!</w:t>
      </w:r>
      <w:r w:rsidR="00A95BF8">
        <w:rPr>
          <w:rFonts w:ascii="Times New Roman" w:eastAsia="Times New Roman" w:hAnsi="Times New Roman" w:cs="Times New Roman"/>
          <w:sz w:val="24"/>
          <w:szCs w:val="24"/>
          <w:lang w:eastAsia="sk-SK"/>
        </w:rPr>
        <w:t>!!!!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A95BF8" w:rsidRDefault="00A95BF8" w:rsidP="00A95B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      __________________________</w:t>
      </w:r>
    </w:p>
    <w:p w:rsidR="001A27E9" w:rsidRDefault="001A27E9" w:rsidP="00A95B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36197">
        <w:rPr>
          <w:noProof/>
          <w:lang w:eastAsia="sk-SK"/>
        </w:rPr>
        <w:drawing>
          <wp:anchor distT="0" distB="0" distL="114300" distR="114300" simplePos="0" relativeHeight="251676672" behindDoc="0" locked="0" layoutInCell="1" allowOverlap="1" wp14:anchorId="3E61A738" wp14:editId="4358EDC1">
            <wp:simplePos x="0" y="0"/>
            <wp:positionH relativeFrom="column">
              <wp:posOffset>1951356</wp:posOffset>
            </wp:positionH>
            <wp:positionV relativeFrom="paragraph">
              <wp:posOffset>233680</wp:posOffset>
            </wp:positionV>
            <wp:extent cx="1555750" cy="1241196"/>
            <wp:effectExtent l="0" t="0" r="6350" b="0"/>
            <wp:wrapNone/>
            <wp:docPr id="28681" name="Obrázok 28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48" t="36877" r="38173" b="14751"/>
                    <a:stretch/>
                  </pic:blipFill>
                  <pic:spPr bwMode="auto">
                    <a:xfrm>
                      <a:off x="0" y="0"/>
                      <a:ext cx="1556723" cy="1241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>
        <w:rPr>
          <w:noProof/>
          <w:lang w:eastAsia="sk-SK"/>
        </w:rPr>
        <w:drawing>
          <wp:inline distT="0" distB="0" distL="0" distR="0">
            <wp:extent cx="1617282" cy="1599089"/>
            <wp:effectExtent l="0" t="0" r="2540" b="1270"/>
            <wp:docPr id="11" name="Obrázok 11" descr="Set čelných prierezov ľudského mozg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t čelných prierezov ľudského mozgu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398" cy="16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                                                       </w:t>
      </w:r>
      <w:r>
        <w:rPr>
          <w:noProof/>
          <w:lang w:eastAsia="sk-SK"/>
        </w:rPr>
        <w:drawing>
          <wp:inline distT="0" distB="0" distL="0" distR="0">
            <wp:extent cx="2451847" cy="1736725"/>
            <wp:effectExtent l="0" t="0" r="5715" b="0"/>
            <wp:docPr id="12" name="Obrázok 12" descr="Mozog (encephalon, cerebrum), oblasti mozgu, mozgové komory :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zog (encephalon, cerebrum), oblasti mozgu, mozgové komory :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765" cy="1738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9B3" w:rsidRDefault="003F39B3" w:rsidP="003A25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__________________________________________________________________________________</w:t>
      </w:r>
    </w:p>
    <w:p w:rsidR="003F39B3" w:rsidRDefault="003F39B3" w:rsidP="003A25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__________________________________________________________________________________</w:t>
      </w:r>
    </w:p>
    <w:p w:rsidR="00B44CE0" w:rsidRDefault="00B44CE0" w:rsidP="003A25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B44CE0">
        <w:rPr>
          <w:b/>
          <w:noProof/>
          <w:lang w:eastAsia="sk-SK"/>
        </w:rPr>
        <w:lastRenderedPageBreak/>
        <w:drawing>
          <wp:inline distT="0" distB="0" distL="0" distR="0" wp14:anchorId="44B255A5" wp14:editId="088C753C">
            <wp:extent cx="3058503" cy="915035"/>
            <wp:effectExtent l="0" t="0" r="8890" b="0"/>
            <wp:docPr id="10" name="Obrázok 10" descr="fakta-o-mozku_infografika_brainmarket_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kta-o-mozku_infografika_brainmarket_sk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85" r="178" b="45150"/>
                    <a:stretch/>
                  </pic:blipFill>
                  <pic:spPr bwMode="auto">
                    <a:xfrm>
                      <a:off x="0" y="0"/>
                      <a:ext cx="3082940" cy="922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44CE0">
        <w:rPr>
          <w:b/>
          <w:noProof/>
          <w:lang w:eastAsia="sk-SK"/>
        </w:rPr>
        <w:drawing>
          <wp:inline distT="0" distB="0" distL="0" distR="0" wp14:anchorId="70C9A4B8" wp14:editId="02C12A32">
            <wp:extent cx="3131820" cy="882614"/>
            <wp:effectExtent l="0" t="0" r="0" b="0"/>
            <wp:docPr id="18" name="Obrázok 18" descr="fakta-o-mozku_infografika_brainmarket_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kta-o-mozku_infografika_brainmarket_sk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84" r="178" b="14184"/>
                    <a:stretch/>
                  </pic:blipFill>
                  <pic:spPr bwMode="auto">
                    <a:xfrm>
                      <a:off x="0" y="0"/>
                      <a:ext cx="3135487" cy="883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8075"/>
      </w:tblGrid>
      <w:tr w:rsidR="00B44CE0" w:rsidTr="00B44CE0">
        <w:tc>
          <w:tcPr>
            <w:tcW w:w="8075" w:type="dxa"/>
          </w:tcPr>
          <w:p w:rsidR="00B44CE0" w:rsidRPr="00B44CE0" w:rsidRDefault="00B44CE0" w:rsidP="00B44CE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</w:pPr>
            <w:r w:rsidRPr="00B44CE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  <w:t>MIECHA (</w:t>
            </w:r>
            <w:proofErr w:type="spellStart"/>
            <w:r w:rsidRPr="00B44CE0"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sk-SK"/>
              </w:rPr>
              <w:t>medulla</w:t>
            </w:r>
            <w:proofErr w:type="spellEnd"/>
            <w:r w:rsidRPr="00B44CE0"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B44CE0"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sk-SK"/>
              </w:rPr>
              <w:t>spinalis</w:t>
            </w:r>
            <w:proofErr w:type="spellEnd"/>
            <w:r w:rsidRPr="00B44CE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  <w:t>)</w:t>
            </w:r>
          </w:p>
        </w:tc>
      </w:tr>
    </w:tbl>
    <w:p w:rsidR="003F39B3" w:rsidRDefault="00B44CE0" w:rsidP="00351D9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w:drawing>
          <wp:anchor distT="0" distB="0" distL="114300" distR="114300" simplePos="0" relativeHeight="251682816" behindDoc="0" locked="0" layoutInCell="1" allowOverlap="1" wp14:anchorId="20B6A24A" wp14:editId="197CA9AE">
            <wp:simplePos x="0" y="0"/>
            <wp:positionH relativeFrom="margin">
              <wp:posOffset>5178425</wp:posOffset>
            </wp:positionH>
            <wp:positionV relativeFrom="paragraph">
              <wp:posOffset>-128270</wp:posOffset>
            </wp:positionV>
            <wp:extent cx="1138305" cy="1239058"/>
            <wp:effectExtent l="0" t="0" r="5080" b="0"/>
            <wp:wrapNone/>
            <wp:docPr id="14" name="Obrázok 14" descr="Miecha :: MASÁŽE RAD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iecha :: MASÁŽE RADK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8305" cy="123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1D94">
        <w:rPr>
          <w:rFonts w:ascii="Times New Roman" w:eastAsia="Times New Roman" w:hAnsi="Times New Roman" w:cs="Times New Roman"/>
          <w:sz w:val="24"/>
          <w:szCs w:val="24"/>
          <w:lang w:eastAsia="sk-SK"/>
        </w:rPr>
        <w:t>-</w:t>
      </w:r>
      <w:r w:rsidR="003F39B3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351D94">
        <w:rPr>
          <w:rFonts w:ascii="Times New Roman" w:eastAsia="Times New Roman" w:hAnsi="Times New Roman" w:cs="Times New Roman"/>
          <w:sz w:val="24"/>
          <w:szCs w:val="24"/>
          <w:lang w:eastAsia="sk-SK"/>
        </w:rPr>
        <w:t>j</w:t>
      </w:r>
      <w:r w:rsidR="00351D94"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e to povraz nervového tkaniva dlhý asi 40 – 45 cm, uložený v chrbticovom kanály. </w:t>
      </w:r>
    </w:p>
    <w:p w:rsidR="00B44CE0" w:rsidRDefault="003F39B3" w:rsidP="00351D9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 h</w:t>
      </w:r>
      <w:r w:rsidR="00351D94"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orný koniec prechádza do predĺženej miechy, </w:t>
      </w:r>
    </w:p>
    <w:p w:rsidR="00351D94" w:rsidRDefault="00B44CE0" w:rsidP="00351D9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</w:t>
      </w:r>
      <w:r w:rsidR="00351D94"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dolný koniec </w:t>
      </w:r>
      <w:r w:rsidR="00351D94" w:rsidRPr="00B44CE0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končí v oblasti 2. driekového stavca</w:t>
      </w:r>
      <w:r w:rsidR="00351D94">
        <w:rPr>
          <w:rFonts w:ascii="Times New Roman" w:eastAsia="Times New Roman" w:hAnsi="Times New Roman" w:cs="Times New Roman"/>
          <w:sz w:val="24"/>
          <w:szCs w:val="24"/>
          <w:lang w:eastAsia="sk-SK"/>
        </w:rPr>
        <w:t>, poškodenie - ochrnutie</w:t>
      </w:r>
    </w:p>
    <w:p w:rsidR="00351D94" w:rsidRPr="002C593F" w:rsidRDefault="00351D94" w:rsidP="00351D9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 m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iecha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je centrom </w:t>
      </w:r>
      <w:r w:rsidRPr="00B44CE0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reflexov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(napr. erekcia, ejakulácia</w:t>
      </w:r>
      <w:r w:rsidR="00B44CE0">
        <w:rPr>
          <w:rFonts w:ascii="Times New Roman" w:eastAsia="Times New Roman" w:hAnsi="Times New Roman" w:cs="Times New Roman"/>
          <w:sz w:val="24"/>
          <w:szCs w:val="24"/>
          <w:lang w:eastAsia="sk-SK"/>
        </w:rPr>
        <w:t>,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svalových, šľachových reflexov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)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vyprázdňovanie močového mechúra a konečníka.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Na priereze miechy rozlišujeme:</w:t>
      </w:r>
    </w:p>
    <w:p w:rsidR="00B44CE0" w:rsidRDefault="00351D94" w:rsidP="00351D94">
      <w:pPr>
        <w:pStyle w:val="Odsekzoznamu"/>
        <w:numPr>
          <w:ilvl w:val="0"/>
          <w:numId w:val="20"/>
        </w:numPr>
        <w:spacing w:before="100" w:beforeAutospacing="1" w:after="100" w:afterAutospacing="1" w:line="24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B44CE0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Sivú hmotu</w:t>
      </w:r>
      <w:r w:rsidRPr="00B44CE0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ktorá obklopuje centrálny kanál, má reflexnú funkciu, sú v nej uložené reflexné centrá pre pohyby končatín a trupu, bránicové centrum, </w:t>
      </w:r>
      <w:proofErr w:type="spellStart"/>
      <w:r w:rsidRPr="00B44CE0">
        <w:rPr>
          <w:rFonts w:ascii="Times New Roman" w:eastAsia="Times New Roman" w:hAnsi="Times New Roman" w:cs="Times New Roman"/>
          <w:sz w:val="24"/>
          <w:szCs w:val="24"/>
          <w:lang w:eastAsia="sk-SK"/>
        </w:rPr>
        <w:t>zrenicové</w:t>
      </w:r>
      <w:proofErr w:type="spellEnd"/>
      <w:r w:rsidRPr="00B44CE0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 </w:t>
      </w:r>
      <w:proofErr w:type="spellStart"/>
      <w:r w:rsidRPr="00B44CE0">
        <w:rPr>
          <w:rFonts w:ascii="Times New Roman" w:eastAsia="Times New Roman" w:hAnsi="Times New Roman" w:cs="Times New Roman"/>
          <w:sz w:val="24"/>
          <w:szCs w:val="24"/>
          <w:lang w:eastAsia="sk-SK"/>
        </w:rPr>
        <w:t>potové</w:t>
      </w:r>
      <w:proofErr w:type="spellEnd"/>
      <w:r w:rsidRPr="00B44CE0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centrá. Zo sivej hmoty miechy vystupujú predné a zadné korene miechy, spojením ktorých vznikajú nervy.</w:t>
      </w:r>
    </w:p>
    <w:p w:rsidR="00B44CE0" w:rsidRPr="00B44CE0" w:rsidRDefault="00B44CE0" w:rsidP="00B44CE0">
      <w:pPr>
        <w:pStyle w:val="Odsekzoznamu"/>
        <w:spacing w:before="100" w:beforeAutospacing="1" w:after="100" w:afterAutospacing="1" w:line="240" w:lineRule="auto"/>
        <w:ind w:left="284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1D94" w:rsidRPr="00B44CE0" w:rsidRDefault="00A95BF8" w:rsidP="00351D94">
      <w:pPr>
        <w:pStyle w:val="Odsekzoznamu"/>
        <w:numPr>
          <w:ilvl w:val="0"/>
          <w:numId w:val="20"/>
        </w:numPr>
        <w:spacing w:before="100" w:beforeAutospacing="1" w:after="100" w:afterAutospacing="1" w:line="24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36197">
        <w:rPr>
          <w:noProof/>
          <w:lang w:eastAsia="sk-SK"/>
        </w:rPr>
        <w:drawing>
          <wp:anchor distT="0" distB="0" distL="114300" distR="114300" simplePos="0" relativeHeight="251679744" behindDoc="0" locked="0" layoutInCell="1" allowOverlap="1" wp14:anchorId="1D0DB81A" wp14:editId="325C7079">
            <wp:simplePos x="0" y="0"/>
            <wp:positionH relativeFrom="column">
              <wp:posOffset>3513455</wp:posOffset>
            </wp:positionH>
            <wp:positionV relativeFrom="paragraph">
              <wp:posOffset>580390</wp:posOffset>
            </wp:positionV>
            <wp:extent cx="2421596" cy="1428750"/>
            <wp:effectExtent l="0" t="0" r="0" b="0"/>
            <wp:wrapNone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0" t="36877" r="29392" b="14751"/>
                    <a:stretch/>
                  </pic:blipFill>
                  <pic:spPr bwMode="auto">
                    <a:xfrm>
                      <a:off x="0" y="0"/>
                      <a:ext cx="2421596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1D94" w:rsidRPr="00B44CE0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Bielu hmotu</w:t>
      </w:r>
      <w:r w:rsidR="00351D94" w:rsidRPr="00B44CE0">
        <w:rPr>
          <w:rFonts w:ascii="Times New Roman" w:eastAsia="Times New Roman" w:hAnsi="Times New Roman" w:cs="Times New Roman"/>
          <w:sz w:val="24"/>
          <w:szCs w:val="24"/>
          <w:lang w:eastAsia="sk-SK"/>
        </w:rPr>
        <w:t>- nachádza sa okolo sivej hmoty, prechádzajú ňou vzostupné nervové dráhy- odovzdávajú impulzy do vyšších častí CNS a zostupné dráhy- privádzajúce podnety z vyšších častí CNS pre činnosť motorických buniek (vedomé pohyby).</w:t>
      </w:r>
    </w:p>
    <w:p w:rsidR="00A95BF8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1. sivá hmota (</w:t>
      </w:r>
      <w:r w:rsidR="00A95BF8"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________+_________________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 </w:t>
      </w:r>
    </w:p>
    <w:p w:rsidR="00A95BF8" w:rsidRDefault="00A95BF8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2. b</w:t>
      </w:r>
      <w:r w:rsidR="00351D94">
        <w:rPr>
          <w:rFonts w:ascii="Times New Roman" w:eastAsia="Times New Roman" w:hAnsi="Times New Roman" w:cs="Times New Roman"/>
          <w:sz w:val="24"/>
          <w:szCs w:val="24"/>
          <w:lang w:eastAsia="sk-SK"/>
        </w:rPr>
        <w:t>iela hmota (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</w:t>
      </w:r>
      <w:r w:rsidR="00351D9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 </w:t>
      </w:r>
    </w:p>
    <w:p w:rsidR="00A95BF8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3.</w:t>
      </w:r>
      <w:r w:rsidR="00B44CE0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centrálny kanál 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4. predné rohy miechy </w:t>
      </w:r>
      <w:r w:rsidR="00A95BF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5.zadné RM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Z miechy vystupuje </w:t>
      </w:r>
      <w:r w:rsidRPr="00A4469F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sk-SK"/>
        </w:rPr>
        <w:t>31 párov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miechových nervov</w:t>
      </w:r>
      <w:r w:rsidR="00A95BF8">
        <w:rPr>
          <w:rFonts w:ascii="Times New Roman" w:eastAsia="Times New Roman" w:hAnsi="Times New Roman" w:cs="Times New Roman"/>
          <w:sz w:val="24"/>
          <w:szCs w:val="24"/>
          <w:lang w:eastAsia="sk-SK"/>
        </w:rPr>
        <w:t>!!!!!!!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055"/>
      </w:tblGrid>
      <w:tr w:rsidR="00B44CE0" w:rsidRPr="00B44CE0" w:rsidTr="00B44CE0">
        <w:tc>
          <w:tcPr>
            <w:tcW w:w="10055" w:type="dxa"/>
          </w:tcPr>
          <w:p w:rsidR="00B44CE0" w:rsidRPr="00B44CE0" w:rsidRDefault="00B44CE0" w:rsidP="00B44CE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</w:pPr>
            <w:r w:rsidRPr="00B44CE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  <w:t>MOZOG (</w:t>
            </w:r>
            <w:proofErr w:type="spellStart"/>
            <w:r w:rsidRPr="00B44CE0"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sk-SK"/>
              </w:rPr>
              <w:t>cerebrum</w:t>
            </w:r>
            <w:proofErr w:type="spellEnd"/>
            <w:r w:rsidRPr="00B44CE0"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B44CE0"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sk-SK"/>
              </w:rPr>
              <w:t>encephalon</w:t>
            </w:r>
            <w:proofErr w:type="spellEnd"/>
            <w:r w:rsidRPr="00B44CE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  <w:t>)</w:t>
            </w:r>
          </w:p>
        </w:tc>
      </w:tr>
    </w:tbl>
    <w:p w:rsidR="00EA3AB2" w:rsidRDefault="00351D94" w:rsidP="00351D94">
      <w:pPr>
        <w:pStyle w:val="Normlnywebov"/>
        <w:rPr>
          <w:rFonts w:eastAsia="Times New Roman"/>
        </w:rPr>
      </w:pPr>
      <w:r>
        <w:rPr>
          <w:rFonts w:eastAsia="Times New Roman"/>
        </w:rPr>
        <w:t>- uložený v lebke, má</w:t>
      </w:r>
      <w:r w:rsidRPr="002C593F">
        <w:rPr>
          <w:rFonts w:eastAsia="Times New Roman"/>
        </w:rPr>
        <w:t xml:space="preserve"> približne 1400 g.</w:t>
      </w:r>
      <w:r w:rsidRPr="00792009">
        <w:rPr>
          <w:b/>
          <w:bCs/>
        </w:rPr>
        <w:t xml:space="preserve"> </w:t>
      </w:r>
      <w:r w:rsidR="00EA3AB2">
        <w:rPr>
          <w:b/>
          <w:bCs/>
        </w:rPr>
        <w:t>(ŠEDÁ) M</w:t>
      </w:r>
      <w:r w:rsidRPr="00792009">
        <w:rPr>
          <w:rFonts w:eastAsia="Times New Roman"/>
          <w:b/>
          <w:bCs/>
        </w:rPr>
        <w:t>ozgová kôra</w:t>
      </w:r>
      <w:r w:rsidRPr="00792009">
        <w:rPr>
          <w:rFonts w:eastAsia="Times New Roman"/>
        </w:rPr>
        <w:t xml:space="preserve"> je najvyšším centrom riadenia. Je centrom reflexných oblúkov</w:t>
      </w:r>
      <w:r>
        <w:rPr>
          <w:rFonts w:eastAsia="Times New Roman"/>
        </w:rPr>
        <w:t xml:space="preserve">. </w:t>
      </w:r>
    </w:p>
    <w:p w:rsidR="00EA3AB2" w:rsidRDefault="00C265B6" w:rsidP="00351D94">
      <w:pPr>
        <w:pStyle w:val="Normlnywebov"/>
        <w:rPr>
          <w:rFonts w:eastAsia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-671195</wp:posOffset>
                </wp:positionH>
                <wp:positionV relativeFrom="paragraph">
                  <wp:posOffset>1287780</wp:posOffset>
                </wp:positionV>
                <wp:extent cx="1257300" cy="488950"/>
                <wp:effectExtent l="0" t="0" r="19050" b="25400"/>
                <wp:wrapNone/>
                <wp:docPr id="19" name="Zaoblený obdĺžni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889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oundrect w14:anchorId="4E8F579C" id="Zaoblený obdĺžnik 19" o:spid="_x0000_s1026" style="position:absolute;margin-left:-52.85pt;margin-top:101.4pt;width:99pt;height:38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" fillcolor="white [3212]" strokecolor="#1f4d78 [1604]" strokeweight="1pt">
                <v:stroke joinstyle="miter"/>
              </v:roundrect>
            </w:pict>
          </mc:Fallback>
        </mc:AlternateContent>
      </w:r>
      <w:r w:rsidR="00EA3AB2">
        <w:rPr>
          <w:noProof/>
        </w:rPr>
        <w:drawing>
          <wp:inline distT="0" distB="0" distL="0" distR="0" wp14:anchorId="627A1CC0" wp14:editId="01ADD8C8">
            <wp:extent cx="3114461" cy="2193925"/>
            <wp:effectExtent l="0" t="0" r="0" b="0"/>
            <wp:docPr id="28678" name="Obrázok 28678" descr="Mozog (encephalon, cerebrum), oblasti mozgu, mozgové komory :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zog (encephalon, cerebrum), oblasti mozgu, mozgové komory :)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730" cy="2201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3AB2">
        <w:rPr>
          <w:noProof/>
        </w:rPr>
        <w:drawing>
          <wp:inline distT="0" distB="0" distL="0" distR="0" wp14:anchorId="4B8C683B" wp14:editId="6487733D">
            <wp:extent cx="3039482" cy="2172335"/>
            <wp:effectExtent l="0" t="0" r="8890" b="0"/>
            <wp:docPr id="13" name="Obrázok 13" descr="Nervová súst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ervová sústav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715" cy="218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D94" w:rsidRDefault="00EA3AB2" w:rsidP="00351D94">
      <w:pPr>
        <w:pStyle w:val="Normlnywebov"/>
        <w:rPr>
          <w:rFonts w:eastAsia="Times New Roman"/>
        </w:rPr>
      </w:pPr>
      <w:r>
        <w:rPr>
          <w:rFonts w:eastAsia="Times New Roman"/>
        </w:rPr>
        <w:t>Mozog j</w:t>
      </w:r>
      <w:r w:rsidR="00B24729">
        <w:rPr>
          <w:rFonts w:eastAsia="Times New Roman"/>
        </w:rPr>
        <w:t>e zložený z t</w:t>
      </w:r>
      <w:r w:rsidR="00351D94" w:rsidRPr="002C593F">
        <w:rPr>
          <w:rFonts w:eastAsia="Times New Roman"/>
        </w:rPr>
        <w:t>ých</w:t>
      </w:r>
      <w:r w:rsidR="00B24729">
        <w:rPr>
          <w:rFonts w:eastAsia="Times New Roman"/>
        </w:rPr>
        <w:t>to</w:t>
      </w:r>
      <w:r w:rsidR="00351D94" w:rsidRPr="002C593F">
        <w:rPr>
          <w:rFonts w:eastAsia="Times New Roman"/>
        </w:rPr>
        <w:t xml:space="preserve"> oddielov: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055"/>
      </w:tblGrid>
      <w:tr w:rsidR="00C265B6" w:rsidTr="00C265B6">
        <w:tc>
          <w:tcPr>
            <w:tcW w:w="10055" w:type="dxa"/>
          </w:tcPr>
          <w:p w:rsidR="00C265B6" w:rsidRDefault="00C265B6" w:rsidP="00C265B6">
            <w:pPr>
              <w:pStyle w:val="Normlnywebov"/>
              <w:rPr>
                <w:rFonts w:eastAsia="Times New Roman"/>
                <w:sz w:val="22"/>
              </w:rPr>
            </w:pPr>
            <w:r w:rsidRPr="00B24729">
              <w:rPr>
                <w:rFonts w:eastAsia="Times New Roman"/>
                <w:sz w:val="22"/>
              </w:rPr>
              <w:t>1.</w:t>
            </w:r>
            <w:r w:rsidRPr="00C265B6">
              <w:rPr>
                <w:rFonts w:eastAsia="Times New Roman"/>
                <w:b/>
                <w:sz w:val="22"/>
              </w:rPr>
              <w:t>Predĺžená miecha</w:t>
            </w:r>
            <w:r>
              <w:rPr>
                <w:rFonts w:eastAsia="Times New Roman"/>
                <w:sz w:val="22"/>
              </w:rPr>
              <w:t xml:space="preserve">= </w:t>
            </w:r>
            <w:r w:rsidRPr="00B24729">
              <w:rPr>
                <w:rFonts w:eastAsia="Times New Roman"/>
                <w:sz w:val="22"/>
              </w:rPr>
              <w:t>(</w:t>
            </w:r>
            <w:proofErr w:type="spellStart"/>
            <w:r>
              <w:rPr>
                <w:rFonts w:eastAsia="Times New Roman"/>
                <w:i/>
                <w:iCs/>
                <w:sz w:val="22"/>
              </w:rPr>
              <w:t>m</w:t>
            </w:r>
            <w:r w:rsidRPr="00B24729">
              <w:rPr>
                <w:rFonts w:eastAsia="Times New Roman"/>
                <w:i/>
                <w:iCs/>
                <w:sz w:val="22"/>
              </w:rPr>
              <w:t>edulla</w:t>
            </w:r>
            <w:proofErr w:type="spellEnd"/>
            <w:r w:rsidRPr="00B24729">
              <w:rPr>
                <w:rFonts w:eastAsia="Times New Roman"/>
                <w:i/>
                <w:iCs/>
                <w:sz w:val="22"/>
              </w:rPr>
              <w:t xml:space="preserve"> </w:t>
            </w:r>
            <w:proofErr w:type="spellStart"/>
            <w:r w:rsidRPr="00B24729">
              <w:rPr>
                <w:rFonts w:eastAsia="Times New Roman"/>
                <w:i/>
                <w:iCs/>
                <w:sz w:val="22"/>
              </w:rPr>
              <w:t>oblongata</w:t>
            </w:r>
            <w:proofErr w:type="spellEnd"/>
            <w:r w:rsidRPr="00B24729">
              <w:rPr>
                <w:rFonts w:eastAsia="Times New Roman"/>
                <w:sz w:val="22"/>
              </w:rPr>
              <w:t>)</w:t>
            </w:r>
          </w:p>
          <w:p w:rsidR="00C265B6" w:rsidRPr="00B24729" w:rsidRDefault="00C265B6" w:rsidP="00C265B6">
            <w:pPr>
              <w:pStyle w:val="Normlnywebov"/>
              <w:rPr>
                <w:rFonts w:eastAsia="Times New Roman"/>
                <w:sz w:val="22"/>
              </w:rPr>
            </w:pPr>
            <w:r w:rsidRPr="00B24729">
              <w:rPr>
                <w:rFonts w:eastAsia="Times New Roman"/>
                <w:sz w:val="22"/>
              </w:rPr>
              <w:lastRenderedPageBreak/>
              <w:t>2.</w:t>
            </w:r>
            <w:r w:rsidRPr="00C265B6">
              <w:rPr>
                <w:rFonts w:eastAsia="Times New Roman"/>
                <w:b/>
                <w:sz w:val="22"/>
              </w:rPr>
              <w:t>Zadný mozog</w:t>
            </w:r>
            <w:r w:rsidRPr="00B24729">
              <w:rPr>
                <w:rFonts w:eastAsia="Times New Roman"/>
                <w:sz w:val="22"/>
              </w:rPr>
              <w:t xml:space="preserve">= </w:t>
            </w:r>
            <w:proofErr w:type="spellStart"/>
            <w:r w:rsidRPr="00B24729">
              <w:rPr>
                <w:rFonts w:eastAsia="Times New Roman"/>
                <w:sz w:val="22"/>
              </w:rPr>
              <w:t>Varlov</w:t>
            </w:r>
            <w:proofErr w:type="spellEnd"/>
            <w:r w:rsidRPr="00B24729">
              <w:rPr>
                <w:rFonts w:eastAsia="Times New Roman"/>
                <w:sz w:val="22"/>
              </w:rPr>
              <w:t xml:space="preserve"> most</w:t>
            </w:r>
            <w:r>
              <w:rPr>
                <w:rFonts w:eastAsia="Times New Roman"/>
                <w:sz w:val="22"/>
              </w:rPr>
              <w:t xml:space="preserve"> </w:t>
            </w:r>
            <w:r w:rsidRPr="00B24729">
              <w:rPr>
                <w:rFonts w:eastAsia="Times New Roman"/>
                <w:sz w:val="22"/>
              </w:rPr>
              <w:t>(</w:t>
            </w:r>
            <w:proofErr w:type="spellStart"/>
            <w:r w:rsidRPr="00B24729">
              <w:rPr>
                <w:rFonts w:eastAsia="Times New Roman"/>
                <w:i/>
                <w:iCs/>
                <w:sz w:val="22"/>
              </w:rPr>
              <w:t>pons</w:t>
            </w:r>
            <w:proofErr w:type="spellEnd"/>
            <w:r w:rsidRPr="00B24729">
              <w:rPr>
                <w:rFonts w:eastAsia="Times New Roman"/>
                <w:i/>
                <w:iCs/>
                <w:sz w:val="22"/>
              </w:rPr>
              <w:t xml:space="preserve"> </w:t>
            </w:r>
            <w:proofErr w:type="spellStart"/>
            <w:r w:rsidRPr="00B24729">
              <w:rPr>
                <w:rFonts w:eastAsia="Times New Roman"/>
                <w:i/>
                <w:iCs/>
                <w:sz w:val="22"/>
              </w:rPr>
              <w:t>Varoli</w:t>
            </w:r>
            <w:proofErr w:type="spellEnd"/>
            <w:r w:rsidRPr="00B24729">
              <w:rPr>
                <w:rFonts w:eastAsia="Times New Roman"/>
                <w:sz w:val="22"/>
              </w:rPr>
              <w:t>)</w:t>
            </w:r>
            <w:r>
              <w:rPr>
                <w:rFonts w:eastAsia="Times New Roman"/>
                <w:sz w:val="22"/>
              </w:rPr>
              <w:t xml:space="preserve"> </w:t>
            </w:r>
            <w:r w:rsidRPr="00B24729">
              <w:rPr>
                <w:rFonts w:eastAsia="Times New Roman"/>
                <w:sz w:val="22"/>
              </w:rPr>
              <w:t>+ mozoček</w:t>
            </w:r>
            <w:r>
              <w:rPr>
                <w:rFonts w:eastAsia="Times New Roman"/>
                <w:sz w:val="22"/>
              </w:rPr>
              <w:t xml:space="preserve"> </w:t>
            </w:r>
            <w:r w:rsidRPr="00B24729">
              <w:rPr>
                <w:rFonts w:eastAsia="Times New Roman"/>
                <w:sz w:val="22"/>
              </w:rPr>
              <w:t>(</w:t>
            </w:r>
            <w:proofErr w:type="spellStart"/>
            <w:r w:rsidRPr="00B24729">
              <w:rPr>
                <w:rFonts w:eastAsia="Times New Roman"/>
                <w:i/>
                <w:sz w:val="22"/>
              </w:rPr>
              <w:t>cerebellum</w:t>
            </w:r>
            <w:proofErr w:type="spellEnd"/>
            <w:r w:rsidRPr="00B24729">
              <w:rPr>
                <w:rFonts w:eastAsia="Times New Roman"/>
                <w:sz w:val="22"/>
              </w:rPr>
              <w:t>)</w:t>
            </w:r>
            <w:r>
              <w:rPr>
                <w:rFonts w:eastAsia="Times New Roman"/>
                <w:sz w:val="22"/>
              </w:rPr>
              <w:t>(malý alebo citový mozog)</w:t>
            </w:r>
          </w:p>
          <w:p w:rsidR="00C265B6" w:rsidRPr="00B24729" w:rsidRDefault="00C265B6" w:rsidP="00C265B6">
            <w:pPr>
              <w:pStyle w:val="Normlnywebov"/>
              <w:rPr>
                <w:rFonts w:eastAsia="Times New Roman"/>
                <w:sz w:val="22"/>
              </w:rPr>
            </w:pPr>
            <w:r w:rsidRPr="00B24729">
              <w:rPr>
                <w:rFonts w:eastAsia="Times New Roman"/>
                <w:sz w:val="22"/>
              </w:rPr>
              <w:t>3.</w:t>
            </w:r>
            <w:r w:rsidRPr="00B24729">
              <w:rPr>
                <w:rFonts w:eastAsia="Times New Roman"/>
                <w:b/>
                <w:bCs/>
                <w:sz w:val="22"/>
              </w:rPr>
              <w:t xml:space="preserve"> Stredný mozog</w:t>
            </w:r>
            <w:r w:rsidRPr="00B24729">
              <w:rPr>
                <w:rFonts w:eastAsia="Times New Roman"/>
                <w:sz w:val="22"/>
              </w:rPr>
              <w:t xml:space="preserve"> (</w:t>
            </w:r>
            <w:proofErr w:type="spellStart"/>
            <w:r w:rsidRPr="00B24729">
              <w:rPr>
                <w:rFonts w:eastAsia="Times New Roman"/>
                <w:i/>
                <w:iCs/>
                <w:sz w:val="22"/>
              </w:rPr>
              <w:t>mesencephalon</w:t>
            </w:r>
            <w:proofErr w:type="spellEnd"/>
            <w:r w:rsidRPr="00B24729">
              <w:rPr>
                <w:rFonts w:eastAsia="Times New Roman"/>
                <w:sz w:val="22"/>
              </w:rPr>
              <w:t>)</w:t>
            </w:r>
          </w:p>
          <w:p w:rsidR="00C265B6" w:rsidRPr="00B24729" w:rsidRDefault="00C265B6" w:rsidP="00C265B6">
            <w:pPr>
              <w:pStyle w:val="Normlnywebov"/>
            </w:pPr>
            <w:r w:rsidRPr="00B24729">
              <w:rPr>
                <w:rFonts w:eastAsia="Times New Roman"/>
                <w:sz w:val="22"/>
              </w:rPr>
              <w:t>4.</w:t>
            </w:r>
            <w:r w:rsidRPr="00B24729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Pr="002C593F">
              <w:rPr>
                <w:rFonts w:eastAsia="Times New Roman"/>
                <w:b/>
                <w:bCs/>
              </w:rPr>
              <w:t>Medzimozog</w:t>
            </w:r>
            <w:proofErr w:type="spellEnd"/>
            <w:r w:rsidRPr="002C593F">
              <w:rPr>
                <w:rFonts w:eastAsia="Times New Roman"/>
                <w:b/>
                <w:bCs/>
              </w:rPr>
              <w:t xml:space="preserve"> </w:t>
            </w:r>
            <w:r w:rsidRPr="002C593F">
              <w:rPr>
                <w:rFonts w:eastAsia="Times New Roman"/>
              </w:rPr>
              <w:t>(</w:t>
            </w:r>
            <w:proofErr w:type="spellStart"/>
            <w:r w:rsidRPr="002C593F">
              <w:rPr>
                <w:rFonts w:eastAsia="Times New Roman"/>
                <w:i/>
                <w:iCs/>
              </w:rPr>
              <w:t>diencephalon</w:t>
            </w:r>
            <w:proofErr w:type="spellEnd"/>
            <w:r>
              <w:rPr>
                <w:rFonts w:eastAsia="Times New Roman"/>
              </w:rPr>
              <w:t>)</w:t>
            </w:r>
          </w:p>
          <w:p w:rsidR="00C265B6" w:rsidRPr="00C265B6" w:rsidRDefault="00C265B6" w:rsidP="00C265B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4"/>
                <w:lang w:eastAsia="sk-SK"/>
              </w:rPr>
              <w:t xml:space="preserve">5.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P</w:t>
            </w:r>
            <w:r w:rsidRPr="002C593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redný mozog</w:t>
            </w:r>
            <w:r w:rsidRPr="002C593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2C593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sk-SK"/>
              </w:rPr>
              <w:t>telencephalon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)= VEĽKÝ alebo KONCOVÝ mozog</w:t>
            </w:r>
          </w:p>
        </w:tc>
      </w:tr>
    </w:tbl>
    <w:p w:rsidR="00EA3AB2" w:rsidRPr="00B24729" w:rsidRDefault="00EA3AB2" w:rsidP="00EA3A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sk-SK"/>
        </w:rPr>
      </w:pPr>
      <w:r w:rsidRPr="00B24729">
        <w:rPr>
          <w:rFonts w:ascii="Times New Roman" w:eastAsia="Times New Roman" w:hAnsi="Times New Roman" w:cs="Times New Roman"/>
          <w:b/>
          <w:bCs/>
          <w:szCs w:val="24"/>
          <w:lang w:eastAsia="sk-SK"/>
        </w:rPr>
        <w:lastRenderedPageBreak/>
        <w:t>1.</w:t>
      </w:r>
      <w:r w:rsidR="00351D94" w:rsidRPr="00B24729">
        <w:rPr>
          <w:rFonts w:ascii="Times New Roman" w:eastAsia="Times New Roman" w:hAnsi="Times New Roman" w:cs="Times New Roman"/>
          <w:b/>
          <w:bCs/>
          <w:szCs w:val="24"/>
          <w:lang w:eastAsia="sk-SK"/>
        </w:rPr>
        <w:t>Predĺžená miecha</w:t>
      </w:r>
      <w:r w:rsidR="00351D94" w:rsidRPr="00B24729">
        <w:rPr>
          <w:rFonts w:ascii="Times New Roman" w:eastAsia="Times New Roman" w:hAnsi="Times New Roman" w:cs="Times New Roman"/>
          <w:szCs w:val="24"/>
          <w:lang w:eastAsia="sk-SK"/>
        </w:rPr>
        <w:t xml:space="preserve"> (</w:t>
      </w:r>
      <w:proofErr w:type="spellStart"/>
      <w:r w:rsidR="00351D94" w:rsidRPr="00B24729">
        <w:rPr>
          <w:rFonts w:ascii="Times New Roman" w:eastAsia="Times New Roman" w:hAnsi="Times New Roman" w:cs="Times New Roman"/>
          <w:i/>
          <w:iCs/>
          <w:szCs w:val="24"/>
          <w:lang w:eastAsia="sk-SK"/>
        </w:rPr>
        <w:t>Medulla</w:t>
      </w:r>
      <w:proofErr w:type="spellEnd"/>
      <w:r w:rsidR="00351D94" w:rsidRPr="00B24729">
        <w:rPr>
          <w:rFonts w:ascii="Times New Roman" w:eastAsia="Times New Roman" w:hAnsi="Times New Roman" w:cs="Times New Roman"/>
          <w:i/>
          <w:iCs/>
          <w:szCs w:val="24"/>
          <w:lang w:eastAsia="sk-SK"/>
        </w:rPr>
        <w:t xml:space="preserve"> </w:t>
      </w:r>
      <w:proofErr w:type="spellStart"/>
      <w:r w:rsidR="00351D94" w:rsidRPr="00B24729">
        <w:rPr>
          <w:rFonts w:ascii="Times New Roman" w:eastAsia="Times New Roman" w:hAnsi="Times New Roman" w:cs="Times New Roman"/>
          <w:i/>
          <w:iCs/>
          <w:szCs w:val="24"/>
          <w:lang w:eastAsia="sk-SK"/>
        </w:rPr>
        <w:t>oblongata</w:t>
      </w:r>
      <w:proofErr w:type="spellEnd"/>
      <w:r w:rsidR="00351D94" w:rsidRPr="00B24729">
        <w:rPr>
          <w:rFonts w:ascii="Times New Roman" w:eastAsia="Times New Roman" w:hAnsi="Times New Roman" w:cs="Times New Roman"/>
          <w:szCs w:val="24"/>
          <w:lang w:eastAsia="sk-SK"/>
        </w:rPr>
        <w:t>)</w:t>
      </w:r>
      <w:r w:rsidRPr="00B24729">
        <w:rPr>
          <w:rFonts w:ascii="Times New Roman" w:eastAsia="Times New Roman" w:hAnsi="Times New Roman" w:cs="Times New Roman"/>
          <w:szCs w:val="24"/>
          <w:lang w:eastAsia="sk-SK"/>
        </w:rPr>
        <w:t xml:space="preserve"> </w:t>
      </w:r>
      <w:r w:rsidR="00351D94" w:rsidRPr="00B24729">
        <w:rPr>
          <w:rFonts w:ascii="Times New Roman" w:eastAsia="Times New Roman" w:hAnsi="Times New Roman" w:cs="Times New Roman"/>
          <w:szCs w:val="24"/>
          <w:lang w:eastAsia="sk-SK"/>
        </w:rPr>
        <w:t xml:space="preserve">- nadväzuje na chrbticovú miechu. </w:t>
      </w:r>
    </w:p>
    <w:p w:rsidR="00351D94" w:rsidRPr="00EA3AB2" w:rsidRDefault="00EA3AB2" w:rsidP="00EA3A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 j</w:t>
      </w:r>
      <w:r w:rsidR="00351D94" w:rsidRPr="00EA3AB2">
        <w:rPr>
          <w:rFonts w:ascii="Times New Roman" w:eastAsia="Times New Roman" w:hAnsi="Times New Roman" w:cs="Times New Roman"/>
          <w:sz w:val="24"/>
          <w:szCs w:val="24"/>
          <w:lang w:eastAsia="sk-SK"/>
        </w:rPr>
        <w:t>e centrom dýchania a činnosti srdca a tiež významných reflexov- hltania, vracania, kýchania.</w:t>
      </w:r>
    </w:p>
    <w:p w:rsidR="00351D94" w:rsidRPr="002C593F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 odpoveď na POŠKODENIE – vzhľadom na to, že je centr</w:t>
      </w:r>
      <w:r w:rsidR="00EA3AB2">
        <w:rPr>
          <w:rFonts w:ascii="Times New Roman" w:eastAsia="Times New Roman" w:hAnsi="Times New Roman" w:cs="Times New Roman"/>
          <w:sz w:val="24"/>
          <w:szCs w:val="24"/>
          <w:lang w:eastAsia="sk-SK"/>
        </w:rPr>
        <w:t>o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m dýchania – nastáva </w:t>
      </w:r>
      <w:r w:rsidR="00EA3AB2"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!!!!!!!</w:t>
      </w:r>
    </w:p>
    <w:p w:rsidR="00EA3AB2" w:rsidRDefault="00EA3AB2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v dôsledku:_________________________________________</w:t>
      </w:r>
    </w:p>
    <w:p w:rsidR="00B24729" w:rsidRDefault="00B24729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1D94" w:rsidRDefault="00EA3AB2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V</w:t>
      </w:r>
      <w:r w:rsidR="00351D9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ARLOV MOST + MOZOČEK =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nazývame spolu </w:t>
      </w:r>
      <w:r w:rsidR="00351D94">
        <w:rPr>
          <w:rFonts w:ascii="Times New Roman" w:eastAsia="Times New Roman" w:hAnsi="Times New Roman" w:cs="Times New Roman"/>
          <w:sz w:val="24"/>
          <w:szCs w:val="24"/>
          <w:lang w:eastAsia="sk-SK"/>
        </w:rPr>
        <w:t>ZADNÝ MOZOG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2.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2C593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Varolov</w:t>
      </w:r>
      <w:proofErr w:type="spellEnd"/>
      <w:r w:rsidRPr="002C593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 most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</w:t>
      </w:r>
      <w:proofErr w:type="spellStart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pons</w:t>
      </w:r>
      <w:proofErr w:type="spellEnd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 xml:space="preserve"> </w:t>
      </w:r>
      <w:proofErr w:type="spellStart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Varoli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)- je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uložená nad predĺženou miechou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vystupuje z neho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trojklanný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nerv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.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3.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2C593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Mozoček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(</w:t>
      </w:r>
      <w:proofErr w:type="spellStart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cerebellum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)-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má 2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pologule=hemisféry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</w:t>
      </w:r>
      <w:r w:rsidR="003F39B3"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___________________________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=ARBOR VITAE – tvorí ho </w:t>
      </w:r>
      <w:r w:rsidR="003F39B3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vo vnútri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biela hmota, j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e centrom rovnováhy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tela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jemných a presných pohybov (vyšívanie...) a súhry pohybov</w:t>
      </w:r>
      <w:r w:rsidR="003F39B3">
        <w:rPr>
          <w:rFonts w:ascii="Times New Roman" w:eastAsia="Times New Roman" w:hAnsi="Times New Roman" w:cs="Times New Roman"/>
          <w:sz w:val="24"/>
          <w:szCs w:val="24"/>
          <w:lang w:eastAsia="sk-SK"/>
        </w:rPr>
        <w:t>, niekedy sa nazýva malý alebo citový mozog</w:t>
      </w:r>
    </w:p>
    <w:p w:rsidR="00351D94" w:rsidRPr="002C593F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Odpoveď: alkohol vplýva na celý mozog, ale hlavne na mozoček, rovnováha +oneskorené reflexy, ale aj pamäť</w:t>
      </w:r>
    </w:p>
    <w:p w:rsidR="00351D94" w:rsidRPr="002C593F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4.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2C593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Stredný mozog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</w:t>
      </w:r>
      <w:proofErr w:type="spellStart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mesencephalon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)-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najmenšia časť mozgu,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medzi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Varolovým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mostom a 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medzimozgom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je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centrom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reflexpv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ostražitosti, pohybov očí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 očí, ovplyvňuje vzpriamené držanie tela.</w:t>
      </w:r>
    </w:p>
    <w:p w:rsidR="00351D94" w:rsidRPr="002C593F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5.</w:t>
      </w:r>
      <w:r w:rsidRPr="002C593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Medzimozog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(</w:t>
      </w:r>
      <w:proofErr w:type="spellStart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diencephalon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)- je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medzi pologuľami veľkého mozgu, je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tvorený z dvoch častí, funkčne odlišných:</w:t>
      </w:r>
    </w:p>
    <w:p w:rsidR="00351D94" w:rsidRDefault="00351D94" w:rsidP="00351D9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Talamus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(lôžko)- zabezpečuje spojenie medzi mozgovou kôrou a nižšími oddielmi CNS.</w:t>
      </w:r>
    </w:p>
    <w:p w:rsidR="00351D94" w:rsidRPr="00846463" w:rsidRDefault="00351D94" w:rsidP="00351D9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46463">
        <w:rPr>
          <w:rFonts w:ascii="Times New Roman" w:eastAsia="Times New Roman" w:hAnsi="Times New Roman" w:cs="Times New Roman"/>
          <w:iCs/>
          <w:sz w:val="24"/>
          <w:szCs w:val="24"/>
          <w:lang w:eastAsia="sk-SK"/>
        </w:rPr>
        <w:t>-je tu centrum informácií o bolesti, teple z kože</w:t>
      </w:r>
    </w:p>
    <w:p w:rsidR="00351D94" w:rsidRDefault="00351D94" w:rsidP="00351D9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 xml:space="preserve">Hypotalamus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(</w:t>
      </w:r>
      <w:proofErr w:type="spellStart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podlôžko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)- je umiestnené v prednej časti </w:t>
      </w:r>
      <w:proofErr w:type="spellStart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medzimozgu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vplýva na činnosť vnútorných orgánov, je centrom </w:t>
      </w:r>
      <w:proofErr w:type="spellStart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sympatika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 </w:t>
      </w:r>
      <w:proofErr w:type="spellStart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parasympatika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, ovplyvňuje tiež termoreguláciu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, sex. funkciu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Na spodnú časť </w:t>
      </w:r>
      <w:proofErr w:type="spellStart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podlôžka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sa pripája </w:t>
      </w:r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 xml:space="preserve">hypofýza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(</w:t>
      </w:r>
      <w:proofErr w:type="spellStart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podmozgová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žľaza).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6. P</w:t>
      </w:r>
      <w:r w:rsidRPr="002C593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redný mozog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</w:t>
      </w:r>
      <w:proofErr w:type="spellStart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telencephalon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)=KONCOVÝ, VEĽKÝ MOZOG,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je najvä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čšou časťou mozgu, tvorená 2 pologuľami=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hemisférami, navzájom sú spojené </w:t>
      </w:r>
      <w:proofErr w:type="spellStart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svorovým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telesom, pokryté sú sivou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=šedou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mozgovou kôrou s množstvom záhybov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 závitov –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záhyby=GIRY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(pamäťové stopy) –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zbrázdený=girifikovaný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36197">
        <w:rPr>
          <w:noProof/>
          <w:lang w:eastAsia="sk-SK"/>
        </w:rPr>
        <w:drawing>
          <wp:anchor distT="0" distB="0" distL="114300" distR="114300" simplePos="0" relativeHeight="251665408" behindDoc="0" locked="0" layoutInCell="1" allowOverlap="1" wp14:anchorId="46917911" wp14:editId="55DE5578">
            <wp:simplePos x="0" y="0"/>
            <wp:positionH relativeFrom="column">
              <wp:posOffset>4229100</wp:posOffset>
            </wp:positionH>
            <wp:positionV relativeFrom="paragraph">
              <wp:posOffset>157302</wp:posOffset>
            </wp:positionV>
            <wp:extent cx="2177073" cy="1616659"/>
            <wp:effectExtent l="0" t="0" r="0" b="3175"/>
            <wp:wrapNone/>
            <wp:docPr id="378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073" cy="161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V mozgovej kôre j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e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sídlo </w:t>
      </w:r>
      <w:r w:rsidRPr="00B07BD5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vyššej nervovej činnosti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,  funkcie predného mozgu: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1.senzorická -  je sídlo zmyslov = zrak, chuť, čuch,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2. motorická – riadi účelné uvedomelé pohyby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3. asociačná – tvorba podmienených reflexov a vyššej nervovej čin.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1D94" w:rsidRPr="00BF40C0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bookmarkStart w:id="0" w:name="_GoBack"/>
      <w:bookmarkEnd w:id="0"/>
    </w:p>
    <w:p w:rsidR="00351D94" w:rsidRPr="00A4469F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>
        <w:rPr>
          <w:noProof/>
          <w:lang w:eastAsia="sk-SK"/>
        </w:rPr>
        <w:drawing>
          <wp:anchor distT="0" distB="0" distL="114300" distR="114300" simplePos="0" relativeHeight="251663360" behindDoc="0" locked="0" layoutInCell="1" allowOverlap="1" wp14:anchorId="4D81C3B2" wp14:editId="063D5B1C">
            <wp:simplePos x="0" y="0"/>
            <wp:positionH relativeFrom="column">
              <wp:posOffset>4068445</wp:posOffset>
            </wp:positionH>
            <wp:positionV relativeFrom="paragraph">
              <wp:posOffset>-14456410</wp:posOffset>
            </wp:positionV>
            <wp:extent cx="2340610" cy="1708150"/>
            <wp:effectExtent l="0" t="0" r="2540" b="6350"/>
            <wp:wrapNone/>
            <wp:docPr id="28676" name="Obrázok 28676" descr="Fotografia Somatické motorické reflex, somatické nervový systém, Periferní  nervový systém, Dobrovolná kontrola pohybu těla přes kosterní svaly,  Aferentní a eferentní nervy #60940501 | fotobanka Fotky&amp;F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otografia Somatické motorické reflex, somatické nervový systém, Periferní  nervový systém, Dobrovolná kontrola pohybu těla přes kosterní svaly,  Aferentní a eferentní nervy #60940501 | fotobanka Fotky&amp;Foto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1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469F">
        <w:rPr>
          <w:rFonts w:ascii="Times New Roman" w:eastAsia="Times New Roman" w:hAnsi="Times New Roman" w:cs="Times New Roman"/>
          <w:b/>
          <w:sz w:val="27"/>
          <w:szCs w:val="27"/>
          <w:lang w:eastAsia="sk-SK"/>
        </w:rPr>
        <w:t>Obvodová=periférna NS</w:t>
      </w:r>
    </w:p>
    <w:p w:rsidR="00351D94" w:rsidRPr="00792009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92009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Nerv</w:t>
      </w: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je zväzok </w:t>
      </w:r>
      <w:proofErr w:type="spellStart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axónov</w:t>
      </w:r>
      <w:proofErr w:type="spellEnd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nervových vláken. Obvodová nervová sústava zabezpečuje spojenie CNS s orgánmi celého tela. </w:t>
      </w:r>
    </w:p>
    <w:p w:rsidR="00351D94" w:rsidRPr="00792009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Rozoznávame:</w:t>
      </w:r>
    </w:p>
    <w:p w:rsidR="00351D94" w:rsidRDefault="00351D94" w:rsidP="00351D9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92009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miechové nervy</w:t>
      </w: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- 31 párov. </w:t>
      </w:r>
      <w:r w:rsidRPr="00BF40C0">
        <w:rPr>
          <w:rFonts w:ascii="Times New Roman" w:eastAsia="Times New Roman" w:hAnsi="Times New Roman" w:cs="Times New Roman"/>
          <w:sz w:val="24"/>
          <w:szCs w:val="24"/>
          <w:lang w:eastAsia="sk-SK"/>
        </w:rPr>
        <w:t>Sú zmiešanými nervami.</w:t>
      </w:r>
    </w:p>
    <w:p w:rsidR="00351D94" w:rsidRPr="00DD5592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Rozoznávame: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</w:t>
      </w:r>
      <w:r w:rsidRPr="00DD5592">
        <w:rPr>
          <w:rFonts w:ascii="Times New Roman" w:eastAsia="Times New Roman" w:hAnsi="Times New Roman" w:cs="Times New Roman"/>
          <w:sz w:val="24"/>
          <w:szCs w:val="24"/>
          <w:lang w:eastAsia="sk-SK"/>
        </w:rPr>
        <w:t>8 párov krčných nervov,   12 párov hrudníkových nervov,   5 párov driekových nervov,</w:t>
      </w:r>
    </w:p>
    <w:p w:rsidR="00351D94" w:rsidRPr="00DD5592" w:rsidRDefault="00351D94" w:rsidP="00351D9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            </w:t>
      </w:r>
      <w:r w:rsidRPr="00DD5592">
        <w:rPr>
          <w:rFonts w:ascii="Times New Roman" w:eastAsia="Times New Roman" w:hAnsi="Times New Roman" w:cs="Times New Roman"/>
          <w:sz w:val="24"/>
          <w:szCs w:val="24"/>
          <w:lang w:eastAsia="sk-SK"/>
        </w:rPr>
        <w:t>5 párov krížových nervov,   1 pár kostrčových nervov.</w:t>
      </w:r>
    </w:p>
    <w:p w:rsidR="00351D94" w:rsidRPr="00BF40C0" w:rsidRDefault="00351D94" w:rsidP="00351D9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BF40C0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mozgové (hlavové) nervy</w:t>
      </w:r>
      <w:r w:rsidRPr="00BF40C0">
        <w:rPr>
          <w:rFonts w:ascii="Times New Roman" w:eastAsia="Times New Roman" w:hAnsi="Times New Roman" w:cs="Times New Roman"/>
          <w:sz w:val="24"/>
          <w:szCs w:val="24"/>
          <w:lang w:eastAsia="sk-SK"/>
        </w:rPr>
        <w:t>- 12 párov, vystupujú z mozgu. Môžu byť senzitívne, motorické alebo zmiešané (so senzitívnymi aj motorickými vláknami).</w:t>
      </w:r>
    </w:p>
    <w:p w:rsidR="00351D94" w:rsidRPr="00BF40C0" w:rsidRDefault="00351D94" w:rsidP="00351D9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BF40C0">
        <w:rPr>
          <w:rFonts w:ascii="Times New Roman" w:eastAsia="Times New Roman" w:hAnsi="Times New Roman" w:cs="Times New Roman"/>
          <w:sz w:val="24"/>
          <w:szCs w:val="24"/>
          <w:lang w:eastAsia="sk-SK"/>
        </w:rPr>
        <w:t>Sú tvorené nervovými vláknami: senzitívnymi (dostredivými, ktoré privádzajú vzruchy zo zmyslov a kože) a motorickými (odstredivými, vedúce vzruchy k priečne- pruhovaným svalom).</w:t>
      </w:r>
    </w:p>
    <w:p w:rsidR="00351D94" w:rsidRPr="00792009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Rozoznávame: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1. čuchový nerv, 2. zrakový nerv, 3. </w:t>
      </w:r>
      <w:proofErr w:type="spellStart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okohybný</w:t>
      </w:r>
      <w:proofErr w:type="spellEnd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nerv, 4. </w:t>
      </w:r>
      <w:proofErr w:type="spellStart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kladkový</w:t>
      </w:r>
      <w:proofErr w:type="spellEnd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nerv, 5. </w:t>
      </w:r>
      <w:proofErr w:type="spellStart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trojklanný</w:t>
      </w:r>
      <w:proofErr w:type="spellEnd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nerv, 6. odťahujúci nerv, 7. tvárový nerv, 8. polohovo- sluchový nerv, 9. jazykovo- hltanový nerv, 10. blúdivý nerv, 11. vedľajší nerv, 12. </w:t>
      </w:r>
      <w:proofErr w:type="spellStart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podjazykový</w:t>
      </w:r>
      <w:proofErr w:type="spellEnd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nerv.</w:t>
      </w:r>
    </w:p>
    <w:p w:rsidR="00351D94" w:rsidRPr="00792009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     3</w:t>
      </w: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</w:t>
      </w:r>
      <w:r w:rsidRPr="00792009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sk-SK"/>
        </w:rPr>
        <w:t>autonómne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sk-SK"/>
        </w:rPr>
        <w:t>=</w:t>
      </w:r>
      <w:r w:rsidRPr="00792009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sk-SK"/>
        </w:rPr>
        <w:t xml:space="preserve"> </w:t>
      </w:r>
      <w:proofErr w:type="spellStart"/>
      <w:r w:rsidRPr="00792009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sk-SK"/>
        </w:rPr>
        <w:t>vegetatívne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sk-SK"/>
        </w:rPr>
        <w:t>=regatívne</w:t>
      </w:r>
      <w:proofErr w:type="spellEnd"/>
      <w:r w:rsidRPr="00792009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sk-SK"/>
        </w:rPr>
        <w:t xml:space="preserve"> nervy</w:t>
      </w:r>
    </w:p>
    <w:p w:rsidR="00351D94" w:rsidRDefault="00351D94" w:rsidP="00351D9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zabezpečuje činnosť vnútorných orgánov, žliaz, hladkých svalov a srdcového svalu, </w:t>
      </w:r>
    </w:p>
    <w:p w:rsidR="00351D94" w:rsidRDefault="00351D94" w:rsidP="00351D9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činnosť je reflexná, neovplyvniteľná vôľou, bez nášho vedomia</w:t>
      </w:r>
    </w:p>
    <w:p w:rsidR="00351D94" w:rsidRPr="00792009" w:rsidRDefault="00351D94" w:rsidP="00351D9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Ústredia vegetatívnej nervovej sústavy sú uložené v mieche, predĺženej mieche, hypotalame a v mozgovej kôre,</w:t>
      </w:r>
    </w:p>
    <w:p w:rsidR="00351D94" w:rsidRPr="00792009" w:rsidRDefault="00351D94" w:rsidP="00351D9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Vegetatívne nervy- vychádzajú z ústredia a inervujú hladké svaly v stenách vnútorných orgánov, ciev, vývodov žliaz.</w:t>
      </w:r>
    </w:p>
    <w:p w:rsidR="00351D94" w:rsidRPr="00792009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Autonómnu NS tvorí</w:t>
      </w: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sympatik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a </w:t>
      </w:r>
      <w:proofErr w:type="spellStart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parasympatik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us</w:t>
      </w:r>
      <w:proofErr w:type="spellEnd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sú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protichodné=</w:t>
      </w: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antagonist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ické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=</w:t>
      </w: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protikladn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é</w:t>
      </w: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.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281"/>
      </w:tblGrid>
      <w:tr w:rsidR="00351D94" w:rsidTr="0056239A">
        <w:tc>
          <w:tcPr>
            <w:tcW w:w="10629" w:type="dxa"/>
          </w:tcPr>
          <w:p w:rsidR="00351D94" w:rsidRPr="00792009" w:rsidRDefault="00351D94" w:rsidP="00351D94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SYMPATIKUS</w:t>
            </w:r>
            <w:r w:rsidRPr="0079200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- jeho vlákna vychádzajú z krčn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ej</w:t>
            </w:r>
            <w:r w:rsidRPr="0079200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, hrudníkov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ej</w:t>
            </w:r>
            <w:r w:rsidRPr="0079200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 </w:t>
            </w:r>
            <w:r w:rsidRPr="0079200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driekov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ej časti miechovej chrbtice</w:t>
            </w:r>
            <w:r w:rsidRPr="0079200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- zrýchľujú činnosť srdca, zvyšujú krvný tlak, rozširujú zrenice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, spomaľujú trávenie</w:t>
            </w:r>
            <w:r w:rsidRPr="0079200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atď.</w:t>
            </w:r>
          </w:p>
          <w:p w:rsidR="00351D94" w:rsidRDefault="00351D94" w:rsidP="00351D94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proofErr w:type="spellStart"/>
            <w:r w:rsidRPr="0079200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Parasympatikus</w:t>
            </w:r>
            <w:proofErr w:type="spellEnd"/>
            <w:r w:rsidRPr="0079200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- jeho vlákna vychádzajú z mozgového kmeňa a krížovej časti miechy- spomaľujú činnosť srdca, znižujú krvný tlak, zužujú zrenice atď.</w:t>
            </w:r>
          </w:p>
        </w:tc>
      </w:tr>
    </w:tbl>
    <w:p w:rsidR="00351D94" w:rsidRPr="00792009" w:rsidRDefault="00351D94" w:rsidP="00351D9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Každý orgán je inervovaný aj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sympatikom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aj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paras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. čo udržiava jeho činnosť v rovnováhe</w:t>
      </w:r>
    </w:p>
    <w:p w:rsidR="00614B3B" w:rsidRDefault="00E50977"/>
    <w:sectPr w:rsidR="00614B3B" w:rsidSect="00EA3AB2">
      <w:pgSz w:w="11906" w:h="16838"/>
      <w:pgMar w:top="426" w:right="424" w:bottom="142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931D7"/>
    <w:multiLevelType w:val="hybridMultilevel"/>
    <w:tmpl w:val="1E9822C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F67E51"/>
    <w:multiLevelType w:val="multilevel"/>
    <w:tmpl w:val="69AC6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2AD1EEB"/>
    <w:multiLevelType w:val="hybridMultilevel"/>
    <w:tmpl w:val="C44290B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F959F1"/>
    <w:multiLevelType w:val="multilevel"/>
    <w:tmpl w:val="7DE425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A1723F8"/>
    <w:multiLevelType w:val="hybridMultilevel"/>
    <w:tmpl w:val="49C45AA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A04168"/>
    <w:multiLevelType w:val="multilevel"/>
    <w:tmpl w:val="F8DE2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0F20E02"/>
    <w:multiLevelType w:val="hybridMultilevel"/>
    <w:tmpl w:val="5CB29450"/>
    <w:lvl w:ilvl="0" w:tplc="FE56CD5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2607BF1"/>
    <w:multiLevelType w:val="hybridMultilevel"/>
    <w:tmpl w:val="1BF26C4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8AF748E"/>
    <w:multiLevelType w:val="hybridMultilevel"/>
    <w:tmpl w:val="76B8FDB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AA06BCD"/>
    <w:multiLevelType w:val="multilevel"/>
    <w:tmpl w:val="ED58F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F946B99"/>
    <w:multiLevelType w:val="multilevel"/>
    <w:tmpl w:val="26DE9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DE25067"/>
    <w:multiLevelType w:val="multilevel"/>
    <w:tmpl w:val="79202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43B59EE"/>
    <w:multiLevelType w:val="hybridMultilevel"/>
    <w:tmpl w:val="9162E36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9296757"/>
    <w:multiLevelType w:val="hybridMultilevel"/>
    <w:tmpl w:val="99E8097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9C264A8"/>
    <w:multiLevelType w:val="multilevel"/>
    <w:tmpl w:val="76B8E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A9C6828"/>
    <w:multiLevelType w:val="multilevel"/>
    <w:tmpl w:val="21144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E483E77"/>
    <w:multiLevelType w:val="multilevel"/>
    <w:tmpl w:val="52F02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373064D"/>
    <w:multiLevelType w:val="hybridMultilevel"/>
    <w:tmpl w:val="D76276BE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5A669AB"/>
    <w:multiLevelType w:val="multilevel"/>
    <w:tmpl w:val="4426F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A9808E7"/>
    <w:multiLevelType w:val="hybridMultilevel"/>
    <w:tmpl w:val="6DF6E51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E700288"/>
    <w:multiLevelType w:val="multilevel"/>
    <w:tmpl w:val="A000A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3"/>
  </w:num>
  <w:num w:numId="3">
    <w:abstractNumId w:val="1"/>
  </w:num>
  <w:num w:numId="4">
    <w:abstractNumId w:val="0"/>
  </w:num>
  <w:num w:numId="5">
    <w:abstractNumId w:val="10"/>
  </w:num>
  <w:num w:numId="6">
    <w:abstractNumId w:val="9"/>
  </w:num>
  <w:num w:numId="7">
    <w:abstractNumId w:val="15"/>
  </w:num>
  <w:num w:numId="8">
    <w:abstractNumId w:val="5"/>
  </w:num>
  <w:num w:numId="9">
    <w:abstractNumId w:val="18"/>
  </w:num>
  <w:num w:numId="10">
    <w:abstractNumId w:val="11"/>
  </w:num>
  <w:num w:numId="11">
    <w:abstractNumId w:val="16"/>
  </w:num>
  <w:num w:numId="12">
    <w:abstractNumId w:val="20"/>
  </w:num>
  <w:num w:numId="13">
    <w:abstractNumId w:val="6"/>
  </w:num>
  <w:num w:numId="14">
    <w:abstractNumId w:val="4"/>
  </w:num>
  <w:num w:numId="15">
    <w:abstractNumId w:val="7"/>
  </w:num>
  <w:num w:numId="16">
    <w:abstractNumId w:val="12"/>
  </w:num>
  <w:num w:numId="17">
    <w:abstractNumId w:val="2"/>
  </w:num>
  <w:num w:numId="18">
    <w:abstractNumId w:val="13"/>
  </w:num>
  <w:num w:numId="19">
    <w:abstractNumId w:val="8"/>
  </w:num>
  <w:num w:numId="20">
    <w:abstractNumId w:val="17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097C"/>
    <w:rsid w:val="001A27E9"/>
    <w:rsid w:val="00287505"/>
    <w:rsid w:val="00351D94"/>
    <w:rsid w:val="003A25A2"/>
    <w:rsid w:val="003D2DC5"/>
    <w:rsid w:val="003F39B3"/>
    <w:rsid w:val="00450797"/>
    <w:rsid w:val="00606C83"/>
    <w:rsid w:val="008241B7"/>
    <w:rsid w:val="00A30701"/>
    <w:rsid w:val="00A95BF8"/>
    <w:rsid w:val="00B24729"/>
    <w:rsid w:val="00B44CE0"/>
    <w:rsid w:val="00C265B6"/>
    <w:rsid w:val="00D543B3"/>
    <w:rsid w:val="00DB097C"/>
    <w:rsid w:val="00E50977"/>
    <w:rsid w:val="00EA3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351D94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ormlnywebov">
    <w:name w:val="Normal (Web)"/>
    <w:basedOn w:val="Normlny"/>
    <w:uiPriority w:val="99"/>
    <w:unhideWhenUsed/>
    <w:rsid w:val="00351D9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sk-SK"/>
    </w:rPr>
  </w:style>
  <w:style w:type="paragraph" w:styleId="Odsekzoznamu">
    <w:name w:val="List Paragraph"/>
    <w:basedOn w:val="Normlny"/>
    <w:uiPriority w:val="34"/>
    <w:qFormat/>
    <w:rsid w:val="00351D94"/>
    <w:pPr>
      <w:ind w:left="720"/>
      <w:contextualSpacing/>
    </w:pPr>
  </w:style>
  <w:style w:type="table" w:styleId="Mriekatabuky">
    <w:name w:val="Table Grid"/>
    <w:basedOn w:val="Normlnatabuka"/>
    <w:uiPriority w:val="39"/>
    <w:rsid w:val="00351D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E509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5097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351D94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ormlnywebov">
    <w:name w:val="Normal (Web)"/>
    <w:basedOn w:val="Normlny"/>
    <w:uiPriority w:val="99"/>
    <w:unhideWhenUsed/>
    <w:rsid w:val="00351D9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sk-SK"/>
    </w:rPr>
  </w:style>
  <w:style w:type="paragraph" w:styleId="Odsekzoznamu">
    <w:name w:val="List Paragraph"/>
    <w:basedOn w:val="Normlny"/>
    <w:uiPriority w:val="34"/>
    <w:qFormat/>
    <w:rsid w:val="00351D94"/>
    <w:pPr>
      <w:ind w:left="720"/>
      <w:contextualSpacing/>
    </w:pPr>
  </w:style>
  <w:style w:type="table" w:styleId="Mriekatabuky">
    <w:name w:val="Table Grid"/>
    <w:basedOn w:val="Normlnatabuka"/>
    <w:uiPriority w:val="39"/>
    <w:rsid w:val="00351D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E509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5097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34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6</Pages>
  <Words>1496</Words>
  <Characters>8532</Characters>
  <Application>Microsoft Office Word</Application>
  <DocSecurity>0</DocSecurity>
  <Lines>71</Lines>
  <Paragraphs>20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Skola</dc:creator>
  <cp:keywords/>
  <dc:description/>
  <cp:lastModifiedBy>ucitel</cp:lastModifiedBy>
  <cp:revision>9</cp:revision>
  <cp:lastPrinted>2022-03-22T06:38:00Z</cp:lastPrinted>
  <dcterms:created xsi:type="dcterms:W3CDTF">2021-12-02T19:49:00Z</dcterms:created>
  <dcterms:modified xsi:type="dcterms:W3CDTF">2022-03-22T06:40:00Z</dcterms:modified>
</cp:coreProperties>
</file>