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36" w:rsidRPr="00997836" w:rsidRDefault="005C4F4E" w:rsidP="00935D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BE03E0">
        <w:rPr>
          <w:rFonts w:ascii="Times New Roman" w:hAnsi="Times New Roman" w:cs="Times New Roman"/>
          <w:b/>
          <w:sz w:val="24"/>
          <w:szCs w:val="24"/>
        </w:rPr>
        <w:t xml:space="preserve"> OPAKUJEME pred T-9 (PL13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63F0C" w:rsidRDefault="00763F0C" w:rsidP="00935DF7">
      <w:pPr>
        <w:spacing w:after="0" w:line="240" w:lineRule="auto"/>
        <w:rPr>
          <w:b/>
          <w:sz w:val="24"/>
          <w:szCs w:val="24"/>
        </w:rPr>
      </w:pPr>
    </w:p>
    <w:p w:rsidR="00763F0C" w:rsidRDefault="00763F0C" w:rsidP="00935DF7">
      <w:pPr>
        <w:spacing w:line="240" w:lineRule="auto"/>
      </w:pPr>
      <w:r>
        <w:t>Meno:.................................................................................Body: .......................Známka: ...</w:t>
      </w:r>
    </w:p>
    <w:p w:rsidR="006660C5" w:rsidRPr="006660C5" w:rsidRDefault="006660C5" w:rsidP="006660C5">
      <w:pPr>
        <w:spacing w:after="0" w:line="240" w:lineRule="auto"/>
        <w:rPr>
          <w:b/>
          <w:color w:val="AA0000"/>
          <w:sz w:val="24"/>
          <w:szCs w:val="24"/>
        </w:rPr>
      </w:pPr>
      <w:r w:rsidRPr="006660C5">
        <w:rPr>
          <w:b/>
          <w:i/>
          <w:sz w:val="24"/>
          <w:szCs w:val="24"/>
        </w:rPr>
        <w:t xml:space="preserve">TEXT </w:t>
      </w:r>
      <w:r>
        <w:rPr>
          <w:b/>
          <w:i/>
          <w:sz w:val="24"/>
          <w:szCs w:val="24"/>
        </w:rPr>
        <w:t xml:space="preserve">  </w:t>
      </w:r>
      <w:r w:rsidRPr="006660C5">
        <w:rPr>
          <w:b/>
          <w:i/>
          <w:sz w:val="24"/>
          <w:szCs w:val="24"/>
        </w:rPr>
        <w:t xml:space="preserve"> </w:t>
      </w:r>
      <w:r w:rsidRPr="006660C5">
        <w:rPr>
          <w:b/>
          <w:color w:val="000000"/>
          <w:sz w:val="24"/>
          <w:szCs w:val="24"/>
        </w:rPr>
        <w:t xml:space="preserve">Prečo je marec </w:t>
      </w:r>
      <w:r w:rsidRPr="006660C5">
        <w:rPr>
          <w:b/>
          <w:color w:val="AA0000"/>
          <w:sz w:val="24"/>
          <w:szCs w:val="24"/>
        </w:rPr>
        <w:t>mesiac knihy?</w:t>
      </w:r>
    </w:p>
    <w:p w:rsidR="006660C5" w:rsidRPr="00A60E85" w:rsidRDefault="006660C5" w:rsidP="00935DF7">
      <w:pPr>
        <w:spacing w:after="0" w:line="240" w:lineRule="auto"/>
        <w:jc w:val="both"/>
        <w:rPr>
          <w:rFonts w:ascii="Arial Narrow" w:hAnsi="Arial Narrow" w:cs="Arial"/>
          <w:kern w:val="32"/>
          <w:sz w:val="18"/>
          <w:szCs w:val="18"/>
        </w:rPr>
      </w:pPr>
      <w:r w:rsidRPr="006660C5">
        <w:rPr>
          <w:b/>
          <w:color w:val="AA0000"/>
          <w:sz w:val="24"/>
          <w:szCs w:val="24"/>
        </w:rPr>
        <w:t xml:space="preserve">            </w:t>
      </w:r>
      <w:r w:rsidRPr="006660C5">
        <w:rPr>
          <w:rFonts w:ascii="Calibri" w:hAnsi="Calibri"/>
          <w:b/>
          <w:sz w:val="24"/>
          <w:szCs w:val="24"/>
        </w:rPr>
        <w:t xml:space="preserve"> </w:t>
      </w:r>
      <w:r w:rsidRPr="006660C5">
        <w:rPr>
          <w:rFonts w:ascii="Calibri" w:hAnsi="Calibri" w:cs="Arial"/>
          <w:kern w:val="32"/>
          <w:sz w:val="24"/>
          <w:szCs w:val="24"/>
        </w:rPr>
        <w:t xml:space="preserve">Marec je mesiac knihy od roku 1955, kedy ho v bývalom Československu vyhlásili na počesť Mateja </w:t>
      </w:r>
      <w:proofErr w:type="spellStart"/>
      <w:r w:rsidRPr="006660C5">
        <w:rPr>
          <w:rFonts w:ascii="Calibri" w:hAnsi="Calibri" w:cs="Arial"/>
          <w:kern w:val="32"/>
          <w:sz w:val="24"/>
          <w:szCs w:val="24"/>
        </w:rPr>
        <w:t>Hrebendu</w:t>
      </w:r>
      <w:proofErr w:type="spellEnd"/>
      <w:r w:rsidRPr="006660C5">
        <w:rPr>
          <w:rFonts w:ascii="Calibri" w:hAnsi="Calibri" w:cs="Arial"/>
          <w:kern w:val="32"/>
          <w:sz w:val="24"/>
          <w:szCs w:val="24"/>
        </w:rPr>
        <w:t xml:space="preserve">  (10. 3. 1796 – 16. 3. 1880) – popredného rozširovateľa slovenských a českých kníh. Od útleho detstva začal strácať zrak a v pätnástich rokoch už nemohol čítať a písať ani vo dne. Hoci bol slepý, to mu nebránilo venovať sa zbieraniu kníh a ich zachraňovaniu. Slovenské i české knihy predával nielen po celom </w:t>
      </w:r>
      <w:hyperlink r:id="rId6" w:tooltip="Slovensko" w:history="1">
        <w:r w:rsidRPr="006660C5">
          <w:rPr>
            <w:rFonts w:ascii="Calibri" w:hAnsi="Calibri" w:cs="Arial"/>
            <w:kern w:val="32"/>
            <w:sz w:val="24"/>
            <w:szCs w:val="24"/>
          </w:rPr>
          <w:t>Slovensku</w:t>
        </w:r>
      </w:hyperlink>
      <w:r w:rsidRPr="006660C5">
        <w:rPr>
          <w:rFonts w:ascii="Calibri" w:hAnsi="Calibri" w:cs="Arial"/>
          <w:kern w:val="32"/>
          <w:sz w:val="24"/>
          <w:szCs w:val="24"/>
        </w:rPr>
        <w:t xml:space="preserve">, ale prechodil  aj Prahu, Viedeň, </w:t>
      </w:r>
      <w:proofErr w:type="spellStart"/>
      <w:r w:rsidRPr="006660C5">
        <w:rPr>
          <w:rFonts w:ascii="Calibri" w:hAnsi="Calibri" w:cs="Arial"/>
          <w:kern w:val="32"/>
          <w:sz w:val="24"/>
          <w:szCs w:val="24"/>
        </w:rPr>
        <w:t>Pešť</w:t>
      </w:r>
      <w:proofErr w:type="spellEnd"/>
      <w:r w:rsidRPr="006660C5">
        <w:rPr>
          <w:rFonts w:ascii="Calibri" w:hAnsi="Calibri" w:cs="Arial"/>
          <w:kern w:val="32"/>
          <w:sz w:val="24"/>
          <w:szCs w:val="24"/>
        </w:rPr>
        <w:t xml:space="preserve"> a Dolnú zem. Vydavatelia mu predávali knihy a on ich spájal nielen s predajom. Poúčal nimi ľudí, šíril kultúru a osvetu. Mnohí ľudia pokladali čítanie kníh za nepotrebnú vec a podľa obyčajných ľudí čítanie kníh bolo určené jedine vzdelancom. Proti tomuto názoru, tejto zaostalosti viedol neúprosný boj. Rozširovaním kalendárov  medzi pospolitým slovenským ľudom sa zaslúžil aj o to, že aj chudobní a nevzdelaní ľudia spoznávali knižnú kultúru. Zároveň zbieral i ľudové piesne, ktoré sa dostali do zbierok Jána Kollára a Pavla Dobšinského. </w:t>
      </w:r>
      <w:proofErr w:type="spellStart"/>
      <w:r w:rsidRPr="006660C5">
        <w:rPr>
          <w:rFonts w:ascii="Calibri" w:hAnsi="Calibri" w:cs="Arial"/>
          <w:kern w:val="32"/>
          <w:sz w:val="24"/>
          <w:szCs w:val="24"/>
        </w:rPr>
        <w:t>Hrebenda</w:t>
      </w:r>
      <w:proofErr w:type="spellEnd"/>
      <w:r w:rsidRPr="006660C5">
        <w:rPr>
          <w:rFonts w:ascii="Calibri" w:hAnsi="Calibri" w:cs="Arial"/>
          <w:kern w:val="32"/>
          <w:sz w:val="24"/>
          <w:szCs w:val="24"/>
        </w:rPr>
        <w:t xml:space="preserve"> na cestách zachraňoval knihy pred pálením, vyhodením či roztrhaním. Zachraňoval pred skazou staré knihy, zasielal ich do škôl alebo popredným vzdelancom. Takto mnoho kníh zachránil a významnou mierou sa pričinil o budovanie knižníc. </w:t>
      </w:r>
      <w:r w:rsidRPr="004378B9">
        <w:rPr>
          <w:rFonts w:ascii="Calibri" w:hAnsi="Calibri" w:cs="Arial"/>
          <w:kern w:val="32"/>
          <w:sz w:val="24"/>
          <w:szCs w:val="24"/>
        </w:rPr>
        <w:t>Časť svojej súkromnej zbierky kníh daroval i Matici slovenskej.</w:t>
      </w:r>
      <w:r w:rsidRPr="006660C5">
        <w:rPr>
          <w:rFonts w:ascii="Calibri" w:hAnsi="Calibri" w:cs="Arial"/>
          <w:kern w:val="32"/>
          <w:sz w:val="24"/>
          <w:szCs w:val="24"/>
        </w:rPr>
        <w:t xml:space="preserve"> </w:t>
      </w:r>
      <w:hyperlink r:id="rId7" w:history="1">
        <w:r w:rsidRPr="00A60E85">
          <w:rPr>
            <w:rFonts w:ascii="Arial Narrow" w:hAnsi="Arial Narrow" w:cs="Arial"/>
            <w:sz w:val="18"/>
            <w:szCs w:val="18"/>
          </w:rPr>
          <w:t>http://www.paradnedarceky.sk/clanky-o-darcekoch/76-darcekykukniham</w:t>
        </w:r>
      </w:hyperlink>
      <w:r w:rsidRPr="00A60E85">
        <w:rPr>
          <w:rFonts w:ascii="Arial Narrow" w:hAnsi="Arial Narrow" w:cs="Arial"/>
          <w:kern w:val="32"/>
          <w:sz w:val="18"/>
          <w:szCs w:val="18"/>
        </w:rPr>
        <w:t xml:space="preserve"> (upravené)</w:t>
      </w:r>
    </w:p>
    <w:p w:rsidR="006660C5" w:rsidRPr="00CB7DB4" w:rsidRDefault="00E357ED" w:rsidP="006660C5">
      <w:pPr>
        <w:spacing w:after="0" w:line="240" w:lineRule="auto"/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hAnsi="Calibri" w:cs="Arial"/>
          <w:bCs/>
          <w:noProof/>
          <w:kern w:val="32"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40.15pt;margin-top:3.35pt;width:96.6pt;height:108.6pt;z-index:251666432" stroked="f">
            <v:textbox>
              <w:txbxContent>
                <w:p w:rsidR="00E357ED" w:rsidRDefault="00E357ED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32510" cy="1211580"/>
                        <wp:effectExtent l="19050" t="0" r="0" b="0"/>
                        <wp:docPr id="14" name="Obrázok 7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4415" cy="1213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660C5"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1. Ktoré tvrdenie vyplýva z textu?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eastAsia="Arial Unicode MS" w:hAnsi="Calibri" w:cs="Arial Unicode MS"/>
          <w:bCs/>
          <w:kern w:val="32"/>
          <w:sz w:val="24"/>
          <w:szCs w:val="24"/>
        </w:rPr>
        <w:t>a</w:t>
      </w: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) Matej 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 predával knihy iba po celom Slovensku.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b) Chudobní ľudia zachraňovali knihy pre Mateja 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Hrebendu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>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c) 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 bol aj veľký národný vydavateľ slovenských kníh.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d) 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 v 19. storočí knihami šíril kultúru medzi ľudom. </w:t>
      </w:r>
    </w:p>
    <w:p w:rsidR="006660C5" w:rsidRDefault="006660C5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</w:p>
    <w:p w:rsidR="006660C5" w:rsidRPr="00CB7DB4" w:rsidRDefault="006660C5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2. Z textu </w:t>
      </w:r>
      <w:r w:rsidRPr="00CB7DB4">
        <w:rPr>
          <w:rFonts w:ascii="Calibri" w:eastAsia="Arial Unicode MS" w:hAnsi="Calibri"/>
          <w:b/>
          <w:bCs/>
          <w:kern w:val="32"/>
          <w:sz w:val="28"/>
          <w:szCs w:val="28"/>
          <w:u w:val="single"/>
        </w:rPr>
        <w:t>nevyplýva</w:t>
      </w: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, že Matej </w:t>
      </w:r>
      <w:proofErr w:type="spellStart"/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Hrebenda</w:t>
      </w:r>
      <w:proofErr w:type="spellEnd"/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: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>a) sa narodil aj zomrel v marci                                     b) zachraňoval a zbieral knihy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>c) založil marec  mesiac knihy                                      d) zbieral i ľudové piesne</w:t>
      </w:r>
    </w:p>
    <w:p w:rsidR="006660C5" w:rsidRDefault="006660C5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</w:p>
    <w:p w:rsidR="006660C5" w:rsidRPr="00CB7DB4" w:rsidRDefault="006660C5" w:rsidP="006660C5">
      <w:pPr>
        <w:spacing w:after="0"/>
        <w:rPr>
          <w:rFonts w:ascii="Calibri" w:eastAsia="Arial Unicode MS" w:hAnsi="Calibri"/>
          <w:b/>
          <w:bCs/>
          <w:kern w:val="32"/>
        </w:rPr>
      </w:pP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3. Označ</w:t>
      </w:r>
      <w:r w:rsidRPr="00CB7DB4">
        <w:rPr>
          <w:rFonts w:ascii="Calibri" w:eastAsia="Arial Unicode MS" w:hAnsi="Calibri"/>
          <w:b/>
          <w:bCs/>
          <w:kern w:val="32"/>
        </w:rPr>
        <w:t xml:space="preserve"> </w:t>
      </w: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pravdivé tvrdenie</w:t>
      </w:r>
      <w:r>
        <w:rPr>
          <w:rFonts w:ascii="Calibri" w:eastAsia="Arial Unicode MS" w:hAnsi="Calibri"/>
          <w:b/>
          <w:bCs/>
          <w:kern w:val="32"/>
          <w:sz w:val="28"/>
          <w:szCs w:val="28"/>
        </w:rPr>
        <w:t>, ktoré vyplýva z textu.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a) Pospolitý ľud spoznával knižnú kultúru aj prostredníctvom kalendárov.  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>b) Vydavatelia predávali knihy nielen na Slovensku, ale aj v Prahe, vo Viedni a v 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Pešti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>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c) Matej </w:t>
      </w:r>
      <w:proofErr w:type="spellStart"/>
      <w:r w:rsidRPr="006660C5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 venoval celú svoju zbierku kníh i knižnici Matici slovenskej.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>d) Čítanie kníh bolo v 19. storočí pokladané za nepotrebné.</w:t>
      </w:r>
    </w:p>
    <w:p w:rsidR="00935DF7" w:rsidRPr="00935DF7" w:rsidRDefault="00935DF7" w:rsidP="006660C5">
      <w:pPr>
        <w:spacing w:after="0"/>
        <w:rPr>
          <w:rFonts w:ascii="Calibri" w:eastAsia="Arial Unicode MS" w:hAnsi="Calibri"/>
          <w:b/>
          <w:bCs/>
          <w:kern w:val="32"/>
          <w:sz w:val="16"/>
          <w:szCs w:val="16"/>
        </w:rPr>
      </w:pPr>
    </w:p>
    <w:p w:rsidR="006660C5" w:rsidRPr="006660C5" w:rsidRDefault="006660C5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6660C5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4. Ktorej činnosti sa venoval Matej </w:t>
      </w:r>
      <w:proofErr w:type="spellStart"/>
      <w:r w:rsidRPr="006660C5">
        <w:rPr>
          <w:rFonts w:ascii="Calibri" w:eastAsia="Arial Unicode MS" w:hAnsi="Calibri"/>
          <w:b/>
          <w:bCs/>
          <w:kern w:val="32"/>
          <w:sz w:val="28"/>
          <w:szCs w:val="28"/>
        </w:rPr>
        <w:t>Hrebenda</w:t>
      </w:r>
      <w:proofErr w:type="spellEnd"/>
      <w:r w:rsidRPr="006660C5">
        <w:rPr>
          <w:rFonts w:ascii="Calibri" w:eastAsia="Arial Unicode MS" w:hAnsi="Calibri"/>
          <w:b/>
          <w:bCs/>
          <w:kern w:val="32"/>
          <w:sz w:val="28"/>
          <w:szCs w:val="28"/>
        </w:rPr>
        <w:t>?</w:t>
      </w:r>
    </w:p>
    <w:p w:rsidR="006660C5" w:rsidRPr="006660C5" w:rsidRDefault="006660C5" w:rsidP="006660C5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6660C5">
        <w:rPr>
          <w:rFonts w:ascii="Calibri" w:hAnsi="Calibri" w:cs="Arial"/>
          <w:bCs/>
          <w:kern w:val="32"/>
          <w:sz w:val="24"/>
          <w:szCs w:val="24"/>
        </w:rPr>
        <w:t xml:space="preserve">a) V školách vybudoval knižnice.                     b) Staré knihy zachraňoval pred skazou. 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>c) Spoznával knižnú kultúru vo Viedni.          d) Rozširoval knihy od útleho detstva.</w:t>
      </w:r>
    </w:p>
    <w:p w:rsidR="006660C5" w:rsidRDefault="00C33CF4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hAnsi="Calibri" w:cs="Arial"/>
          <w:bCs/>
          <w:noProof/>
          <w:kern w:val="32"/>
          <w:sz w:val="24"/>
          <w:szCs w:val="24"/>
          <w:lang w:eastAsia="sk-SK"/>
        </w:rPr>
        <w:pict>
          <v:shape id="_x0000_s1043" type="#_x0000_t202" style="position:absolute;margin-left:293.95pt;margin-top:6.4pt;width:93.6pt;height:89.4pt;z-index:251662336" stroked="f">
            <v:textbox>
              <w:txbxContent>
                <w:p w:rsidR="00C33CF4" w:rsidRDefault="00C33CF4">
                  <w:r w:rsidRPr="00C33CF4">
                    <w:drawing>
                      <wp:inline distT="0" distB="0" distL="0" distR="0">
                        <wp:extent cx="1002030" cy="982980"/>
                        <wp:effectExtent l="19050" t="0" r="7620" b="0"/>
                        <wp:docPr id="11" name="irc_mi" descr="sutaze_45_animated_bo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sutaze_45_animated_bo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8973" cy="9799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660C5" w:rsidRPr="00CB7DB4" w:rsidRDefault="006660C5" w:rsidP="006660C5">
      <w:pPr>
        <w:spacing w:after="0"/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5. Označ </w:t>
      </w:r>
      <w:r w:rsidRPr="00CB7DB4">
        <w:rPr>
          <w:rFonts w:ascii="Calibri" w:eastAsia="Arial Unicode MS" w:hAnsi="Calibri"/>
          <w:b/>
          <w:bCs/>
          <w:kern w:val="32"/>
          <w:sz w:val="28"/>
          <w:szCs w:val="28"/>
          <w:u w:val="single"/>
        </w:rPr>
        <w:t>nepravdivé</w:t>
      </w: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tvrdenie.</w:t>
      </w:r>
    </w:p>
    <w:p w:rsid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a) Marec je mesiac knihy od roku 1955.                         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b) Hoci bol </w:t>
      </w:r>
      <w:proofErr w:type="spellStart"/>
      <w:r w:rsidRPr="00935DF7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 slepý, zachraňoval knihy.  </w:t>
      </w:r>
    </w:p>
    <w:p w:rsid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c) Marec je bývalý mesiac v Československu.                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>d) Marec je mesiac knihy už 60. rok.</w:t>
      </w:r>
    </w:p>
    <w:p w:rsidR="006660C5" w:rsidRPr="00935DF7" w:rsidRDefault="00E357ED" w:rsidP="00935DF7">
      <w:pPr>
        <w:spacing w:after="0" w:line="240" w:lineRule="auto"/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hAnsi="Calibri" w:cs="Arial"/>
          <w:bCs/>
          <w:noProof/>
          <w:kern w:val="32"/>
          <w:sz w:val="24"/>
          <w:szCs w:val="24"/>
          <w:lang w:eastAsia="sk-SK"/>
        </w:rPr>
        <w:lastRenderedPageBreak/>
        <w:pict>
          <v:shape id="_x0000_s1045" type="#_x0000_t202" style="position:absolute;margin-left:304.75pt;margin-top:6.55pt;width:138pt;height:97.8pt;z-index:251665408" stroked="f">
            <v:textbox>
              <w:txbxContent>
                <w:p w:rsidR="00E357ED" w:rsidRDefault="00E357ED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564005" cy="1150620"/>
                        <wp:effectExtent l="19050" t="0" r="0" b="0"/>
                        <wp:docPr id="13" name="Obrázok 4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0195" cy="11478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660C5" w:rsidRPr="00935DF7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6. S ktorým názorom Matej </w:t>
      </w:r>
      <w:proofErr w:type="spellStart"/>
      <w:r w:rsidR="006660C5" w:rsidRPr="00935DF7">
        <w:rPr>
          <w:rFonts w:ascii="Calibri" w:eastAsia="Arial Unicode MS" w:hAnsi="Calibri"/>
          <w:b/>
          <w:bCs/>
          <w:kern w:val="32"/>
          <w:sz w:val="28"/>
          <w:szCs w:val="28"/>
        </w:rPr>
        <w:t>Hrebenda</w:t>
      </w:r>
      <w:proofErr w:type="spellEnd"/>
      <w:r w:rsidR="006660C5" w:rsidRPr="00935DF7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 </w:t>
      </w:r>
      <w:r w:rsidR="006660C5" w:rsidRPr="00935DF7">
        <w:rPr>
          <w:rFonts w:ascii="Calibri" w:eastAsia="Arial Unicode MS" w:hAnsi="Calibri"/>
          <w:b/>
          <w:bCs/>
          <w:kern w:val="32"/>
          <w:sz w:val="28"/>
          <w:szCs w:val="28"/>
          <w:u w:val="single"/>
        </w:rPr>
        <w:t>nesúhlasil</w:t>
      </w:r>
      <w:r w:rsidR="006660C5" w:rsidRPr="00935DF7">
        <w:rPr>
          <w:rFonts w:ascii="Calibri" w:eastAsia="Arial Unicode MS" w:hAnsi="Calibri"/>
          <w:b/>
          <w:bCs/>
          <w:kern w:val="32"/>
          <w:sz w:val="28"/>
          <w:szCs w:val="28"/>
        </w:rPr>
        <w:t>?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a) Aj chudobní a nevzdelaní ľudia by mali čítať knihy.  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>b) Knihy by sme nemali trhať, páliť a vyhadzovať.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c) Čítanie kníh je potrebná vec. </w:t>
      </w:r>
    </w:p>
    <w:p w:rsid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d) Čítať  knihy by mali  iba  vzdelaní ľudia.   </w:t>
      </w:r>
    </w:p>
    <w:p w:rsidR="00935DF7" w:rsidRPr="00935DF7" w:rsidRDefault="00935DF7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</w:p>
    <w:p w:rsidR="006660C5" w:rsidRPr="00CB7DB4" w:rsidRDefault="006660C5" w:rsidP="00935DF7">
      <w:pPr>
        <w:spacing w:after="0" w:line="240" w:lineRule="auto"/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CB7DB4">
        <w:rPr>
          <w:rFonts w:ascii="Calibri" w:eastAsia="Arial Unicode MS" w:hAnsi="Calibri"/>
          <w:b/>
          <w:bCs/>
          <w:kern w:val="32"/>
          <w:sz w:val="28"/>
          <w:szCs w:val="28"/>
        </w:rPr>
        <w:t>7. Ktoré tvrdenie vyplýva z textu?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a) </w:t>
      </w:r>
      <w:proofErr w:type="spellStart"/>
      <w:r w:rsidRPr="00935DF7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 predával knihy a kalendáre iba pospolitému ľudu.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b) </w:t>
      </w:r>
      <w:proofErr w:type="spellStart"/>
      <w:r w:rsidRPr="00935DF7">
        <w:rPr>
          <w:rFonts w:ascii="Calibri" w:hAnsi="Calibri" w:cs="Arial"/>
          <w:bCs/>
          <w:kern w:val="32"/>
          <w:sz w:val="24"/>
          <w:szCs w:val="24"/>
        </w:rPr>
        <w:t>Hrebenda</w:t>
      </w:r>
      <w:proofErr w:type="spellEnd"/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 viedol neúprosný boj s pospolitým a zaostalým ľudom.</w:t>
      </w:r>
    </w:p>
    <w:p w:rsidR="006660C5" w:rsidRP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c) Vďaka </w:t>
      </w:r>
      <w:proofErr w:type="spellStart"/>
      <w:r w:rsidRPr="00935DF7">
        <w:rPr>
          <w:rFonts w:ascii="Calibri" w:hAnsi="Calibri" w:cs="Arial"/>
          <w:bCs/>
          <w:kern w:val="32"/>
          <w:sz w:val="24"/>
          <w:szCs w:val="24"/>
        </w:rPr>
        <w:t>Hrebendovi</w:t>
      </w:r>
      <w:proofErr w:type="spellEnd"/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 pospolitý slovenský ľud spoznal knižnú kultúru.   </w:t>
      </w:r>
    </w:p>
    <w:p w:rsidR="00935DF7" w:rsidRDefault="006660C5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935DF7">
        <w:rPr>
          <w:rFonts w:ascii="Calibri" w:hAnsi="Calibri" w:cs="Arial"/>
          <w:bCs/>
          <w:kern w:val="32"/>
          <w:sz w:val="24"/>
          <w:szCs w:val="24"/>
        </w:rPr>
        <w:t>d) Pre Dobšinského a Kollára urobil zbierku na vydanie ľudových piesní.</w:t>
      </w:r>
    </w:p>
    <w:p w:rsidR="00935DF7" w:rsidRPr="00935DF7" w:rsidRDefault="00935DF7" w:rsidP="00935DF7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</w:p>
    <w:p w:rsidR="006660C5" w:rsidRDefault="006660C5" w:rsidP="006660C5">
      <w:pPr>
        <w:rPr>
          <w:rFonts w:ascii="Calibri" w:hAnsi="Calibri" w:cs="Arial"/>
          <w:bCs/>
          <w:kern w:val="32"/>
          <w:sz w:val="24"/>
          <w:szCs w:val="24"/>
        </w:rPr>
      </w:pPr>
      <w:r w:rsidRPr="00D2045B">
        <w:rPr>
          <w:rFonts w:ascii="Calibri" w:eastAsia="Arial Unicode MS" w:hAnsi="Calibri"/>
          <w:b/>
          <w:bCs/>
          <w:kern w:val="32"/>
          <w:sz w:val="28"/>
          <w:szCs w:val="28"/>
        </w:rPr>
        <w:t>8. V ktorej vete textu je odpoveď na otázku v nadpise?</w:t>
      </w:r>
      <w:r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                                                                      </w:t>
      </w:r>
      <w:r w:rsidRPr="00D2045B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</w:t>
      </w: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a)1.       </w:t>
      </w:r>
      <w:r w:rsidR="00935DF7">
        <w:rPr>
          <w:rFonts w:ascii="Calibri" w:hAnsi="Calibri" w:cs="Arial"/>
          <w:bCs/>
          <w:kern w:val="32"/>
          <w:sz w:val="24"/>
          <w:szCs w:val="24"/>
        </w:rPr>
        <w:t xml:space="preserve">          </w:t>
      </w: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 b) 2.            </w:t>
      </w:r>
      <w:r w:rsidR="00935DF7">
        <w:rPr>
          <w:rFonts w:ascii="Calibri" w:hAnsi="Calibri" w:cs="Arial"/>
          <w:bCs/>
          <w:kern w:val="32"/>
          <w:sz w:val="24"/>
          <w:szCs w:val="24"/>
        </w:rPr>
        <w:t xml:space="preserve">       </w:t>
      </w:r>
      <w:r w:rsidRPr="00935DF7">
        <w:rPr>
          <w:rFonts w:ascii="Calibri" w:hAnsi="Calibri" w:cs="Arial"/>
          <w:bCs/>
          <w:kern w:val="32"/>
          <w:sz w:val="24"/>
          <w:szCs w:val="24"/>
        </w:rPr>
        <w:t xml:space="preserve">c) 3.            </w:t>
      </w:r>
      <w:r w:rsidR="00935DF7">
        <w:rPr>
          <w:rFonts w:ascii="Calibri" w:hAnsi="Calibri" w:cs="Arial"/>
          <w:bCs/>
          <w:kern w:val="32"/>
          <w:sz w:val="24"/>
          <w:szCs w:val="24"/>
        </w:rPr>
        <w:t xml:space="preserve">           </w:t>
      </w:r>
      <w:r w:rsidRPr="00935DF7">
        <w:rPr>
          <w:rFonts w:ascii="Calibri" w:hAnsi="Calibri" w:cs="Arial"/>
          <w:bCs/>
          <w:kern w:val="32"/>
          <w:sz w:val="24"/>
          <w:szCs w:val="24"/>
        </w:rPr>
        <w:t>d) 4.</w:t>
      </w:r>
    </w:p>
    <w:p w:rsidR="00910204" w:rsidRDefault="00BE540F" w:rsidP="006660C5">
      <w:pPr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BE540F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9. </w:t>
      </w:r>
      <w:r w:rsidR="00910204" w:rsidRPr="00910204">
        <w:rPr>
          <w:rFonts w:ascii="Calibri" w:hAnsi="Calibri" w:cs="Arial"/>
          <w:i/>
          <w:kern w:val="32"/>
          <w:sz w:val="24"/>
          <w:szCs w:val="24"/>
          <w:u w:val="single"/>
        </w:rPr>
        <w:t>Podľa</w:t>
      </w:r>
      <w:r w:rsidR="00910204" w:rsidRPr="00910204">
        <w:rPr>
          <w:rFonts w:ascii="Calibri" w:hAnsi="Calibri" w:cs="Arial"/>
          <w:i/>
          <w:kern w:val="32"/>
          <w:sz w:val="24"/>
          <w:szCs w:val="24"/>
        </w:rPr>
        <w:t xml:space="preserve"> obyčajných ľudí bolo čítanie kníh určené vzdelancom</w:t>
      </w:r>
      <w:r w:rsidR="00910204" w:rsidRPr="00910204">
        <w:rPr>
          <w:rFonts w:ascii="Calibri" w:eastAsia="Arial Unicode MS" w:hAnsi="Calibri"/>
          <w:b/>
          <w:bCs/>
          <w:i/>
          <w:kern w:val="32"/>
          <w:sz w:val="24"/>
          <w:szCs w:val="24"/>
        </w:rPr>
        <w:t>.</w:t>
      </w:r>
      <w:r w:rsidR="00910204" w:rsidRPr="0091020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</w:t>
      </w:r>
      <w:r w:rsidR="00910204">
        <w:rPr>
          <w:rFonts w:ascii="Calibri" w:eastAsia="Arial Unicode MS" w:hAnsi="Calibri"/>
          <w:b/>
          <w:bCs/>
          <w:kern w:val="32"/>
          <w:sz w:val="28"/>
          <w:szCs w:val="28"/>
        </w:rPr>
        <w:t>Napíš, k</w:t>
      </w:r>
      <w:r w:rsidR="00910204" w:rsidRPr="0091020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torým slovným druhom je </w:t>
      </w:r>
      <w:r w:rsidR="00910204">
        <w:rPr>
          <w:rFonts w:ascii="Calibri" w:eastAsia="Arial Unicode MS" w:hAnsi="Calibri"/>
          <w:b/>
          <w:bCs/>
          <w:kern w:val="32"/>
          <w:sz w:val="28"/>
          <w:szCs w:val="28"/>
        </w:rPr>
        <w:t>p</w:t>
      </w:r>
      <w:r w:rsidR="00910204" w:rsidRPr="00910204">
        <w:rPr>
          <w:rFonts w:ascii="Calibri" w:eastAsia="Arial Unicode MS" w:hAnsi="Calibri"/>
          <w:b/>
          <w:bCs/>
          <w:kern w:val="32"/>
          <w:sz w:val="28"/>
          <w:szCs w:val="28"/>
        </w:rPr>
        <w:t>odčiarknuté slovo v uvedenej vete</w:t>
      </w:r>
      <w:r w:rsidR="00910204">
        <w:rPr>
          <w:rFonts w:ascii="Calibri" w:eastAsia="Arial Unicode MS" w:hAnsi="Calibri"/>
          <w:b/>
          <w:bCs/>
          <w:kern w:val="32"/>
          <w:sz w:val="28"/>
          <w:szCs w:val="28"/>
        </w:rPr>
        <w:t>.  _______________________</w:t>
      </w:r>
    </w:p>
    <w:p w:rsidR="00BE540F" w:rsidRPr="00BE540F" w:rsidRDefault="00910204" w:rsidP="006660C5">
      <w:pPr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10. </w:t>
      </w:r>
      <w:r w:rsidRPr="00B27DE8">
        <w:rPr>
          <w:rFonts w:ascii="Calibri" w:hAnsi="Calibri" w:cs="Arial"/>
          <w:i/>
          <w:kern w:val="32"/>
          <w:sz w:val="24"/>
          <w:szCs w:val="24"/>
        </w:rPr>
        <w:t>V pätnástich ______ rokoch už nemohol čítať.</w:t>
      </w:r>
      <w:r>
        <w:rPr>
          <w:rFonts w:ascii="Calibri" w:hAnsi="Calibri" w:cs="Arial"/>
          <w:kern w:val="32"/>
          <w:sz w:val="24"/>
          <w:szCs w:val="24"/>
        </w:rPr>
        <w:t xml:space="preserve"> </w:t>
      </w:r>
      <w:r w:rsidRPr="00910204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Napíš  </w:t>
      </w:r>
      <w:r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číslovku vo vete slovom a urči jej druh. </w:t>
      </w:r>
      <w:r w:rsidRPr="00910204">
        <w:rPr>
          <w:rFonts w:ascii="Calibri" w:hAnsi="Calibri" w:cs="Arial"/>
          <w:kern w:val="32"/>
          <w:sz w:val="24"/>
          <w:szCs w:val="24"/>
        </w:rPr>
        <w:t>________________________</w:t>
      </w:r>
    </w:p>
    <w:p w:rsidR="006660C5" w:rsidRDefault="000C6253" w:rsidP="006660C5">
      <w:pPr>
        <w:rPr>
          <w:rFonts w:ascii="Calibri" w:hAnsi="Calibri" w:cs="Arial"/>
          <w:kern w:val="32"/>
          <w:sz w:val="24"/>
          <w:szCs w:val="24"/>
        </w:rPr>
      </w:pPr>
      <w:r>
        <w:rPr>
          <w:rFonts w:ascii="Calibri" w:eastAsia="Arial Unicode MS" w:hAnsi="Calibri"/>
          <w:b/>
          <w:bCs/>
          <w:kern w:val="32"/>
          <w:sz w:val="28"/>
          <w:szCs w:val="28"/>
        </w:rPr>
        <w:t>11. Vypíš z poslednej vety združené pomenovanie</w:t>
      </w:r>
      <w:r w:rsidRPr="000C6253">
        <w:rPr>
          <w:rFonts w:ascii="Calibri" w:hAnsi="Calibri" w:cs="Arial"/>
          <w:kern w:val="32"/>
          <w:sz w:val="24"/>
          <w:szCs w:val="24"/>
        </w:rPr>
        <w:t xml:space="preserve"> ___________</w:t>
      </w:r>
      <w:r>
        <w:rPr>
          <w:rFonts w:ascii="Calibri" w:hAnsi="Calibri" w:cs="Arial"/>
          <w:kern w:val="32"/>
          <w:sz w:val="24"/>
          <w:szCs w:val="24"/>
        </w:rPr>
        <w:t>___</w:t>
      </w:r>
      <w:r w:rsidRPr="000C6253">
        <w:rPr>
          <w:rFonts w:ascii="Calibri" w:hAnsi="Calibri" w:cs="Arial"/>
          <w:kern w:val="32"/>
          <w:sz w:val="24"/>
          <w:szCs w:val="24"/>
        </w:rPr>
        <w:t>____________</w:t>
      </w:r>
      <w:r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a nahraď ho iniciálovým slovom </w:t>
      </w:r>
      <w:r w:rsidRPr="000C6253">
        <w:rPr>
          <w:rFonts w:ascii="Calibri" w:hAnsi="Calibri" w:cs="Arial"/>
          <w:kern w:val="32"/>
          <w:sz w:val="24"/>
          <w:szCs w:val="24"/>
        </w:rPr>
        <w:t>____</w:t>
      </w:r>
      <w:r>
        <w:rPr>
          <w:rFonts w:ascii="Calibri" w:hAnsi="Calibri" w:cs="Arial"/>
          <w:kern w:val="32"/>
          <w:sz w:val="24"/>
          <w:szCs w:val="24"/>
        </w:rPr>
        <w:t>_____ .</w:t>
      </w:r>
    </w:p>
    <w:p w:rsidR="00B27DE8" w:rsidRDefault="004378B9" w:rsidP="00B27DE8">
      <w:pPr>
        <w:spacing w:after="0" w:line="240" w:lineRule="auto"/>
        <w:rPr>
          <w:rFonts w:ascii="Calibri" w:hAnsi="Calibri"/>
          <w:b/>
        </w:rPr>
      </w:pPr>
      <w:r w:rsidRPr="004378B9">
        <w:rPr>
          <w:rFonts w:ascii="Calibri" w:eastAsia="Arial Unicode MS" w:hAnsi="Calibri"/>
          <w:b/>
          <w:bCs/>
          <w:kern w:val="32"/>
          <w:sz w:val="28"/>
          <w:szCs w:val="28"/>
        </w:rPr>
        <w:t>12.</w:t>
      </w:r>
      <w:r w:rsidR="00B27DE8" w:rsidRPr="00B27DE8">
        <w:rPr>
          <w:rFonts w:ascii="Calibri" w:hAnsi="Calibri"/>
          <w:b/>
        </w:rPr>
        <w:t xml:space="preserve"> </w:t>
      </w:r>
      <w:r w:rsidR="00B27DE8" w:rsidRPr="00B27DE8">
        <w:rPr>
          <w:rFonts w:ascii="Calibri" w:eastAsia="Arial Unicode MS" w:hAnsi="Calibri"/>
          <w:b/>
          <w:bCs/>
          <w:kern w:val="32"/>
          <w:sz w:val="28"/>
          <w:szCs w:val="28"/>
        </w:rPr>
        <w:t>Porušené pravidlo o rytmickom krátení sa nachádza v slove vety v možnosti: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a) Vo voľnom čase sa žiaci radi stretávajú na športových ihriskách.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 xml:space="preserve">b) Peter prišiel na plaváreň s niekým, koho sme ešte nikdy nevideli.  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c) Pri vianočnom stromčeku si starkí zaspomínali na svoje mladé časy.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d) Na literatúre sme čítali zaujímavé úryvky z diel mladých prozaikov.</w:t>
      </w:r>
    </w:p>
    <w:p w:rsidR="00B27DE8" w:rsidRDefault="00B27DE8" w:rsidP="00B27DE8">
      <w:pPr>
        <w:spacing w:after="0"/>
        <w:rPr>
          <w:rFonts w:ascii="Calibri" w:hAnsi="Calibri"/>
        </w:rPr>
      </w:pPr>
    </w:p>
    <w:p w:rsidR="00B27DE8" w:rsidRPr="00B27DE8" w:rsidRDefault="00B27DE8" w:rsidP="00B27DE8">
      <w:pPr>
        <w:spacing w:after="0" w:line="240" w:lineRule="auto"/>
        <w:rPr>
          <w:rFonts w:ascii="Calibri" w:eastAsia="Arial Unicode MS" w:hAnsi="Calibri"/>
          <w:b/>
          <w:bCs/>
          <w:kern w:val="32"/>
          <w:sz w:val="28"/>
          <w:szCs w:val="28"/>
        </w:rPr>
      </w:pPr>
      <w:r w:rsidRPr="00B27DE8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13. V ktorej vete </w:t>
      </w:r>
      <w:r w:rsidRPr="00B27DE8">
        <w:rPr>
          <w:rFonts w:ascii="Calibri" w:eastAsia="Arial Unicode MS" w:hAnsi="Calibri"/>
          <w:b/>
          <w:bCs/>
          <w:kern w:val="32"/>
          <w:sz w:val="28"/>
          <w:szCs w:val="28"/>
          <w:u w:val="single"/>
        </w:rPr>
        <w:t>nie je</w:t>
      </w:r>
      <w:r w:rsidRPr="00B27DE8">
        <w:rPr>
          <w:rFonts w:ascii="Calibri" w:eastAsia="Arial Unicode MS" w:hAnsi="Calibri"/>
          <w:b/>
          <w:bCs/>
          <w:kern w:val="32"/>
          <w:sz w:val="28"/>
          <w:szCs w:val="28"/>
        </w:rPr>
        <w:t xml:space="preserve"> slovo so slabikotvornou spoluhláskou?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a) Na koberci som našiel ps</w:t>
      </w:r>
      <w:r>
        <w:rPr>
          <w:rFonts w:ascii="Calibri" w:hAnsi="Calibri" w:cs="Arial"/>
          <w:bCs/>
          <w:kern w:val="32"/>
          <w:sz w:val="24"/>
          <w:szCs w:val="24"/>
        </w:rPr>
        <w:t xml:space="preserve">ie chlpy.                      </w:t>
      </w:r>
      <w:r w:rsidRPr="00B27DE8">
        <w:rPr>
          <w:rFonts w:ascii="Calibri" w:hAnsi="Calibri" w:cs="Arial"/>
          <w:bCs/>
          <w:kern w:val="32"/>
          <w:sz w:val="24"/>
          <w:szCs w:val="24"/>
        </w:rPr>
        <w:t xml:space="preserve"> b) Les zmĺkol pod snehovou perinou.</w:t>
      </w:r>
    </w:p>
    <w:p w:rsid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 xml:space="preserve">c) Starý otec znenazdajky stŕpol.       </w:t>
      </w:r>
      <w:r>
        <w:rPr>
          <w:rFonts w:ascii="Calibri" w:hAnsi="Calibri" w:cs="Arial"/>
          <w:bCs/>
          <w:kern w:val="32"/>
          <w:sz w:val="24"/>
          <w:szCs w:val="24"/>
        </w:rPr>
        <w:t xml:space="preserve">                      </w:t>
      </w:r>
      <w:r w:rsidRPr="00B27DE8">
        <w:rPr>
          <w:rFonts w:ascii="Calibri" w:hAnsi="Calibri" w:cs="Arial"/>
          <w:bCs/>
          <w:kern w:val="32"/>
          <w:sz w:val="24"/>
          <w:szCs w:val="24"/>
        </w:rPr>
        <w:t xml:space="preserve">d) Z mäkkého dreva vyrobil porisko. </w:t>
      </w:r>
    </w:p>
    <w:p w:rsid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</w:p>
    <w:p w:rsidR="00B27DE8" w:rsidRDefault="00B27DE8" w:rsidP="00B27DE8">
      <w:pPr>
        <w:rPr>
          <w:rFonts w:ascii="Calibri" w:hAnsi="Calibri"/>
          <w:b/>
        </w:rPr>
      </w:pPr>
      <w:r w:rsidRPr="00B27DE8">
        <w:rPr>
          <w:rFonts w:ascii="Calibri" w:eastAsia="Arial Unicode MS" w:hAnsi="Calibri"/>
          <w:b/>
          <w:bCs/>
          <w:kern w:val="32"/>
          <w:sz w:val="28"/>
          <w:szCs w:val="28"/>
        </w:rPr>
        <w:pict>
          <v:shape id="_x0000_s1044" type="#_x0000_t202" style="position:absolute;margin-left:249.75pt;margin-top:28.6pt;width:186.75pt;height:130.2pt;z-index:251664384" stroked="f">
            <v:textbox>
              <w:txbxContent>
                <w:p w:rsidR="00B27DE8" w:rsidRPr="00B27DE8" w:rsidRDefault="00B27DE8" w:rsidP="00B27DE8">
                  <w:pPr>
                    <w:spacing w:after="0" w:line="240" w:lineRule="auto"/>
                    <w:rPr>
                      <w:rFonts w:ascii="Calibri" w:hAnsi="Calibri" w:cs="Arial"/>
                      <w:bCs/>
                      <w:i/>
                      <w:kern w:val="32"/>
                      <w:sz w:val="24"/>
                      <w:szCs w:val="24"/>
                    </w:rPr>
                  </w:pPr>
                  <w:r w:rsidRPr="00B27DE8"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  <w:t xml:space="preserve">b) </w:t>
                  </w:r>
                  <w:r w:rsidRPr="00B27DE8">
                    <w:rPr>
                      <w:rFonts w:ascii="Calibri" w:hAnsi="Calibri" w:cs="Arial"/>
                      <w:bCs/>
                      <w:i/>
                      <w:kern w:val="32"/>
                      <w:sz w:val="24"/>
                      <w:szCs w:val="24"/>
                    </w:rPr>
                    <w:t>Behá dievča hore, dole,</w:t>
                  </w:r>
                  <w:r w:rsidRPr="00B27DE8">
                    <w:rPr>
                      <w:rFonts w:ascii="Calibri" w:hAnsi="Calibri" w:cs="Arial"/>
                      <w:bCs/>
                      <w:i/>
                      <w:kern w:val="32"/>
                      <w:sz w:val="24"/>
                      <w:szCs w:val="24"/>
                    </w:rPr>
                    <w:br/>
                    <w:t xml:space="preserve">    bujné vetry prebeháva,</w:t>
                  </w:r>
                  <w:r w:rsidRPr="00B27DE8">
                    <w:rPr>
                      <w:rFonts w:ascii="Calibri" w:hAnsi="Calibri" w:cs="Arial"/>
                      <w:bCs/>
                      <w:i/>
                      <w:kern w:val="32"/>
                      <w:sz w:val="24"/>
                      <w:szCs w:val="24"/>
                    </w:rPr>
                    <w:br/>
                    <w:t xml:space="preserve">    cez to šíre, pusté pole</w:t>
                  </w:r>
                  <w:r w:rsidRPr="00B27DE8">
                    <w:rPr>
                      <w:rFonts w:ascii="Calibri" w:hAnsi="Calibri" w:cs="Arial"/>
                      <w:bCs/>
                      <w:i/>
                      <w:kern w:val="32"/>
                      <w:sz w:val="24"/>
                      <w:szCs w:val="24"/>
                    </w:rPr>
                    <w:br/>
                    <w:t xml:space="preserve">    s plačom húsky vyvoláva.</w:t>
                  </w:r>
                </w:p>
                <w:p w:rsidR="00B27DE8" w:rsidRPr="00B27DE8" w:rsidRDefault="00B27DE8" w:rsidP="00B27DE8">
                  <w:pPr>
                    <w:spacing w:after="0" w:line="240" w:lineRule="auto"/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</w:pPr>
                  <w:r w:rsidRPr="00B27DE8"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  <w:t>rým: ___________________</w:t>
                  </w:r>
                </w:p>
                <w:p w:rsidR="00B27DE8" w:rsidRDefault="00B27DE8" w:rsidP="00B27DE8">
                  <w:pPr>
                    <w:spacing w:after="0" w:line="240" w:lineRule="auto"/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</w:pPr>
                </w:p>
                <w:p w:rsidR="00B27DE8" w:rsidRPr="00B27DE8" w:rsidRDefault="00B27DE8" w:rsidP="00B27DE8">
                  <w:pPr>
                    <w:spacing w:after="0" w:line="240" w:lineRule="auto"/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</w:pPr>
                  <w:r w:rsidRPr="00B27DE8">
                    <w:rPr>
                      <w:rFonts w:ascii="Calibri" w:hAnsi="Calibri" w:cs="Arial"/>
                      <w:bCs/>
                      <w:kern w:val="32"/>
                      <w:sz w:val="24"/>
                      <w:szCs w:val="24"/>
                    </w:rPr>
                    <w:t>schéma: ________________</w:t>
                  </w:r>
                </w:p>
                <w:p w:rsidR="00B27DE8" w:rsidRDefault="00B27DE8" w:rsidP="00B27DE8"/>
              </w:txbxContent>
            </v:textbox>
          </v:shape>
        </w:pict>
      </w:r>
      <w:r w:rsidRPr="00B27DE8">
        <w:rPr>
          <w:rFonts w:ascii="Calibri" w:eastAsia="Arial Unicode MS" w:hAnsi="Calibri"/>
          <w:b/>
          <w:bCs/>
          <w:kern w:val="32"/>
          <w:sz w:val="28"/>
          <w:szCs w:val="28"/>
        </w:rPr>
        <w:t>14. Pomenuj rým a napíš jeho schému.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i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 xml:space="preserve">a) </w:t>
      </w:r>
      <w:r w:rsidRPr="00B27DE8">
        <w:rPr>
          <w:rFonts w:ascii="Calibri" w:hAnsi="Calibri" w:cs="Arial"/>
          <w:bCs/>
          <w:i/>
          <w:kern w:val="32"/>
          <w:sz w:val="24"/>
          <w:szCs w:val="24"/>
        </w:rPr>
        <w:t xml:space="preserve">Čierne krídla rozprestrela 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i/>
          <w:kern w:val="32"/>
          <w:sz w:val="24"/>
          <w:szCs w:val="24"/>
        </w:rPr>
      </w:pPr>
      <w:r w:rsidRPr="00B27DE8">
        <w:rPr>
          <w:rFonts w:ascii="Calibri" w:hAnsi="Calibri" w:cs="Arial"/>
          <w:bCs/>
          <w:i/>
          <w:kern w:val="32"/>
          <w:sz w:val="24"/>
          <w:szCs w:val="24"/>
        </w:rPr>
        <w:t xml:space="preserve">    nôcka tichá 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i/>
          <w:kern w:val="32"/>
          <w:sz w:val="24"/>
          <w:szCs w:val="24"/>
        </w:rPr>
      </w:pPr>
      <w:r w:rsidRPr="00B27DE8">
        <w:rPr>
          <w:rFonts w:ascii="Calibri" w:hAnsi="Calibri" w:cs="Arial"/>
          <w:bCs/>
          <w:i/>
          <w:kern w:val="32"/>
          <w:sz w:val="24"/>
          <w:szCs w:val="24"/>
        </w:rPr>
        <w:t xml:space="preserve">    a dom celý v sladkom spánku 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i/>
          <w:kern w:val="32"/>
          <w:sz w:val="24"/>
          <w:szCs w:val="24"/>
        </w:rPr>
      </w:pPr>
      <w:r w:rsidRPr="00B27DE8">
        <w:rPr>
          <w:rFonts w:ascii="Calibri" w:hAnsi="Calibri" w:cs="Arial"/>
          <w:bCs/>
          <w:i/>
          <w:kern w:val="32"/>
          <w:sz w:val="24"/>
          <w:szCs w:val="24"/>
        </w:rPr>
        <w:t xml:space="preserve">    dávno dýcha.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rým: ___________________</w:t>
      </w: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</w:p>
    <w:p w:rsidR="00B27DE8" w:rsidRPr="00B27DE8" w:rsidRDefault="00B27DE8" w:rsidP="00B27DE8">
      <w:pPr>
        <w:spacing w:after="0" w:line="240" w:lineRule="auto"/>
        <w:rPr>
          <w:rFonts w:ascii="Calibri" w:hAnsi="Calibri" w:cs="Arial"/>
          <w:bCs/>
          <w:kern w:val="32"/>
          <w:sz w:val="24"/>
          <w:szCs w:val="24"/>
        </w:rPr>
      </w:pPr>
      <w:r w:rsidRPr="00B27DE8">
        <w:rPr>
          <w:rFonts w:ascii="Calibri" w:hAnsi="Calibri" w:cs="Arial"/>
          <w:bCs/>
          <w:kern w:val="32"/>
          <w:sz w:val="24"/>
          <w:szCs w:val="24"/>
        </w:rPr>
        <w:t>schéma: ________________</w:t>
      </w:r>
    </w:p>
    <w:p w:rsidR="00B27DE8" w:rsidRPr="00B27DE8" w:rsidRDefault="00B27DE8" w:rsidP="00B27DE8">
      <w:pPr>
        <w:spacing w:after="0"/>
        <w:rPr>
          <w:rFonts w:ascii="Calibri" w:hAnsi="Calibri" w:cs="Arial"/>
          <w:bCs/>
          <w:kern w:val="32"/>
          <w:sz w:val="24"/>
          <w:szCs w:val="24"/>
        </w:rPr>
      </w:pPr>
    </w:p>
    <w:p w:rsidR="006660C5" w:rsidRDefault="006660C5" w:rsidP="006660C5">
      <w:pPr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eastAsia="Arial Unicode MS" w:hAnsi="Calibri"/>
          <w:b/>
          <w:bCs/>
          <w:kern w:val="32"/>
          <w:sz w:val="28"/>
          <w:szCs w:val="28"/>
        </w:rPr>
        <w:lastRenderedPageBreak/>
        <w:t>RIEŠENIE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1. d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2. c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3. a</w:t>
      </w:r>
    </w:p>
    <w:p w:rsidR="006660C5" w:rsidRPr="00935DF7" w:rsidRDefault="006660C5" w:rsidP="006660C5">
      <w:pPr>
        <w:rPr>
          <w:rFonts w:ascii="Calibri" w:hAnsi="Calibri" w:cs="Arial"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4. b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5. c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6. d</w:t>
      </w:r>
    </w:p>
    <w:p w:rsidR="006660C5" w:rsidRPr="00935DF7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7. c</w:t>
      </w:r>
    </w:p>
    <w:p w:rsidR="006660C5" w:rsidRDefault="006660C5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 w:rsidRPr="00935DF7">
        <w:rPr>
          <w:rFonts w:ascii="Calibri" w:eastAsia="Arial Unicode MS" w:hAnsi="Calibri"/>
          <w:b/>
          <w:bCs/>
          <w:kern w:val="32"/>
          <w:sz w:val="32"/>
          <w:szCs w:val="32"/>
        </w:rPr>
        <w:t>8. a</w:t>
      </w:r>
    </w:p>
    <w:p w:rsidR="00910204" w:rsidRDefault="00910204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>9. predložkou</w:t>
      </w:r>
    </w:p>
    <w:p w:rsidR="00910204" w:rsidRDefault="00910204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>10. 15    základná</w:t>
      </w:r>
    </w:p>
    <w:p w:rsidR="00910204" w:rsidRDefault="00910204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>11.</w:t>
      </w:r>
      <w:r w:rsidR="004378B9" w:rsidRPr="004378B9">
        <w:rPr>
          <w:rFonts w:ascii="Calibri" w:hAnsi="Calibri" w:cs="Arial"/>
          <w:kern w:val="32"/>
          <w:sz w:val="24"/>
          <w:szCs w:val="24"/>
        </w:rPr>
        <w:t xml:space="preserve"> </w:t>
      </w:r>
      <w:r w:rsidR="004378B9" w:rsidRPr="004378B9">
        <w:rPr>
          <w:rFonts w:ascii="Calibri" w:eastAsia="Arial Unicode MS" w:hAnsi="Calibri"/>
          <w:b/>
          <w:bCs/>
          <w:kern w:val="32"/>
          <w:sz w:val="32"/>
          <w:szCs w:val="32"/>
        </w:rPr>
        <w:t>Matici slovenskej</w:t>
      </w:r>
      <w:r w:rsidR="004378B9">
        <w:rPr>
          <w:rFonts w:ascii="Calibri" w:eastAsia="Arial Unicode MS" w:hAnsi="Calibri"/>
          <w:b/>
          <w:bCs/>
          <w:kern w:val="32"/>
          <w:sz w:val="32"/>
          <w:szCs w:val="32"/>
        </w:rPr>
        <w:t xml:space="preserve">     MS</w:t>
      </w:r>
    </w:p>
    <w:p w:rsidR="004378B9" w:rsidRDefault="004378B9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>12.</w:t>
      </w:r>
      <w:r w:rsidR="00B27DE8">
        <w:rPr>
          <w:rFonts w:ascii="Calibri" w:eastAsia="Arial Unicode MS" w:hAnsi="Calibri"/>
          <w:b/>
          <w:bCs/>
          <w:kern w:val="32"/>
          <w:sz w:val="32"/>
          <w:szCs w:val="32"/>
        </w:rPr>
        <w:t xml:space="preserve"> b</w:t>
      </w:r>
    </w:p>
    <w:p w:rsidR="00B27DE8" w:rsidRDefault="00B27DE8" w:rsidP="006660C5">
      <w:pPr>
        <w:rPr>
          <w:rFonts w:ascii="Calibri" w:eastAsia="Arial Unicode MS" w:hAnsi="Calibri"/>
          <w:b/>
          <w:bCs/>
          <w:kern w:val="32"/>
          <w:sz w:val="32"/>
          <w:szCs w:val="32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>13. d</w:t>
      </w:r>
    </w:p>
    <w:p w:rsidR="00B27DE8" w:rsidRPr="00935DF7" w:rsidRDefault="00B27DE8" w:rsidP="006660C5">
      <w:pPr>
        <w:rPr>
          <w:rFonts w:ascii="Calibri" w:eastAsia="Arial Unicode MS" w:hAnsi="Calibri"/>
          <w:b/>
          <w:bCs/>
          <w:kern w:val="32"/>
          <w:sz w:val="28"/>
          <w:szCs w:val="28"/>
        </w:rPr>
      </w:pPr>
      <w:r>
        <w:rPr>
          <w:rFonts w:ascii="Calibri" w:eastAsia="Arial Unicode MS" w:hAnsi="Calibri"/>
          <w:b/>
          <w:bCs/>
          <w:kern w:val="32"/>
          <w:sz w:val="32"/>
          <w:szCs w:val="32"/>
        </w:rPr>
        <w:t xml:space="preserve">14. a)  prerývaný    </w:t>
      </w:r>
      <w:proofErr w:type="spellStart"/>
      <w:r>
        <w:rPr>
          <w:rFonts w:ascii="Calibri" w:eastAsia="Arial Unicode MS" w:hAnsi="Calibri"/>
          <w:b/>
          <w:bCs/>
          <w:kern w:val="32"/>
          <w:sz w:val="32"/>
          <w:szCs w:val="32"/>
        </w:rPr>
        <w:t>ab</w:t>
      </w:r>
      <w:r w:rsidRPr="00B27DE8">
        <w:rPr>
          <w:rFonts w:ascii="Calibri" w:eastAsia="Arial Unicode MS" w:hAnsi="Calibri"/>
          <w:b/>
          <w:bCs/>
          <w:kern w:val="32"/>
          <w:sz w:val="32"/>
          <w:szCs w:val="32"/>
        </w:rPr>
        <w:t>cb</w:t>
      </w:r>
      <w:proofErr w:type="spellEnd"/>
      <w:r w:rsidRPr="00B27DE8">
        <w:rPr>
          <w:rFonts w:ascii="Calibri" w:eastAsia="Arial Unicode MS" w:hAnsi="Calibri"/>
          <w:b/>
          <w:bCs/>
          <w:kern w:val="32"/>
          <w:sz w:val="32"/>
          <w:szCs w:val="32"/>
        </w:rPr>
        <w:t xml:space="preserve">    </w:t>
      </w:r>
      <w:r>
        <w:rPr>
          <w:rFonts w:ascii="Calibri" w:eastAsia="Arial Unicode MS" w:hAnsi="Calibri"/>
          <w:b/>
          <w:bCs/>
          <w:kern w:val="32"/>
          <w:sz w:val="32"/>
          <w:szCs w:val="32"/>
        </w:rPr>
        <w:t xml:space="preserve">    b) striedavý    </w:t>
      </w:r>
      <w:proofErr w:type="spellStart"/>
      <w:r>
        <w:rPr>
          <w:rFonts w:ascii="Calibri" w:eastAsia="Arial Unicode MS" w:hAnsi="Calibri"/>
          <w:b/>
          <w:bCs/>
          <w:kern w:val="32"/>
          <w:sz w:val="32"/>
          <w:szCs w:val="32"/>
        </w:rPr>
        <w:t>ab</w:t>
      </w:r>
      <w:r w:rsidRPr="00B27DE8">
        <w:rPr>
          <w:rFonts w:ascii="Calibri" w:eastAsia="Arial Unicode MS" w:hAnsi="Calibri"/>
          <w:b/>
          <w:bCs/>
          <w:kern w:val="32"/>
          <w:sz w:val="32"/>
          <w:szCs w:val="32"/>
        </w:rPr>
        <w:t>ab</w:t>
      </w:r>
      <w:proofErr w:type="spellEnd"/>
      <w:r w:rsidRPr="004F1BEE">
        <w:rPr>
          <w:rFonts w:ascii="Calibri" w:hAnsi="Calibri"/>
          <w:b/>
          <w:iCs/>
        </w:rPr>
        <w:t xml:space="preserve">          </w:t>
      </w:r>
    </w:p>
    <w:p w:rsidR="00935DF7" w:rsidRPr="00935DF7" w:rsidRDefault="00935DF7">
      <w:pPr>
        <w:rPr>
          <w:rFonts w:ascii="Calibri" w:eastAsia="Arial Unicode MS" w:hAnsi="Calibri"/>
          <w:b/>
          <w:bCs/>
          <w:kern w:val="32"/>
          <w:sz w:val="28"/>
          <w:szCs w:val="28"/>
        </w:rPr>
      </w:pPr>
    </w:p>
    <w:sectPr w:rsidR="00935DF7" w:rsidRPr="00935DF7" w:rsidSect="00F02544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50F"/>
    <w:multiLevelType w:val="hybridMultilevel"/>
    <w:tmpl w:val="14DEFDC4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61EFE"/>
    <w:multiLevelType w:val="hybridMultilevel"/>
    <w:tmpl w:val="6E1ED8C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C49C6"/>
    <w:multiLevelType w:val="hybridMultilevel"/>
    <w:tmpl w:val="CD5AAAA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A12FE7"/>
    <w:multiLevelType w:val="hybridMultilevel"/>
    <w:tmpl w:val="FF224060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A33E8"/>
    <w:multiLevelType w:val="hybridMultilevel"/>
    <w:tmpl w:val="FE0EFAD2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429CC"/>
    <w:multiLevelType w:val="hybridMultilevel"/>
    <w:tmpl w:val="80301AEC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846080"/>
    <w:multiLevelType w:val="hybridMultilevel"/>
    <w:tmpl w:val="A302FE06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B63D69"/>
    <w:multiLevelType w:val="hybridMultilevel"/>
    <w:tmpl w:val="28B287B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1069E1"/>
    <w:multiLevelType w:val="hybridMultilevel"/>
    <w:tmpl w:val="73DAE90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B44D30"/>
    <w:multiLevelType w:val="hybridMultilevel"/>
    <w:tmpl w:val="E500F79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52D48"/>
    <w:multiLevelType w:val="hybridMultilevel"/>
    <w:tmpl w:val="C6D0BA6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0C3876"/>
    <w:multiLevelType w:val="hybridMultilevel"/>
    <w:tmpl w:val="6A60815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4E"/>
    <w:rsid w:val="0001310F"/>
    <w:rsid w:val="00017279"/>
    <w:rsid w:val="00020947"/>
    <w:rsid w:val="00062DF8"/>
    <w:rsid w:val="000B198D"/>
    <w:rsid w:val="000B24B2"/>
    <w:rsid w:val="000B7386"/>
    <w:rsid w:val="000C4EC8"/>
    <w:rsid w:val="000C6253"/>
    <w:rsid w:val="000D2877"/>
    <w:rsid w:val="000D4F9B"/>
    <w:rsid w:val="001258C1"/>
    <w:rsid w:val="001305A5"/>
    <w:rsid w:val="001616FC"/>
    <w:rsid w:val="0017725E"/>
    <w:rsid w:val="001D0257"/>
    <w:rsid w:val="0020286B"/>
    <w:rsid w:val="00204078"/>
    <w:rsid w:val="00211F36"/>
    <w:rsid w:val="00221E9A"/>
    <w:rsid w:val="00232728"/>
    <w:rsid w:val="00265BCA"/>
    <w:rsid w:val="00274B24"/>
    <w:rsid w:val="002843FD"/>
    <w:rsid w:val="002A2FEF"/>
    <w:rsid w:val="002E503C"/>
    <w:rsid w:val="00337F11"/>
    <w:rsid w:val="00391353"/>
    <w:rsid w:val="00396188"/>
    <w:rsid w:val="003A3346"/>
    <w:rsid w:val="003A6E4D"/>
    <w:rsid w:val="003B69E0"/>
    <w:rsid w:val="003D2C4A"/>
    <w:rsid w:val="003E2689"/>
    <w:rsid w:val="00412199"/>
    <w:rsid w:val="00431685"/>
    <w:rsid w:val="00437130"/>
    <w:rsid w:val="004378B9"/>
    <w:rsid w:val="004619F1"/>
    <w:rsid w:val="00476928"/>
    <w:rsid w:val="00481F66"/>
    <w:rsid w:val="004A63D5"/>
    <w:rsid w:val="004B20C7"/>
    <w:rsid w:val="004D028B"/>
    <w:rsid w:val="004D27B8"/>
    <w:rsid w:val="005339E7"/>
    <w:rsid w:val="005C4F4E"/>
    <w:rsid w:val="0062125B"/>
    <w:rsid w:val="0064516C"/>
    <w:rsid w:val="006557A2"/>
    <w:rsid w:val="006660C5"/>
    <w:rsid w:val="006707D7"/>
    <w:rsid w:val="006A7159"/>
    <w:rsid w:val="006B1A15"/>
    <w:rsid w:val="006B4BAD"/>
    <w:rsid w:val="006B71FC"/>
    <w:rsid w:val="006C407E"/>
    <w:rsid w:val="006E680B"/>
    <w:rsid w:val="00721097"/>
    <w:rsid w:val="00746842"/>
    <w:rsid w:val="0076220F"/>
    <w:rsid w:val="00763F0C"/>
    <w:rsid w:val="00790853"/>
    <w:rsid w:val="007B038B"/>
    <w:rsid w:val="00822640"/>
    <w:rsid w:val="00826E2D"/>
    <w:rsid w:val="008546DE"/>
    <w:rsid w:val="00864EA2"/>
    <w:rsid w:val="008A7CCA"/>
    <w:rsid w:val="008B209F"/>
    <w:rsid w:val="008E603A"/>
    <w:rsid w:val="00906317"/>
    <w:rsid w:val="00907FD5"/>
    <w:rsid w:val="00910204"/>
    <w:rsid w:val="0091512A"/>
    <w:rsid w:val="00935DF7"/>
    <w:rsid w:val="00943B45"/>
    <w:rsid w:val="009440B4"/>
    <w:rsid w:val="00946033"/>
    <w:rsid w:val="0094789D"/>
    <w:rsid w:val="00965086"/>
    <w:rsid w:val="00970FCC"/>
    <w:rsid w:val="00984115"/>
    <w:rsid w:val="00996EC7"/>
    <w:rsid w:val="00997836"/>
    <w:rsid w:val="009C6E20"/>
    <w:rsid w:val="009D456B"/>
    <w:rsid w:val="009E1EFA"/>
    <w:rsid w:val="009F3386"/>
    <w:rsid w:val="00A22FDE"/>
    <w:rsid w:val="00A350C3"/>
    <w:rsid w:val="00A551F2"/>
    <w:rsid w:val="00A9772D"/>
    <w:rsid w:val="00AA1AEA"/>
    <w:rsid w:val="00AD3E7E"/>
    <w:rsid w:val="00AE60CC"/>
    <w:rsid w:val="00AF0E26"/>
    <w:rsid w:val="00B27DE8"/>
    <w:rsid w:val="00B34495"/>
    <w:rsid w:val="00B81713"/>
    <w:rsid w:val="00B85ED8"/>
    <w:rsid w:val="00BA4F23"/>
    <w:rsid w:val="00BE03E0"/>
    <w:rsid w:val="00BE0C11"/>
    <w:rsid w:val="00BE540F"/>
    <w:rsid w:val="00BF50D5"/>
    <w:rsid w:val="00C0262E"/>
    <w:rsid w:val="00C026AB"/>
    <w:rsid w:val="00C047DC"/>
    <w:rsid w:val="00C2757F"/>
    <w:rsid w:val="00C33CF4"/>
    <w:rsid w:val="00C61D61"/>
    <w:rsid w:val="00C775CA"/>
    <w:rsid w:val="00C94B6A"/>
    <w:rsid w:val="00CB6D71"/>
    <w:rsid w:val="00D144EF"/>
    <w:rsid w:val="00D2032A"/>
    <w:rsid w:val="00D83B65"/>
    <w:rsid w:val="00D909BC"/>
    <w:rsid w:val="00DA36BB"/>
    <w:rsid w:val="00DE23E1"/>
    <w:rsid w:val="00E0112E"/>
    <w:rsid w:val="00E07A49"/>
    <w:rsid w:val="00E177DB"/>
    <w:rsid w:val="00E357ED"/>
    <w:rsid w:val="00E560A9"/>
    <w:rsid w:val="00E56F52"/>
    <w:rsid w:val="00E720CB"/>
    <w:rsid w:val="00E72EA3"/>
    <w:rsid w:val="00E7674D"/>
    <w:rsid w:val="00EC4D78"/>
    <w:rsid w:val="00ED01BF"/>
    <w:rsid w:val="00ED2772"/>
    <w:rsid w:val="00F02544"/>
    <w:rsid w:val="00F11DBC"/>
    <w:rsid w:val="00F50591"/>
    <w:rsid w:val="00F66F1D"/>
    <w:rsid w:val="00F76B0F"/>
    <w:rsid w:val="00FB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10F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32728"/>
    <w:rPr>
      <w:i/>
      <w:iCs/>
    </w:rPr>
  </w:style>
  <w:style w:type="paragraph" w:styleId="Normlnywebov">
    <w:name w:val="Normal (Web)"/>
    <w:basedOn w:val="Normlny"/>
    <w:uiPriority w:val="99"/>
    <w:unhideWhenUsed/>
    <w:rsid w:val="00D9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D9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BE0C1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BE0C11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iln">
    <w:name w:val="Strong"/>
    <w:basedOn w:val="Predvolenpsmoodseku"/>
    <w:qFormat/>
    <w:rsid w:val="006451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paradnedarceky.sk/clanky-o-darcekoch/76-darcekykuknih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.wikipedia.org/wiki/Slovensk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6C5CD-C231-4C92-A1C9-C8E2510A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12</cp:revision>
  <dcterms:created xsi:type="dcterms:W3CDTF">2017-03-18T15:52:00Z</dcterms:created>
  <dcterms:modified xsi:type="dcterms:W3CDTF">2017-03-18T16:44:00Z</dcterms:modified>
</cp:coreProperties>
</file>