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9BF1" w14:textId="1E64D348" w:rsidR="008C12D8" w:rsidRDefault="00C235CC" w:rsidP="00C235CC">
      <w:pPr>
        <w:jc w:val="center"/>
        <w:rPr>
          <w:sz w:val="52"/>
          <w:szCs w:val="5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C235CC">
        <w:rPr>
          <w:sz w:val="52"/>
          <w:szCs w:val="5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HAMBURG</w:t>
      </w:r>
    </w:p>
    <w:p w14:paraId="78DBCF95" w14:textId="7E4E576C" w:rsidR="00C235CC" w:rsidRDefault="00C235CC" w:rsidP="00C235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5CC">
        <w:rPr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TERMIN: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25.11.2021 – 30.12.2021</w:t>
      </w:r>
    </w:p>
    <w:p w14:paraId="31361776" w14:textId="731E106A" w:rsidR="00C235CC" w:rsidRDefault="00C235CC" w:rsidP="00C235CC">
      <w:pPr>
        <w:rPr>
          <w:rStyle w:val="Vrazn"/>
          <w:rFonts w:ascii="Segoe UI" w:hAnsi="Segoe UI" w:cs="Segoe UI"/>
          <w:color w:val="212529"/>
          <w:shd w:val="clear" w:color="auto" w:fill="FFFFFF"/>
        </w:rPr>
      </w:pPr>
      <w:r w:rsidRPr="00C235CC">
        <w:rPr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PROGRAMM: </w:t>
      </w:r>
      <w:r>
        <w:rPr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Weihnachtsmärkte</w:t>
      </w:r>
    </w:p>
    <w:p w14:paraId="7A5654BE" w14:textId="77777777" w:rsidR="004E4EC9" w:rsidRDefault="00C235CC" w:rsidP="00ED4A9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A90">
        <w:rPr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AKTUALLE</w:t>
      </w:r>
      <w:r w:rsidRPr="00C235CC">
        <w:rPr>
          <w:b/>
          <w:bCs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5BC1">
        <w:rPr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VERANSTALTUNGEN</w:t>
      </w:r>
      <w:r w:rsidRPr="00C235CC">
        <w:rPr>
          <w:b/>
          <w:bCs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Tickets </w:t>
      </w:r>
      <w:proofErr w:type="spellStart"/>
      <w:r w:rsidR="00ED4A9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Bunkersalon</w:t>
      </w:r>
      <w:proofErr w:type="spellEnd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Remembering</w:t>
      </w:r>
      <w:proofErr w:type="spellEnd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Matthias</w:t>
      </w:r>
      <w:proofErr w:type="spellEnd"/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D4A9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235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aul</w:t>
      </w:r>
      <w:proofErr w:type="spellEnd"/>
      <w:r w:rsidR="00ED4A9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4A90" w:rsidRPr="004E4EC9">
        <w:rPr>
          <w:color w:val="FFFFFF" w:themeColor="background1"/>
          <w:sz w:val="24"/>
          <w:szCs w:val="24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jhgvfesvhljdsbhsesbncbnsnebfj</w:t>
      </w:r>
      <w:r w:rsidR="004E4EC9" w:rsidRPr="004E4EC9">
        <w:rPr>
          <w:color w:val="FFFFFF" w:themeColor="background1"/>
          <w:sz w:val="24"/>
          <w:szCs w:val="24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ED4A9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um 18:30                       </w:t>
      </w:r>
    </w:p>
    <w:p w14:paraId="636899E8" w14:textId="430A3CA3" w:rsidR="00C235CC" w:rsidRDefault="00ED5BC1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ESSEN</w:t>
      </w:r>
      <w:r w:rsidRPr="00ED5BC1">
        <w:rPr>
          <w:rFonts w:asciiTheme="minorHAnsi" w:hAnsiTheme="minorHAnsi" w:cstheme="minorHAnsi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</w:t>
      </w:r>
      <w:r w:rsidRPr="00ED5BC1">
        <w:rPr>
          <w:rFonts w:asciiTheme="minorHAnsi" w:hAnsiTheme="minorHAnsi" w:cstheme="minorHAnsi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TRINKEN</w:t>
      </w:r>
      <w:r w:rsidRPr="00ED5BC1">
        <w:rPr>
          <w:rFonts w:asciiTheme="minorHAnsi" w:hAnsiTheme="minorHAnsi" w:cstheme="minorHAnsi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Fish</w:t>
      </w:r>
      <w:proofErr w:type="spellEnd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Fleisch</w:t>
      </w:r>
      <w:proofErr w:type="spellEnd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Meeresfrüchte</w:t>
      </w:r>
      <w:proofErr w:type="spellEnd"/>
    </w:p>
    <w:p w14:paraId="7AC522C9" w14:textId="6A999A3E" w:rsidR="00ED5BC1" w:rsidRPr="00ED5BC1" w:rsidRDefault="00ED5BC1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SEHENSW</w:t>
      </w: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</w:t>
      </w: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RDIGKEITEN</w:t>
      </w:r>
      <w:r w:rsidRPr="00ED5BC1">
        <w:rPr>
          <w:rFonts w:asciiTheme="minorHAnsi" w:hAnsiTheme="minorHAnsi" w:cstheme="minorHAnsi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Theme="minorHAnsi" w:hAnsiTheme="minorHAnsi" w:cstheme="minorHAnsi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Elbphilharmonie</w:t>
      </w:r>
      <w:proofErr w:type="spellEnd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Miniatur</w:t>
      </w:r>
      <w:proofErr w:type="spellEnd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5BC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Wunderland</w:t>
      </w:r>
      <w:proofErr w:type="spellEnd"/>
    </w:p>
    <w:p w14:paraId="42F9FF87" w14:textId="04A06C07" w:rsidR="00ED4A90" w:rsidRDefault="00ED5BC1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BC1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UNTERKUNFT:</w:t>
      </w:r>
      <w:r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51BD"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Radisson</w:t>
      </w:r>
      <w:proofErr w:type="spellEnd"/>
      <w:r w:rsidR="002051BD"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051BD"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</w:t>
      </w:r>
      <w:proofErr w:type="spellEnd"/>
      <w:r w:rsidR="002051BD"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Hotel</w:t>
      </w:r>
    </w:p>
    <w:p w14:paraId="05E987F9" w14:textId="51DFDA39" w:rsidR="002051BD" w:rsidRDefault="002051BD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1BD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VERKEHR: </w:t>
      </w:r>
      <w:proofErr w:type="spellStart"/>
      <w:r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</w:t>
      </w:r>
      <w:proofErr w:type="spellEnd"/>
      <w:r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</w:t>
      </w:r>
      <w:proofErr w:type="spellEnd"/>
      <w:r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 oder Bahn</w:t>
      </w:r>
    </w:p>
    <w:p w14:paraId="2865BF69" w14:textId="7AAB78C2" w:rsidR="002051BD" w:rsidRDefault="002051BD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1BD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FREIZEIT: </w:t>
      </w:r>
      <w:proofErr w:type="spellStart"/>
      <w:r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Besichtigung</w:t>
      </w:r>
      <w:proofErr w:type="spellEnd"/>
    </w:p>
    <w:p w14:paraId="042DDD35" w14:textId="77987366" w:rsidR="002051BD" w:rsidRDefault="002051BD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B0C81" wp14:editId="4927A572">
            <wp:simplePos x="0" y="0"/>
            <wp:positionH relativeFrom="column">
              <wp:posOffset>2956560</wp:posOffset>
            </wp:positionH>
            <wp:positionV relativeFrom="paragraph">
              <wp:posOffset>495935</wp:posOffset>
            </wp:positionV>
            <wp:extent cx="314325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69" y="21404"/>
                <wp:lineTo x="21469" y="0"/>
                <wp:lineTo x="0" y="0"/>
              </wp:wrapPolygon>
            </wp:wrapThrough>
            <wp:docPr id="3" name="Obrázok 3" descr="Where to stay in Hamburg: 10 Best Areas - The Nom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ere to stay in Hamburg: 10 Best Areas - The Nomadvi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4FA3D" wp14:editId="32681530">
            <wp:simplePos x="0" y="0"/>
            <wp:positionH relativeFrom="column">
              <wp:posOffset>60960</wp:posOffset>
            </wp:positionH>
            <wp:positionV relativeFrom="paragraph">
              <wp:posOffset>495935</wp:posOffset>
            </wp:positionV>
            <wp:extent cx="2794000" cy="2095500"/>
            <wp:effectExtent l="0" t="0" r="6350" b="0"/>
            <wp:wrapTopAndBottom/>
            <wp:docPr id="1" name="Obrázok 1" descr="Hamburg - turistický sprievodca mestom | Dromedá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burg - turistický sprievodca mestom | Dromedár.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1BD"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KOSTEN: </w:t>
      </w:r>
      <w:r w:rsidRPr="002051B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167€</w:t>
      </w:r>
      <w:r w:rsidRPr="002051BD">
        <w:t xml:space="preserve"> </w:t>
      </w:r>
    </w:p>
    <w:p w14:paraId="3ACC0F33" w14:textId="04D3FE01" w:rsidR="002051BD" w:rsidRPr="00ED5BC1" w:rsidRDefault="002051BD" w:rsidP="00ED5BC1">
      <w:pPr>
        <w:pStyle w:val="Nadpis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A8D08D" w:themeColor="accent6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F02F081" wp14:editId="32F300C4">
            <wp:extent cx="4328160" cy="2164080"/>
            <wp:effectExtent l="0" t="0" r="0" b="7620"/>
            <wp:docPr id="2" name="Obrázok 2" descr="Hamburg | Turistickí sprievodcovia Nemeckom | DF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burg | Turistickí sprievodcovia Nemeckom | DF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1BD" w:rsidRPr="00ED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CC"/>
    <w:rsid w:val="002051BD"/>
    <w:rsid w:val="004E4EC9"/>
    <w:rsid w:val="008C12D8"/>
    <w:rsid w:val="00C235CC"/>
    <w:rsid w:val="00ED4A90"/>
    <w:rsid w:val="00E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2F96"/>
  <w15:chartTrackingRefBased/>
  <w15:docId w15:val="{CED2643C-63CA-42B7-82E9-562B7521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ED5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C235CC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ED5BC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Gajdicova</dc:creator>
  <cp:keywords/>
  <dc:description/>
  <cp:lastModifiedBy>Nelly Gajdicova</cp:lastModifiedBy>
  <cp:revision>1</cp:revision>
  <dcterms:created xsi:type="dcterms:W3CDTF">2021-10-25T13:36:00Z</dcterms:created>
  <dcterms:modified xsi:type="dcterms:W3CDTF">2021-10-25T15:14:00Z</dcterms:modified>
</cp:coreProperties>
</file>