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1"/>
        <w:tblpPr w:leftFromText="180" w:rightFromText="180" w:vertAnchor="text" w:horzAnchor="page" w:tblpX="1" w:tblpY="182"/>
        <w:tblW w:w="119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45"/>
        <w:gridCol w:w="2045"/>
        <w:gridCol w:w="2045"/>
        <w:gridCol w:w="5772"/>
      </w:tblGrid>
      <w:tr>
        <w:trPr>
          <w:trHeight w:val="268"/>
        </w:trPr>
        <w:tc>
          <w:tcPr>
            <w:tcW w:w="2045" w:type="dxa"/>
            <w:shd w:val="clear" w:color="auto" w:fill="C2D69B"/>
          </w:tcPr>
          <w:p>
            <w:pPr>
              <w:spacing w:line="276" w:lineRule="auto"/>
              <w:rPr>
                <w:rFonts w:ascii="Calibri" w:eastAsia="Calibri" w:hAnsi="Calibri" w:cs="Times New Roman"/>
              </w:rPr>
            </w:pPr>
            <w:bookmarkStart w:id="0" w:name="_Toc390942110"/>
          </w:p>
        </w:tc>
        <w:tc>
          <w:tcPr>
            <w:tcW w:w="2045" w:type="dxa"/>
            <w:shd w:val="clear" w:color="auto" w:fill="D99594"/>
          </w:tcPr>
          <w:p>
            <w:pPr>
              <w:spacing w:line="27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2045" w:type="dxa"/>
            <w:shd w:val="clear" w:color="auto" w:fill="FABF8F"/>
          </w:tcPr>
          <w:p>
            <w:pPr>
              <w:spacing w:line="27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5772" w:type="dxa"/>
            <w:shd w:val="clear" w:color="auto" w:fill="95B3D7"/>
          </w:tcPr>
          <w:p>
            <w:pPr>
              <w:spacing w:line="276" w:lineRule="auto"/>
              <w:rPr>
                <w:rFonts w:ascii="Calibri" w:eastAsia="Calibri" w:hAnsi="Calibri" w:cs="Times New Roman"/>
              </w:rPr>
            </w:pPr>
          </w:p>
        </w:tc>
      </w:tr>
    </w:tbl>
    <w:p>
      <w:pPr>
        <w:pStyle w:val="Nadpis1"/>
        <w:spacing w:after="240"/>
        <w:rPr>
          <w:rFonts w:asciiTheme="minorHAnsi" w:hAnsiTheme="minorHAnsi"/>
          <w:sz w:val="32"/>
        </w:rPr>
      </w:pPr>
    </w:p>
    <w:p>
      <w:pPr>
        <w:pStyle w:val="Nadpis1"/>
        <w:spacing w:after="240"/>
        <w:rPr>
          <w:rFonts w:asciiTheme="minorHAnsi" w:hAnsiTheme="minorHAnsi"/>
          <w:sz w:val="24"/>
          <w:szCs w:val="24"/>
        </w:rPr>
      </w:pPr>
      <w:r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60960</wp:posOffset>
                </wp:positionH>
                <wp:positionV relativeFrom="paragraph">
                  <wp:posOffset>-396240</wp:posOffset>
                </wp:positionV>
                <wp:extent cx="4493260" cy="463550"/>
                <wp:effectExtent l="0" t="0" r="0" b="0"/>
                <wp:wrapNone/>
                <wp:docPr id="127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493260" cy="46355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Normlnywebov"/>
                              <w:spacing w:before="0" w:beforeAutospacing="0" w:after="0" w:afterAutospacing="0"/>
                              <w:rPr>
                                <w:rFonts w:asciiTheme="minorHAnsi" w:hAnsiTheme="minorHAnsi" w:cs="Segoe UI"/>
                                <w:color w:val="000000" w:themeColor="text1"/>
                                <w:sz w:val="18"/>
                                <w:lang w:val="sk-SK"/>
                              </w:rPr>
                            </w:pPr>
                            <w:r>
                              <w:rPr>
                                <w:rFonts w:asciiTheme="minorHAnsi" w:hAnsiTheme="minorHAnsi" w:cs="Segoe UI"/>
                                <w:color w:val="000000" w:themeColor="text1"/>
                                <w:sz w:val="48"/>
                                <w:szCs w:val="72"/>
                                <w:lang w:val="sk-SK"/>
                              </w:rPr>
                              <w:t>ZÁVEREČNÁ SPRÁVA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2" o:spid="_x0000_s1026" type="#_x0000_t202" style="position:absolute;margin-left:4.8pt;margin-top:-31.2pt;width:353.8pt;height:3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" filled="f" stroked="f">
                <v:stroke joinstyle="round"/>
                <o:lock v:ext="edit" shapetype="t"/>
                <v:textbox style="mso-fit-shape-to-text:t">
                  <w:txbxContent>
                    <w:p>
                      <w:pPr>
                        <w:pStyle w:val="Normlnywebov"/>
                        <w:spacing w:before="0" w:beforeAutospacing="0" w:after="0" w:afterAutospacing="0"/>
                        <w:rPr>
                          <w:rFonts w:asciiTheme="minorHAnsi" w:hAnsiTheme="minorHAnsi" w:cs="Segoe UI"/>
                          <w:color w:val="000000" w:themeColor="text1"/>
                          <w:sz w:val="18"/>
                          <w:lang w:val="sk-SK"/>
                        </w:rPr>
                      </w:pPr>
                      <w:r>
                        <w:rPr>
                          <w:rFonts w:asciiTheme="minorHAnsi" w:hAnsiTheme="minorHAnsi" w:cs="Segoe UI"/>
                          <w:color w:val="000000" w:themeColor="text1"/>
                          <w:sz w:val="48"/>
                          <w:szCs w:val="72"/>
                          <w:lang w:val="sk-SK"/>
                        </w:rPr>
                        <w:t>ZÁVEREČNÁ SPRÁVA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sz w:val="24"/>
          <w:szCs w:val="24"/>
        </w:rPr>
        <w:t>1. Identifikačné údaje</w:t>
      </w:r>
      <w:bookmarkEnd w:id="0"/>
    </w:p>
    <w:tbl>
      <w:tblPr>
        <w:tblStyle w:val="Mriekatabuky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8"/>
      </w:tblGrid>
      <w:tr>
        <w:trPr>
          <w:trHeight w:val="487"/>
        </w:trPr>
        <w:tc>
          <w:tcPr>
            <w:tcW w:w="2500" w:type="pct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Klient</w:t>
            </w:r>
          </w:p>
        </w:tc>
        <w:tc>
          <w:tcPr>
            <w:tcW w:w="2500" w:type="pct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Poradca</w:t>
            </w:r>
            <w:r>
              <w:rPr>
                <w:sz w:val="24"/>
                <w:szCs w:val="24"/>
              </w:rPr>
              <w:t>:</w:t>
            </w:r>
          </w:p>
        </w:tc>
      </w:tr>
      <w:tr>
        <w:trPr>
          <w:trHeight w:val="487"/>
        </w:trPr>
        <w:tc>
          <w:tcPr>
            <w:tcW w:w="2500" w:type="pct"/>
          </w:tcPr>
          <w:p>
            <w:pPr>
              <w:rPr>
                <w:sz w:val="20"/>
              </w:rPr>
            </w:pPr>
            <w:r>
              <w:rPr>
                <w:sz w:val="24"/>
                <w:szCs w:val="24"/>
              </w:rPr>
              <w:t>Meno a priezvisko</w:t>
            </w:r>
            <w:r>
              <w:rPr>
                <w:sz w:val="20"/>
              </w:rPr>
              <w:t>:</w:t>
            </w:r>
            <w:r>
              <w:rPr>
                <w:sz w:val="24"/>
                <w:szCs w:val="24"/>
              </w:rPr>
              <w:t xml:space="preserve"> Emil </w:t>
            </w:r>
            <w:proofErr w:type="spellStart"/>
            <w:r>
              <w:rPr>
                <w:sz w:val="24"/>
                <w:szCs w:val="24"/>
              </w:rPr>
              <w:t>Plachetka</w:t>
            </w:r>
            <w:proofErr w:type="spellEnd"/>
          </w:p>
        </w:tc>
        <w:tc>
          <w:tcPr>
            <w:tcW w:w="2500" w:type="pct"/>
          </w:tcPr>
          <w:p>
            <w:pPr>
              <w:rPr>
                <w:sz w:val="20"/>
              </w:rPr>
            </w:pPr>
            <w:r>
              <w:rPr>
                <w:sz w:val="24"/>
                <w:szCs w:val="24"/>
              </w:rPr>
              <w:t>Meno a priezvisko</w:t>
            </w:r>
            <w:r>
              <w:rPr>
                <w:sz w:val="20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PaedDr.Miroslav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Schvarcz</w:t>
            </w:r>
            <w:proofErr w:type="spellEnd"/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</w:p>
        </w:tc>
      </w:tr>
      <w:tr>
        <w:trPr>
          <w:trHeight w:val="487"/>
        </w:trPr>
        <w:tc>
          <w:tcPr>
            <w:tcW w:w="2500" w:type="pct"/>
          </w:tcPr>
          <w:p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Podpis:</w:t>
            </w:r>
          </w:p>
        </w:tc>
        <w:tc>
          <w:tcPr>
            <w:tcW w:w="2500" w:type="pct"/>
          </w:tcPr>
          <w:p>
            <w:pPr>
              <w:rPr>
                <w:sz w:val="20"/>
                <w:u w:val="single"/>
              </w:rPr>
            </w:pPr>
            <w:r>
              <w:rPr>
                <w:sz w:val="24"/>
                <w:szCs w:val="24"/>
              </w:rPr>
              <w:t>Podpis</w:t>
            </w:r>
            <w:r>
              <w:rPr>
                <w:sz w:val="20"/>
              </w:rPr>
              <w:t>:</w:t>
            </w:r>
          </w:p>
        </w:tc>
      </w:tr>
    </w:tbl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>Dátum vyhotovenia záverečnej správy</w:t>
      </w:r>
      <w:r>
        <w:rPr>
          <w:sz w:val="20"/>
        </w:rPr>
        <w:t xml:space="preserve">: </w:t>
      </w:r>
      <w:r>
        <w:rPr>
          <w:sz w:val="24"/>
          <w:szCs w:val="24"/>
        </w:rPr>
        <w:t>29.7.2019</w:t>
      </w:r>
    </w:p>
    <w:p>
      <w:pPr>
        <w:spacing w:after="0"/>
        <w:rPr>
          <w:sz w:val="20"/>
        </w:rPr>
      </w:pPr>
    </w:p>
    <w:p>
      <w:pPr>
        <w:spacing w:after="0"/>
        <w:rPr>
          <w:rFonts w:eastAsiaTheme="majorEastAsia" w:cstheme="majorBidi"/>
          <w:b/>
          <w:bCs/>
          <w:sz w:val="24"/>
          <w:szCs w:val="24"/>
        </w:rPr>
      </w:pPr>
      <w:r>
        <w:rPr>
          <w:rFonts w:eastAsiaTheme="majorEastAsia" w:cstheme="majorBidi"/>
          <w:b/>
          <w:bCs/>
          <w:sz w:val="24"/>
          <w:szCs w:val="24"/>
        </w:rPr>
        <w:t>2. Priebeh a ciele bilancie kompetencií</w:t>
      </w:r>
    </w:p>
    <w:p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Bilancia kompetencií prebehla v období od 5.6.2019 do 14.8.2019  v rozsahu 38 hodín a boli pri nej použité nasledovné nástroje: </w:t>
      </w:r>
    </w:p>
    <w:p>
      <w:pPr>
        <w:ind w:right="-1417"/>
        <w:jc w:val="both"/>
        <w:rPr>
          <w:rFonts w:cs="Calibri"/>
          <w:sz w:val="20"/>
          <w:szCs w:val="20"/>
        </w:rPr>
      </w:pPr>
      <w:r>
        <w:rPr>
          <w:sz w:val="20"/>
          <w:szCs w:val="20"/>
        </w:rPr>
        <w:t xml:space="preserve">Kompetenčné portfólio, Krivka života, rozhovory s ľuďmi z praxe, osobnostné predpoklady B3, kľúčové kompetencie D4, moje zručnosti D3, nepoznané stránky osobnosti, </w:t>
      </w:r>
      <w:r>
        <w:rPr>
          <w:rFonts w:cs="Calibri"/>
          <w:sz w:val="20"/>
          <w:szCs w:val="20"/>
        </w:rPr>
        <w:t>B2- Rob to, čo najlepšie vieš, B4 – zoznam vlastností, C1 -Profesijné okruhy RIASEC – „</w:t>
      </w:r>
      <w:proofErr w:type="spellStart"/>
      <w:r>
        <w:rPr>
          <w:rFonts w:cs="Calibri"/>
          <w:sz w:val="20"/>
          <w:szCs w:val="20"/>
        </w:rPr>
        <w:t>Párty</w:t>
      </w:r>
      <w:proofErr w:type="spellEnd"/>
      <w:r>
        <w:rPr>
          <w:rFonts w:cs="Calibri"/>
          <w:sz w:val="20"/>
          <w:szCs w:val="20"/>
        </w:rPr>
        <w:t xml:space="preserve">, C3-Profesijné okruhy RIASEC – Charakteristiky typov, </w:t>
      </w:r>
      <w:proofErr w:type="spellStart"/>
      <w:r>
        <w:rPr>
          <w:rFonts w:cs="Calibri"/>
          <w:sz w:val="20"/>
          <w:szCs w:val="20"/>
        </w:rPr>
        <w:t>Karierový</w:t>
      </w:r>
      <w:proofErr w:type="spellEnd"/>
      <w:r>
        <w:rPr>
          <w:rFonts w:cs="Calibri"/>
          <w:sz w:val="20"/>
          <w:szCs w:val="20"/>
        </w:rPr>
        <w:t xml:space="preserve"> kvietok, D1-Skladanie kompetencií.</w:t>
      </w:r>
    </w:p>
    <w:p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Všetky aktivity smerovali k analýze nadobudnutých vedomostí a zručností klienta, ako aj jeho profesijných motivácií a osobnostných vlastností.</w:t>
      </w:r>
    </w:p>
    <w:p>
      <w:pPr>
        <w:spacing w:after="0" w:line="240" w:lineRule="auto"/>
        <w:jc w:val="both"/>
        <w:rPr>
          <w:sz w:val="20"/>
          <w:szCs w:val="20"/>
        </w:rPr>
      </w:pPr>
      <w:r>
        <w:rPr>
          <w:b/>
          <w:noProof/>
          <w:sz w:val="20"/>
          <w:szCs w:val="20"/>
          <w:lang w:eastAsia="sk-SK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59055</wp:posOffset>
                </wp:positionH>
                <wp:positionV relativeFrom="paragraph">
                  <wp:posOffset>474345</wp:posOffset>
                </wp:positionV>
                <wp:extent cx="6276975" cy="22383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6975" cy="2238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r>
                              <w:t xml:space="preserve">V evidencií </w:t>
                            </w:r>
                            <w:proofErr w:type="spellStart"/>
                            <w:r>
                              <w:t>úpsvr</w:t>
                            </w:r>
                            <w:proofErr w:type="spellEnd"/>
                            <w:r>
                              <w:t xml:space="preserve"> ste od 5.5.2018 uvádzate,  že je to Vaša  štvrtá skúsenosť s evidenciou na úrade práce. Ukončené máte základné vzdelanie a  pracovné skúsenosti ako  pomocný robotník vo výrobe, manipulačný robotník vo výrobe,  pomocný robotník,   pomocný lesný robotník, pomocný robotník na stavbe.</w:t>
                            </w:r>
                          </w:p>
                          <w:p>
                            <w:r>
                              <w:t xml:space="preserve">Od bilancie kompetencie očakávate: </w:t>
                            </w:r>
                          </w:p>
                          <w:p>
                            <w:pPr>
                              <w:pStyle w:val="Odsekzoznamu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spoznať  2 pracovné profesie, v ktorých by ste sa uplatnil</w:t>
                            </w:r>
                          </w:p>
                          <w:p>
                            <w:pPr>
                              <w:pStyle w:val="Odsekzoznamu"/>
                              <w:ind w:left="360"/>
                            </w:pPr>
                            <w:r>
                              <w:t xml:space="preserve">-       identifikovať a pomenovať svoje kompetencie </w:t>
                            </w:r>
                          </w:p>
                          <w:p>
                            <w:pPr>
                              <w:pStyle w:val="Odsekzoznamu"/>
                              <w:ind w:left="360"/>
                            </w:pPr>
                            <w:r>
                              <w:t xml:space="preserve">-      pomoc  pri  vypracovaní životopisu, žiadosti  o prijatie do zamestnania  </w:t>
                            </w:r>
                          </w:p>
                          <w:p>
                            <w:pPr>
                              <w:pStyle w:val="Odsekzoznamu"/>
                              <w:ind w:left="360"/>
                            </w:pPr>
                            <w:r>
                              <w:t>-       vedieť sa orientovať  na regionálnom trhu práce,  efektívne vyhľadávať pracovné ponuky</w:t>
                            </w:r>
                          </w:p>
                          <w:p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4.65pt;margin-top:37.35pt;width:494.25pt;height:17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">
                <v:textbox>
                  <w:txbxContent>
                    <w:p>
                      <w:r>
                        <w:t xml:space="preserve">V evidencií </w:t>
                      </w:r>
                      <w:proofErr w:type="spellStart"/>
                      <w:r>
                        <w:t>úpsvr</w:t>
                      </w:r>
                      <w:proofErr w:type="spellEnd"/>
                      <w:r>
                        <w:t xml:space="preserve"> ste od 5.5.2018 uvádzate,  že je to Vaša  štvrtá skúsenosť s evidenciou na úrade práce. Ukončené máte základné vzdelanie a  pracovné skúsenosti ako  pomocný robotník vo výrobe, manipulačný robotník vo výrobe,  pomocný robotník,   pomocný lesný robotník, pomocný robotník na stavbe.</w:t>
                      </w:r>
                    </w:p>
                    <w:p>
                      <w:r>
                        <w:t xml:space="preserve">Od bilancie kompetencie očakávate: </w:t>
                      </w:r>
                    </w:p>
                    <w:p>
                      <w:pPr>
                        <w:pStyle w:val="Odsekzoznamu"/>
                        <w:numPr>
                          <w:ilvl w:val="0"/>
                          <w:numId w:val="1"/>
                        </w:numPr>
                      </w:pPr>
                      <w:r>
                        <w:t>spoznať  2 pracovné profesie, v ktorých by ste sa uplatnil</w:t>
                      </w:r>
                    </w:p>
                    <w:p>
                      <w:pPr>
                        <w:pStyle w:val="Odsekzoznamu"/>
                        <w:ind w:left="360"/>
                      </w:pPr>
                      <w:r>
                        <w:t xml:space="preserve">-       identifikovať a pomenovať svoje kompetencie </w:t>
                      </w:r>
                    </w:p>
                    <w:p>
                      <w:pPr>
                        <w:pStyle w:val="Odsekzoznamu"/>
                        <w:ind w:left="360"/>
                      </w:pPr>
                      <w:r>
                        <w:t xml:space="preserve">-      pomoc  pri  vypracovaní životopisu, žiadosti  o prijatie do zamestnania  </w:t>
                      </w:r>
                    </w:p>
                    <w:p>
                      <w:pPr>
                        <w:pStyle w:val="Odsekzoznamu"/>
                        <w:ind w:left="360"/>
                      </w:pPr>
                      <w:r>
                        <w:t>-       vedieť sa orientovať  na regionálnom trhu práce,  efektívne vyhľadávať pracovné ponuky</w:t>
                      </w:r>
                    </w:p>
                    <w:p>
                      <w:pPr>
                        <w:rPr>
                          <w:i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0"/>
          <w:szCs w:val="20"/>
        </w:rPr>
        <w:t>Bilancia kompetencií bola prispôsobená nasledovným očakávaniam a vyjadreným potrebám.</w:t>
      </w:r>
    </w:p>
    <w:p>
      <w:pPr>
        <w:pStyle w:val="Nadpis1"/>
        <w:spacing w:before="240" w:after="0"/>
        <w:rPr>
          <w:rFonts w:asciiTheme="minorHAnsi" w:eastAsia="Arial" w:hAnsiTheme="minorHAnsi"/>
          <w:sz w:val="24"/>
          <w:szCs w:val="24"/>
        </w:rPr>
      </w:pPr>
      <w:bookmarkStart w:id="1" w:name="_Toc390942113"/>
    </w:p>
    <w:p/>
    <w:p>
      <w:pPr>
        <w:pStyle w:val="Nadpis1"/>
        <w:spacing w:before="240" w:after="0"/>
        <w:rPr>
          <w:rFonts w:asciiTheme="minorHAnsi" w:eastAsia="Arial" w:hAnsiTheme="minorHAnsi"/>
          <w:sz w:val="24"/>
          <w:szCs w:val="24"/>
        </w:rPr>
      </w:pPr>
      <w:r>
        <w:rPr>
          <w:rFonts w:asciiTheme="minorHAnsi" w:eastAsia="Arial" w:hAnsiTheme="minorHAnsi"/>
          <w:sz w:val="24"/>
          <w:szCs w:val="24"/>
        </w:rPr>
        <w:lastRenderedPageBreak/>
        <w:t>3.Motivácia</w:t>
      </w:r>
    </w:p>
    <w:bookmarkEnd w:id="1"/>
    <w:p>
      <w:pPr>
        <w:jc w:val="both"/>
        <w:rPr>
          <w:sz w:val="20"/>
          <w:szCs w:val="20"/>
        </w:rPr>
      </w:pPr>
      <w:r>
        <w:t xml:space="preserve">Na základe vypracovaného portfólia  a výsledkov dotazníkov a testov vypracovaných v rámci bilancie kompetencie ste uviedli, že medzi Vaše kompetencie patrí manuálna zručnosť, praktické myslenie, obratnosť pri pracovných úkonoch. Ďalej uvádzate, že medzi Vaše   kompetencie, ktoré ste získal praxou  patria znalosti  a postupy demolačných prác, znalosť v  oblasti stavebných materiálov, ich prípravy a použitia. </w:t>
      </w:r>
      <w:r>
        <w:rPr>
          <w:iCs/>
        </w:rPr>
        <w:t xml:space="preserve"> K Vašim ďalším kompetenciám patrí : manipulácia z bremenami, ukladanie, nakladanie, prenášanie, triedenie, čistenie. Rád  pracujete  v tíme a preferujete prevažne praktické činnosti. </w:t>
      </w:r>
      <w:r>
        <w:t xml:space="preserve">Pri stanovení cieľového povolania ste vychádzal zo svojich zručností ale aj z osobnostných vlastností, ktoré sú  praktické myslenie, spoľahlivosť, dobrá pamäť,  pozornosť, spoločenskosť.  Po zvážení a vyhodnotení svojich kompetencií  ste si za 1. cielené zamestnanie  stanovil </w:t>
      </w:r>
      <w:r>
        <w:rPr>
          <w:b/>
        </w:rPr>
        <w:t>p</w:t>
      </w:r>
      <w:r>
        <w:rPr>
          <w:b/>
          <w:sz w:val="20"/>
          <w:szCs w:val="20"/>
        </w:rPr>
        <w:t>omocný pracovník na stavbe</w:t>
      </w:r>
      <w:r>
        <w:t xml:space="preserve">  ako 2. cielené zamestnanie ste označil: </w:t>
      </w:r>
      <w:r>
        <w:rPr>
          <w:b/>
          <w:sz w:val="20"/>
          <w:szCs w:val="20"/>
        </w:rPr>
        <w:t xml:space="preserve">manipulačný robotník vo výrobe. </w:t>
      </w:r>
    </w:p>
    <w:p>
      <w:pPr>
        <w:spacing w:after="0"/>
        <w:rPr>
          <w:rFonts w:eastAsia="Arial" w:cs="Arial"/>
          <w:b/>
          <w:sz w:val="20"/>
        </w:rPr>
      </w:pPr>
      <w:r>
        <w:rPr>
          <w:rFonts w:eastAsia="Arial" w:cs="Arial"/>
          <w:b/>
          <w:sz w:val="24"/>
          <w:szCs w:val="24"/>
        </w:rPr>
        <w:t>Analýza získaných vedomostí, zručností a predpokladov</w:t>
      </w:r>
      <w:r>
        <w:rPr>
          <w:rFonts w:eastAsia="Arial" w:cs="Arial"/>
          <w:b/>
          <w:sz w:val="20"/>
        </w:rPr>
        <w:t>:</w:t>
      </w:r>
    </w:p>
    <w:tbl>
      <w:tblPr>
        <w:tblW w:w="5000" w:type="pct"/>
        <w:tblInd w:w="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961"/>
        <w:gridCol w:w="3447"/>
        <w:gridCol w:w="3447"/>
      </w:tblGrid>
      <w:tr>
        <w:trPr>
          <w:trHeight w:val="121"/>
        </w:trPr>
        <w:tc>
          <w:tcPr>
            <w:tcW w:w="150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4"/>
                <w:szCs w:val="24"/>
              </w:rPr>
            </w:pPr>
            <w:bookmarkStart w:id="2" w:name="_Toc390942116"/>
            <w:r>
              <w:rPr>
                <w:b/>
                <w:bCs/>
                <w:sz w:val="24"/>
                <w:szCs w:val="24"/>
              </w:rPr>
              <w:t xml:space="preserve">  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Alternatíva 1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Alternatíva 2</w:t>
            </w:r>
          </w:p>
        </w:tc>
      </w:tr>
      <w:tr>
        <w:trPr>
          <w:trHeight w:val="436"/>
        </w:trPr>
        <w:tc>
          <w:tcPr>
            <w:tcW w:w="150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Názov (povolanie/zamestnanie)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Pomocný pracovník na stavbe 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Manipulačný robotník vo výrobe </w:t>
            </w:r>
          </w:p>
        </w:tc>
      </w:tr>
      <w:tr>
        <w:trPr>
          <w:trHeight w:val="1727"/>
        </w:trPr>
        <w:tc>
          <w:tcPr>
            <w:tcW w:w="150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Nadobudnuté odborné vedomosti a zručnosti 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Získané zručnosti</w:t>
            </w:r>
          </w:p>
          <w:p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manuálna zručnosť, praktické myslenie, obratnosť pri pracovných úkonoch</w:t>
            </w:r>
          </w:p>
          <w:p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znalosti  a postupy demolačných prác, znalosť v  oblasti stavebných materiálov, ich prípravy a použitia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Získané zručnosti</w:t>
            </w:r>
          </w:p>
          <w:p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manuálna zručnosť, praktické myslenie, obratnosť pri pracovných úkonoch</w:t>
            </w:r>
          </w:p>
          <w:p>
            <w:pPr>
              <w:spacing w:after="120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manipulácia z bremenami, ukladanie, nakladanie, prenášanie, triedenie, čistenie</w:t>
            </w:r>
          </w:p>
        </w:tc>
      </w:tr>
      <w:tr>
        <w:trPr>
          <w:trHeight w:val="1437"/>
        </w:trPr>
        <w:tc>
          <w:tcPr>
            <w:tcW w:w="150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Osobnostné predpoklady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praktické myslenie, spoľahlivosť, dobrá pamäť,  pozornosť, spoločenskosť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praktické myslenie, spoľahlivosť, dobrá pamäť,  pozornosť, spoločenskosť</w:t>
            </w:r>
          </w:p>
        </w:tc>
      </w:tr>
      <w:tr>
        <w:trPr>
          <w:trHeight w:val="1437"/>
        </w:trPr>
        <w:tc>
          <w:tcPr>
            <w:tcW w:w="150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Vedomosti a zručnosti potrebné nadobudnúť, prekážky...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60"/>
              <w:rPr>
                <w:sz w:val="20"/>
                <w:szCs w:val="20"/>
              </w:rPr>
            </w:pPr>
          </w:p>
          <w:p>
            <w:p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Doplniť kurz: pomocný murár</w:t>
            </w:r>
          </w:p>
          <w:p>
            <w:pPr>
              <w:spacing w:after="60"/>
              <w:rPr>
                <w:sz w:val="20"/>
                <w:szCs w:val="20"/>
              </w:rPr>
            </w:pPr>
          </w:p>
          <w:p>
            <w:p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Nízka ochota k pracovnej mobilite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60"/>
              <w:rPr>
                <w:sz w:val="20"/>
                <w:szCs w:val="20"/>
              </w:rPr>
            </w:pPr>
          </w:p>
          <w:p>
            <w:p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Nízka ochota k pracovnej mobilite</w:t>
            </w:r>
          </w:p>
        </w:tc>
      </w:tr>
    </w:tbl>
    <w:p>
      <w:pPr>
        <w:pStyle w:val="Nadpis1"/>
        <w:spacing w:before="240" w:after="120"/>
        <w:ind w:right="-307"/>
        <w:rPr>
          <w:rFonts w:ascii="Calibri" w:hAnsi="Calibri"/>
          <w:sz w:val="24"/>
          <w:szCs w:val="24"/>
        </w:rPr>
      </w:pPr>
      <w:bookmarkStart w:id="3" w:name="_Toc390942114"/>
    </w:p>
    <w:p/>
    <w:p/>
    <w:p>
      <w:pPr>
        <w:pStyle w:val="Nadpis1"/>
        <w:spacing w:before="240" w:after="120"/>
        <w:ind w:right="-307"/>
        <w:rPr>
          <w:rFonts w:ascii="Calibri" w:hAnsi="Calibri"/>
          <w:sz w:val="24"/>
          <w:szCs w:val="24"/>
        </w:rPr>
      </w:pPr>
    </w:p>
    <w:p>
      <w:pPr>
        <w:pStyle w:val="Nadpis1"/>
        <w:spacing w:before="240" w:after="120"/>
        <w:ind w:right="-307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5. Situácia na trhu práce</w:t>
      </w:r>
      <w:bookmarkEnd w:id="3"/>
      <w:r>
        <w:rPr>
          <w:rFonts w:ascii="Calibri" w:hAnsi="Calibri"/>
          <w:sz w:val="24"/>
          <w:szCs w:val="24"/>
        </w:rPr>
        <w:t xml:space="preserve">  </w:t>
      </w:r>
    </w:p>
    <w:p>
      <w:pPr>
        <w:spacing w:after="0"/>
        <w:rPr>
          <w:rStyle w:val="Hypertextovprepojenie"/>
          <w:rFonts w:eastAsia="Arial" w:cs="Arial"/>
          <w:szCs w:val="24"/>
        </w:rPr>
      </w:pPr>
    </w:p>
    <w:tbl>
      <w:tblPr>
        <w:tblW w:w="5000" w:type="pct"/>
        <w:tblInd w:w="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395"/>
        <w:gridCol w:w="3731"/>
        <w:gridCol w:w="3729"/>
      </w:tblGrid>
      <w:tr>
        <w:trPr>
          <w:trHeight w:val="76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 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Alternatíva 1</w:t>
            </w:r>
          </w:p>
        </w:tc>
        <w:tc>
          <w:tcPr>
            <w:tcW w:w="189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Alternatíva 2</w:t>
            </w:r>
          </w:p>
        </w:tc>
      </w:tr>
      <w:tr>
        <w:trPr>
          <w:trHeight w:val="886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Potenciálni zamestnávatelia v regióne: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Cs/>
                <w:color w:val="454545"/>
                <w:sz w:val="20"/>
                <w:szCs w:val="20"/>
              </w:rPr>
            </w:pPr>
            <w:r>
              <w:rPr>
                <w:rFonts w:cs="Times New Roman"/>
                <w:bCs/>
                <w:color w:val="454545"/>
                <w:sz w:val="20"/>
                <w:szCs w:val="20"/>
              </w:rPr>
              <w:t xml:space="preserve">MIGI, spol. </w:t>
            </w:r>
            <w:proofErr w:type="spellStart"/>
            <w:r>
              <w:rPr>
                <w:rFonts w:cs="Times New Roman"/>
                <w:bCs/>
                <w:color w:val="454545"/>
                <w:sz w:val="20"/>
                <w:szCs w:val="20"/>
              </w:rPr>
              <w:t>sr..o</w:t>
            </w:r>
            <w:proofErr w:type="spellEnd"/>
            <w:r>
              <w:rPr>
                <w:rFonts w:cs="Times New Roman"/>
                <w:bCs/>
                <w:color w:val="454545"/>
                <w:sz w:val="20"/>
                <w:szCs w:val="20"/>
              </w:rPr>
              <w:t>.(Slovenská 49, Gelnica, 05601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sz w:val="20"/>
                <w:szCs w:val="20"/>
              </w:rPr>
            </w:pPr>
          </w:p>
          <w:p>
            <w:pPr>
              <w:spacing w:after="0"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PKVK-stav</w:t>
            </w:r>
            <w:proofErr w:type="spellEnd"/>
            <w:r>
              <w:rPr>
                <w:sz w:val="20"/>
                <w:szCs w:val="20"/>
              </w:rPr>
              <w:t xml:space="preserve"> s.r.o., Gelnica</w:t>
            </w:r>
          </w:p>
          <w:p>
            <w:pPr>
              <w:spacing w:after="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TAUBER s.r.o., Spišská Nová Ves</w:t>
            </w:r>
          </w:p>
          <w:p>
            <w:pPr>
              <w:spacing w:after="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URANPRES s.r.o. Spišská Nová Ves</w:t>
            </w:r>
          </w:p>
          <w:p>
            <w:pPr>
              <w:spacing w:after="0"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Bautop</w:t>
            </w:r>
            <w:proofErr w:type="spellEnd"/>
            <w:r>
              <w:rPr>
                <w:sz w:val="20"/>
                <w:szCs w:val="20"/>
              </w:rPr>
              <w:t xml:space="preserve"> s.r.o., Arnutovce</w:t>
            </w:r>
          </w:p>
          <w:p>
            <w:pPr>
              <w:spacing w:after="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Ľudovít </w:t>
            </w:r>
            <w:proofErr w:type="spellStart"/>
            <w:r>
              <w:rPr>
                <w:sz w:val="20"/>
                <w:szCs w:val="20"/>
              </w:rPr>
              <w:t>Plachetka</w:t>
            </w:r>
            <w:proofErr w:type="spellEnd"/>
            <w:r>
              <w:rPr>
                <w:sz w:val="20"/>
                <w:szCs w:val="20"/>
              </w:rPr>
              <w:t xml:space="preserve">, LINIP, Švedlár </w:t>
            </w:r>
          </w:p>
        </w:tc>
        <w:tc>
          <w:tcPr>
            <w:tcW w:w="189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BRIDGE-EU, s.r.o., Prakovce</w:t>
            </w:r>
          </w:p>
          <w:p>
            <w:pPr>
              <w:spacing w:after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Treva</w:t>
            </w:r>
            <w:proofErr w:type="spellEnd"/>
            <w:r>
              <w:rPr>
                <w:sz w:val="20"/>
                <w:szCs w:val="20"/>
              </w:rPr>
              <w:t xml:space="preserve"> s.r.o., Prakovce</w:t>
            </w:r>
          </w:p>
          <w:p>
            <w:pPr>
              <w:spacing w:after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Prakon</w:t>
            </w:r>
            <w:proofErr w:type="spellEnd"/>
            <w:r>
              <w:rPr>
                <w:sz w:val="20"/>
                <w:szCs w:val="20"/>
              </w:rPr>
              <w:t xml:space="preserve"> s.r.o., Prakovce</w:t>
            </w: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Lesy mesta Spišská Nová Ves</w:t>
            </w:r>
          </w:p>
          <w:p>
            <w:pPr>
              <w:pStyle w:val="Nadpis2"/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  <w:t>SPIŠ TIMBER, s.r.o., Mníšek nad Hnilcom</w:t>
            </w: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Píla </w:t>
            </w:r>
            <w:proofErr w:type="spellStart"/>
            <w:r>
              <w:rPr>
                <w:sz w:val="20"/>
                <w:szCs w:val="20"/>
              </w:rPr>
              <w:t>Schlossa</w:t>
            </w:r>
            <w:proofErr w:type="spellEnd"/>
            <w:r>
              <w:rPr>
                <w:sz w:val="20"/>
                <w:szCs w:val="20"/>
              </w:rPr>
              <w:t>, Švedlár</w:t>
            </w:r>
          </w:p>
          <w:p>
            <w:pPr>
              <w:spacing w:after="0"/>
              <w:rPr>
                <w:sz w:val="20"/>
                <w:szCs w:val="20"/>
              </w:rPr>
            </w:pPr>
          </w:p>
        </w:tc>
      </w:tr>
      <w:tr>
        <w:trPr>
          <w:trHeight w:val="955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Počet pracovných ponúk: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 okrese Gelnica – 2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V okrese Spišská Nová Ves - 3</w:t>
            </w:r>
          </w:p>
        </w:tc>
        <w:tc>
          <w:tcPr>
            <w:tcW w:w="189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 okrese Gelnica k 29.7.2019 nie sú VPM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 okrese SNV -  3</w:t>
            </w:r>
          </w:p>
        </w:tc>
      </w:tr>
      <w:tr>
        <w:trPr>
          <w:trHeight w:val="661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Aspoň 2 konkrétne pracovné ponuky (</w:t>
            </w:r>
            <w:proofErr w:type="spellStart"/>
            <w:r>
              <w:rPr>
                <w:b/>
                <w:bCs/>
                <w:sz w:val="24"/>
                <w:szCs w:val="24"/>
              </w:rPr>
              <w:t>ISTP.sk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alebo iné):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Cs/>
                <w:color w:val="454545"/>
                <w:sz w:val="20"/>
                <w:szCs w:val="20"/>
              </w:rPr>
            </w:pPr>
            <w:r>
              <w:rPr>
                <w:rFonts w:cs="Times New Roman"/>
                <w:bCs/>
                <w:color w:val="454545"/>
                <w:sz w:val="20"/>
                <w:szCs w:val="20"/>
              </w:rPr>
              <w:t xml:space="preserve">MIGI, spol. </w:t>
            </w:r>
            <w:proofErr w:type="spellStart"/>
            <w:r>
              <w:rPr>
                <w:rFonts w:cs="Times New Roman"/>
                <w:bCs/>
                <w:color w:val="454545"/>
                <w:sz w:val="20"/>
                <w:szCs w:val="20"/>
              </w:rPr>
              <w:t>sr..o</w:t>
            </w:r>
            <w:proofErr w:type="spellEnd"/>
            <w:r>
              <w:rPr>
                <w:rFonts w:cs="Times New Roman"/>
                <w:bCs/>
                <w:color w:val="454545"/>
                <w:sz w:val="20"/>
                <w:szCs w:val="20"/>
              </w:rPr>
              <w:t>.(Slovenská 49, Gelnica, 05601 – pomocný robotník na stavbe budov</w:t>
            </w:r>
          </w:p>
          <w:p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Bautop</w:t>
            </w:r>
            <w:proofErr w:type="spellEnd"/>
            <w:r>
              <w:rPr>
                <w:sz w:val="20"/>
                <w:szCs w:val="20"/>
              </w:rPr>
              <w:t xml:space="preserve"> s.r.o., Arnutovce – pomocný pracovník na stavbe budov </w:t>
            </w:r>
          </w:p>
        </w:tc>
        <w:tc>
          <w:tcPr>
            <w:tcW w:w="189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Lesy mesta Spišská Nová Ves – pracovník manipulácie s drevom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TRIPLUS SK, s.r.o., Spišská Nová Ves -výrobný a manipulačný robotník</w:t>
            </w:r>
          </w:p>
        </w:tc>
      </w:tr>
    </w:tbl>
    <w:p>
      <w:pPr>
        <w:pStyle w:val="Nadpis1"/>
        <w:spacing w:before="0" w:after="0"/>
        <w:rPr>
          <w:rFonts w:asciiTheme="minorHAnsi" w:hAnsiTheme="minorHAnsi"/>
          <w:sz w:val="24"/>
          <w:szCs w:val="24"/>
        </w:rPr>
      </w:pPr>
      <w:r>
        <w:rPr>
          <w:rFonts w:asciiTheme="minorHAnsi" w:eastAsia="Arial" w:hAnsiTheme="minorHAnsi"/>
          <w:sz w:val="24"/>
          <w:szCs w:val="24"/>
        </w:rPr>
        <w:t xml:space="preserve">6. Vykonané aktivity </w:t>
      </w:r>
      <w:bookmarkEnd w:id="2"/>
      <w:r>
        <w:rPr>
          <w:rFonts w:asciiTheme="minorHAnsi" w:eastAsia="Arial" w:hAnsiTheme="minorHAnsi"/>
          <w:sz w:val="24"/>
          <w:szCs w:val="24"/>
        </w:rPr>
        <w:t>v oblasti kontaktu s trhom práce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8"/>
        <w:gridCol w:w="2040"/>
        <w:gridCol w:w="1896"/>
        <w:gridCol w:w="2891"/>
      </w:tblGrid>
      <w:tr>
        <w:trPr>
          <w:trHeight w:val="293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20"/>
                <w:szCs w:val="28"/>
              </w:rPr>
            </w:pPr>
            <w:r>
              <w:rPr>
                <w:rFonts w:eastAsia="Arial"/>
                <w:color w:val="FFFFFF" w:themeColor="background1"/>
                <w:sz w:val="20"/>
                <w:szCs w:val="28"/>
              </w:rPr>
              <w:br w:type="page"/>
            </w:r>
            <w:r>
              <w:rPr>
                <w:b/>
                <w:bCs/>
                <w:color w:val="FFFFFF" w:themeColor="background1"/>
                <w:sz w:val="20"/>
                <w:szCs w:val="28"/>
              </w:rPr>
              <w:t>Vyvinuté aktivity (ukončené alebo v priebehu)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20"/>
                <w:szCs w:val="28"/>
              </w:rPr>
            </w:pPr>
            <w:r>
              <w:rPr>
                <w:b/>
                <w:bCs/>
                <w:color w:val="FFFFFF" w:themeColor="background1"/>
                <w:sz w:val="20"/>
                <w:szCs w:val="28"/>
              </w:rPr>
              <w:t>Dátum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20"/>
                <w:szCs w:val="28"/>
              </w:rPr>
            </w:pPr>
            <w:r>
              <w:rPr>
                <w:b/>
                <w:bCs/>
                <w:color w:val="FFFFFF" w:themeColor="background1"/>
                <w:sz w:val="20"/>
                <w:szCs w:val="28"/>
              </w:rPr>
              <w:t>Cieľ</w:t>
            </w:r>
          </w:p>
        </w:tc>
        <w:tc>
          <w:tcPr>
            <w:tcW w:w="146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20"/>
                <w:szCs w:val="28"/>
              </w:rPr>
            </w:pPr>
            <w:r>
              <w:rPr>
                <w:b/>
                <w:bCs/>
                <w:color w:val="FFFFFF" w:themeColor="background1"/>
                <w:sz w:val="20"/>
                <w:szCs w:val="28"/>
              </w:rPr>
              <w:t>Detailný popis dosiahnutých výsledkov (získané informácie, kontakty)</w:t>
            </w:r>
          </w:p>
        </w:tc>
      </w:tr>
      <w:tr>
        <w:trPr>
          <w:trHeight w:val="161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Tvorba  životopisu , žiadosti o prijatie do zamestnania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12.6. – 8.7.2019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Mať vypracovaný aktuálny životopis, vedieť s ním ďalej pracovať, mať vypracované varianty  žiadosti podľa cieľových zamestnaní</w:t>
            </w:r>
          </w:p>
        </w:tc>
        <w:tc>
          <w:tcPr>
            <w:tcW w:w="146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>S pomocou poradcu vypracovaný životopis a žiadosti o prijatie do zamestnania</w:t>
            </w:r>
          </w:p>
        </w:tc>
      </w:tr>
      <w:tr>
        <w:trPr>
          <w:trHeight w:val="134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Vyhľadávanie zamestnávateľov podľa cieľových zamestnaní + pracovné ponuky 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15.7. - 29.7.2019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ind w:right="-12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Získať prehľad o  zamestnávateľoch, ktorých je možné kontaktovať</w:t>
            </w:r>
          </w:p>
        </w:tc>
        <w:tc>
          <w:tcPr>
            <w:tcW w:w="146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>Získaný prehľad o zamestnávateľoch na obidve cieľové zamestnania a o VPM</w:t>
            </w:r>
          </w:p>
        </w:tc>
      </w:tr>
      <w:tr>
        <w:trPr>
          <w:trHeight w:val="134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Nácvik pracovného pohovoru 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15.7.2019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ind w:right="-12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Získať zručnosti</w:t>
            </w:r>
          </w:p>
        </w:tc>
        <w:tc>
          <w:tcPr>
            <w:tcW w:w="146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 modelovej situácií si  osvojil zručnosti pre uchádzanie sa o pracovné  miesto</w:t>
            </w:r>
          </w:p>
        </w:tc>
      </w:tr>
    </w:tbl>
    <w:p>
      <w:pPr>
        <w:pStyle w:val="Nadpis1"/>
        <w:spacing w:before="120" w:after="120"/>
        <w:rPr>
          <w:rFonts w:asciiTheme="minorHAnsi" w:eastAsia="Arial" w:hAnsiTheme="minorHAnsi"/>
          <w:sz w:val="24"/>
          <w:szCs w:val="24"/>
        </w:rPr>
      </w:pPr>
      <w:bookmarkStart w:id="4" w:name="_Toc390942119"/>
      <w:r>
        <w:rPr>
          <w:rFonts w:asciiTheme="minorHAnsi" w:eastAsia="Arial" w:hAnsiTheme="minorHAnsi"/>
          <w:sz w:val="24"/>
          <w:szCs w:val="24"/>
        </w:rPr>
        <w:lastRenderedPageBreak/>
        <w:t>7. Akčný plán</w:t>
      </w:r>
      <w:bookmarkEnd w:id="4"/>
      <w:r>
        <w:rPr>
          <w:rFonts w:asciiTheme="minorHAnsi" w:eastAsia="Arial" w:hAnsiTheme="minorHAnsi"/>
          <w:sz w:val="24"/>
          <w:szCs w:val="24"/>
        </w:rPr>
        <w:t xml:space="preserve"> pre uplatnenie DN </w:t>
      </w:r>
      <w:proofErr w:type="spellStart"/>
      <w:r>
        <w:rPr>
          <w:rFonts w:asciiTheme="minorHAnsi" w:eastAsia="Arial" w:hAnsiTheme="minorHAnsi"/>
          <w:sz w:val="24"/>
          <w:szCs w:val="24"/>
        </w:rPr>
        <w:t>UoZ</w:t>
      </w:r>
      <w:proofErr w:type="spellEnd"/>
      <w:r>
        <w:rPr>
          <w:rFonts w:asciiTheme="minorHAnsi" w:eastAsia="Arial" w:hAnsiTheme="minorHAnsi"/>
          <w:sz w:val="24"/>
          <w:szCs w:val="24"/>
        </w:rPr>
        <w:t xml:space="preserve"> na trhu práce</w:t>
      </w:r>
    </w:p>
    <w:p>
      <w:pPr>
        <w:jc w:val="both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Poznámka: Akčný musí obsahovať popis plánovaných aktivít DN </w:t>
      </w:r>
      <w:proofErr w:type="spellStart"/>
      <w:r>
        <w:rPr>
          <w:i/>
          <w:sz w:val="16"/>
          <w:szCs w:val="16"/>
        </w:rPr>
        <w:t>UoZ</w:t>
      </w:r>
      <w:proofErr w:type="spellEnd"/>
      <w:r>
        <w:rPr>
          <w:i/>
          <w:sz w:val="16"/>
          <w:szCs w:val="16"/>
        </w:rPr>
        <w:t xml:space="preserve"> na obdobie najmenej 3 </w:t>
      </w:r>
      <w:proofErr w:type="spellStart"/>
      <w:r>
        <w:rPr>
          <w:i/>
          <w:sz w:val="16"/>
          <w:szCs w:val="16"/>
        </w:rPr>
        <w:t>mesiacovpo</w:t>
      </w:r>
      <w:proofErr w:type="spellEnd"/>
      <w:r>
        <w:rPr>
          <w:i/>
          <w:sz w:val="16"/>
          <w:szCs w:val="16"/>
        </w:rPr>
        <w:t xml:space="preserve"> ukončení 1. etapy bilancie kompetencií, pričom aspoň jedna z  </w:t>
      </w:r>
      <w:proofErr w:type="spellStart"/>
      <w:r>
        <w:rPr>
          <w:i/>
          <w:sz w:val="16"/>
          <w:szCs w:val="16"/>
        </w:rPr>
        <w:t>zamestnanienich</w:t>
      </w:r>
      <w:proofErr w:type="spellEnd"/>
      <w:r>
        <w:rPr>
          <w:i/>
          <w:sz w:val="16"/>
          <w:szCs w:val="16"/>
        </w:rPr>
        <w:t xml:space="preserve"> musí byť termínovaná do 14 kalendárnych dní od ukončenia 1. etapy Bilancie kompetencií.  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6"/>
        <w:gridCol w:w="5014"/>
        <w:gridCol w:w="3325"/>
      </w:tblGrid>
      <w:tr>
        <w:trPr>
          <w:trHeight w:val="219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Termín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Aktivita</w:t>
            </w:r>
          </w:p>
        </w:tc>
        <w:tc>
          <w:tcPr>
            <w:tcW w:w="168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Kritériá plnenia</w:t>
            </w:r>
          </w:p>
        </w:tc>
      </w:tr>
      <w:tr>
        <w:trPr>
          <w:trHeight w:val="187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Do12.8.2019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Osloviť  vytypovaných zamestnávateľov, poskytnúť zamestnávateľovi žiadosť + životopis</w:t>
            </w: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Vyhľadať 2 pracovné ponuky </w:t>
            </w:r>
          </w:p>
        </w:tc>
        <w:tc>
          <w:tcPr>
            <w:tcW w:w="168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Osobne sa uchádzal o zamestnanie: Ľudovít </w:t>
            </w:r>
            <w:proofErr w:type="spellStart"/>
            <w:r>
              <w:rPr>
                <w:sz w:val="20"/>
                <w:szCs w:val="20"/>
              </w:rPr>
              <w:t>Plachetka</w:t>
            </w:r>
            <w:proofErr w:type="spellEnd"/>
            <w:r>
              <w:rPr>
                <w:sz w:val="20"/>
                <w:szCs w:val="20"/>
              </w:rPr>
              <w:t>, LINIP, Švedlár</w:t>
            </w: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Mať aktuálny prehľad o VPM</w:t>
            </w:r>
          </w:p>
        </w:tc>
      </w:tr>
      <w:tr>
        <w:trPr>
          <w:trHeight w:val="187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Do12.9.2019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Vyhľadať 4 pracovné ponuky, doručiť  žiadosti o prijatie do zamestnania + životopis</w:t>
            </w:r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Sledovanie ponúk voľných pracovných miest</w:t>
            </w:r>
          </w:p>
        </w:tc>
        <w:tc>
          <w:tcPr>
            <w:tcW w:w="168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reagovať na 4 pracovné ponuky, doručiť zamestnávateľom žiadosť+ životopis</w:t>
            </w: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mať aktuálny prehľad o VPM</w:t>
            </w:r>
          </w:p>
          <w:p>
            <w:pPr>
              <w:spacing w:after="0"/>
              <w:rPr>
                <w:sz w:val="16"/>
                <w:szCs w:val="16"/>
              </w:rPr>
            </w:pPr>
          </w:p>
        </w:tc>
      </w:tr>
      <w:tr>
        <w:trPr>
          <w:trHeight w:val="254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Do12.11.2019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informovať sa na úrade práce o podmienkach poskytovania príspevku na dochádzku za prácou </w:t>
            </w:r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sledovanie ponúk voľných pracovných miest</w:t>
            </w:r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reagovať na 4 pracovné ponuky</w:t>
            </w:r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 spolupráci s úradom práce  vyhľadať vzdelávacie spoločnosti, ktoré realizujú  kurz: Pomocný murár</w:t>
            </w:r>
          </w:p>
        </w:tc>
        <w:tc>
          <w:tcPr>
            <w:tcW w:w="168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Získať </w:t>
            </w:r>
            <w:proofErr w:type="spellStart"/>
            <w:r>
              <w:rPr>
                <w:sz w:val="20"/>
                <w:szCs w:val="20"/>
              </w:rPr>
              <w:t>info</w:t>
            </w:r>
            <w:proofErr w:type="spellEnd"/>
            <w:r>
              <w:rPr>
                <w:sz w:val="20"/>
                <w:szCs w:val="20"/>
              </w:rPr>
              <w:t xml:space="preserve">  o podpore pracovnej mobility</w:t>
            </w:r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Mať aktuálny prehľad o VPM</w:t>
            </w:r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doručiť  žiadosti o prijatie do zamestnania + životopis</w:t>
            </w:r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>podať si požiadavku na rekvalifikáciu</w:t>
            </w:r>
          </w:p>
        </w:tc>
      </w:tr>
    </w:tbl>
    <w:p>
      <w:pPr>
        <w:pStyle w:val="Nadpis1"/>
        <w:spacing w:before="120" w:after="0"/>
        <w:rPr>
          <w:rFonts w:asciiTheme="minorHAnsi" w:eastAsia="Arial" w:hAnsiTheme="minorHAnsi"/>
          <w:sz w:val="16"/>
          <w:szCs w:val="16"/>
        </w:rPr>
      </w:pPr>
      <w:bookmarkStart w:id="5" w:name="_Toc390942117"/>
      <w:r>
        <w:rPr>
          <w:b w:val="0"/>
          <w:noProof/>
          <w:sz w:val="24"/>
          <w:szCs w:val="24"/>
          <w:lang w:eastAsia="sk-SK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-160020</wp:posOffset>
                </wp:positionH>
                <wp:positionV relativeFrom="paragraph">
                  <wp:posOffset>554355</wp:posOffset>
                </wp:positionV>
                <wp:extent cx="6600825" cy="1657350"/>
                <wp:effectExtent l="0" t="0" r="28575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165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Pán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Plachetka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, odporúčam Vám byť aktívny pri umiestnení sa na trh práce. Máte pracovné skúsenosť  v ktorých ste nadobudol rôzne zručnosti a tie môžete využiť vo svojom budúcom zamestnaní, je však dôležité aby ste si prinavrátil pracovné návyky. Preto Vám odporúčam prijať  dočasne  akúkoľvek  prácu (aj takú ktorá nebude korešpondovať s cielenými  profesiami).  </w:t>
                            </w:r>
                            <w:r>
                              <w:rPr>
                                <w:i/>
                              </w:rPr>
                              <w:t xml:space="preserve">Ďalej Vám odporúčam kontaktovať aj s pomocou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komunitného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centra -využiť mailovú komunikáciu  a tak osloviť  čo najviac zamestnávateľov. Neustále vyhľadávať pracovné ponuky. Odporúčam Vám </w:t>
                            </w:r>
                            <w:bookmarkStart w:id="6" w:name="_GoBack"/>
                            <w:bookmarkEnd w:id="6"/>
                            <w:r>
                              <w:rPr>
                                <w:i/>
                              </w:rPr>
                              <w:t>absolvovanie rekvalifikácie: Pomocný murár aj vo vzťahu k cielenému zamestnaniu.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12.6pt;margin-top:43.65pt;width:519.75pt;height:130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">
                <v:textbox>
                  <w:txbxContent>
                    <w:p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Pán </w:t>
                      </w:r>
                      <w:proofErr w:type="spellStart"/>
                      <w:r>
                        <w:rPr>
                          <w:i/>
                        </w:rPr>
                        <w:t>Plachetka</w:t>
                      </w:r>
                      <w:proofErr w:type="spellEnd"/>
                      <w:r>
                        <w:rPr>
                          <w:i/>
                        </w:rPr>
                        <w:t xml:space="preserve">, odporúčam Vám byť aktívny pri umiestnení sa na trh práce. Máte pracovné skúsenosť  v ktorých ste nadobudol rôzne zručnosti a tie môžete využiť vo svojom budúcom zamestnaní, je však dôležité aby ste si prinavrátil pracovné návyky. Preto Vám odporúčam prijať  dočasne  akúkoľvek  prácu (aj takú ktorá nebude korešpondovať s cielenými  profesiami).  </w:t>
                      </w:r>
                      <w:r>
                        <w:rPr>
                          <w:i/>
                        </w:rPr>
                        <w:t xml:space="preserve">Ďalej Vám odporúčam kontaktovať aj s pomocou </w:t>
                      </w:r>
                      <w:proofErr w:type="spellStart"/>
                      <w:r>
                        <w:rPr>
                          <w:i/>
                        </w:rPr>
                        <w:t>komunitného</w:t>
                      </w:r>
                      <w:proofErr w:type="spellEnd"/>
                      <w:r>
                        <w:rPr>
                          <w:i/>
                        </w:rPr>
                        <w:t xml:space="preserve"> centra -využiť mailovú komunikáciu  a tak osloviť  čo najviac zamestnávateľov. Neustále vyhľadávať pracovné ponuky. Odporúčam Vám </w:t>
                      </w:r>
                      <w:bookmarkStart w:id="7" w:name="_GoBack"/>
                      <w:bookmarkEnd w:id="7"/>
                      <w:r>
                        <w:rPr>
                          <w:i/>
                        </w:rPr>
                        <w:t>absolvovanie rekvalifikácie: Pomocný murár aj vo vzťahu k cielenému zamestnaniu.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inorHAnsi" w:eastAsia="Arial" w:hAnsiTheme="minorHAnsi"/>
          <w:sz w:val="24"/>
          <w:szCs w:val="24"/>
        </w:rPr>
        <w:t>8.</w:t>
      </w:r>
      <w:r>
        <w:rPr>
          <w:rFonts w:asciiTheme="minorHAnsi" w:eastAsia="Arial" w:hAnsiTheme="minorHAnsi"/>
          <w:sz w:val="16"/>
          <w:szCs w:val="16"/>
        </w:rPr>
        <w:t xml:space="preserve"> </w:t>
      </w:r>
      <w:bookmarkEnd w:id="5"/>
      <w:r>
        <w:rPr>
          <w:rFonts w:asciiTheme="minorHAnsi" w:eastAsia="Arial" w:hAnsiTheme="minorHAnsi"/>
          <w:sz w:val="16"/>
          <w:szCs w:val="16"/>
        </w:rPr>
        <w:t>I</w:t>
      </w:r>
      <w:r>
        <w:rPr>
          <w:rFonts w:asciiTheme="minorHAnsi" w:eastAsia="Arial" w:hAnsiTheme="minorHAnsi"/>
          <w:sz w:val="24"/>
          <w:szCs w:val="24"/>
        </w:rPr>
        <w:t xml:space="preserve">ndividualizované odporúčania pre DN </w:t>
      </w:r>
      <w:proofErr w:type="spellStart"/>
      <w:r>
        <w:rPr>
          <w:rFonts w:asciiTheme="minorHAnsi" w:eastAsia="Arial" w:hAnsiTheme="minorHAnsi"/>
          <w:sz w:val="24"/>
          <w:szCs w:val="24"/>
        </w:rPr>
        <w:t>UoZ</w:t>
      </w:r>
      <w:proofErr w:type="spellEnd"/>
    </w:p>
    <w:p/>
    <w:p>
      <w:r>
        <w:t xml:space="preserve">Bola identifikovaná potreba vzdelávania: </w:t>
      </w:r>
      <w:proofErr w:type="spellStart"/>
      <w:r>
        <w:t>Xáno</w:t>
      </w:r>
      <w:proofErr w:type="spellEnd"/>
      <w:r>
        <w:t xml:space="preserve"> </w:t>
      </w:r>
      <w:sdt>
        <w:sdtPr>
          <w:id w:val="-1691526375"/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nie</w:t>
      </w:r>
    </w:p>
    <w:p>
      <w:r>
        <w:rPr>
          <w:sz w:val="24"/>
          <w:szCs w:val="24"/>
        </w:rPr>
        <w:t>Odporúčané vzdelávanie:</w:t>
      </w:r>
      <w:r>
        <w:t xml:space="preserve"> Pomocný murár</w:t>
      </w:r>
    </w:p>
    <w:sectPr>
      <w:headerReference w:type="default" r:id="rId8"/>
      <w:footerReference w:type="default" r:id="rId9"/>
      <w:pgSz w:w="11906" w:h="16838"/>
      <w:pgMar w:top="1417" w:right="1700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tabs>
        <w:tab w:val="center" w:pos="4536"/>
        <w:tab w:val="right" w:pos="9072"/>
      </w:tabs>
      <w:spacing w:after="0" w:line="240" w:lineRule="auto"/>
      <w:jc w:val="center"/>
      <w:rPr>
        <w:rFonts w:ascii="Times New Roman" w:hAnsi="Times New Roman"/>
        <w:bCs/>
        <w:i/>
        <w:sz w:val="18"/>
        <w:szCs w:val="18"/>
        <w:lang w:eastAsia="cs-CZ"/>
      </w:rPr>
    </w:pPr>
    <w:r>
      <w:tab/>
    </w:r>
    <w:r>
      <w:rPr>
        <w:rFonts w:ascii="Times New Roman" w:hAnsi="Times New Roman"/>
        <w:bCs/>
        <w:i/>
        <w:sz w:val="18"/>
        <w:szCs w:val="18"/>
        <w:lang w:eastAsia="cs-CZ"/>
      </w:rPr>
      <w:t>Tento projekt sa realizuje vďaka podpore z Európskeho sociálneho fondu v rámci Operačného programu Ľudské zdroje</w:t>
    </w:r>
  </w:p>
  <w:p>
    <w:pPr>
      <w:tabs>
        <w:tab w:val="left" w:pos="2871"/>
      </w:tabs>
      <w:spacing w:after="0" w:line="240" w:lineRule="auto"/>
      <w:jc w:val="center"/>
      <w:rPr>
        <w:rFonts w:ascii="Times New Roman" w:hAnsi="Times New Roman"/>
        <w:i/>
        <w:sz w:val="18"/>
        <w:szCs w:val="18"/>
        <w:lang w:eastAsia="sk-SK"/>
      </w:rPr>
    </w:pPr>
    <w:proofErr w:type="spellStart"/>
    <w:r>
      <w:rPr>
        <w:rFonts w:ascii="Times New Roman" w:hAnsi="Times New Roman"/>
        <w:bCs/>
        <w:i/>
        <w:color w:val="4F81BD"/>
        <w:sz w:val="18"/>
        <w:szCs w:val="18"/>
        <w:lang w:eastAsia="cs-CZ"/>
      </w:rPr>
      <w:t>www.employment.gov.sk</w:t>
    </w:r>
    <w:proofErr w:type="spellEnd"/>
    <w:r>
      <w:rPr>
        <w:rFonts w:ascii="Times New Roman" w:hAnsi="Times New Roman"/>
        <w:bCs/>
        <w:i/>
        <w:color w:val="4F81BD"/>
        <w:sz w:val="18"/>
        <w:szCs w:val="18"/>
        <w:lang w:eastAsia="cs-CZ"/>
      </w:rPr>
      <w:t xml:space="preserve"> / </w:t>
    </w:r>
    <w:proofErr w:type="spellStart"/>
    <w:r>
      <w:rPr>
        <w:rFonts w:ascii="Times New Roman" w:hAnsi="Times New Roman"/>
        <w:bCs/>
        <w:i/>
        <w:color w:val="4F81BD"/>
        <w:sz w:val="18"/>
        <w:szCs w:val="18"/>
        <w:lang w:eastAsia="cs-CZ"/>
      </w:rPr>
      <w:t>www.esf.gov.sk</w:t>
    </w:r>
    <w:proofErr w:type="spellEnd"/>
  </w:p>
  <w:p>
    <w:pPr>
      <w:pStyle w:val="Pta"/>
      <w:jc w:val="right"/>
      <w:rPr>
        <w:rFonts w:ascii="Times New Roman" w:hAnsi="Times New Roman"/>
        <w:sz w:val="16"/>
        <w:szCs w:val="16"/>
      </w:rPr>
    </w:pPr>
    <w:r>
      <w:rPr>
        <w:rFonts w:ascii="Times New Roman" w:hAnsi="Times New Roman"/>
        <w:sz w:val="16"/>
        <w:szCs w:val="16"/>
      </w:rPr>
      <w:t xml:space="preserve">                                                                                                                                                                                                              Strana </w:t>
    </w:r>
    <w:r>
      <w:rPr>
        <w:rFonts w:ascii="Times New Roman" w:hAnsi="Times New Roman"/>
        <w:sz w:val="16"/>
        <w:szCs w:val="16"/>
      </w:rPr>
      <w:fldChar w:fldCharType="begin"/>
    </w:r>
    <w:r>
      <w:rPr>
        <w:rFonts w:ascii="Times New Roman" w:hAnsi="Times New Roman"/>
        <w:sz w:val="16"/>
        <w:szCs w:val="16"/>
      </w:rPr>
      <w:instrText xml:space="preserve"> PAGE </w:instrText>
    </w:r>
    <w:r>
      <w:rPr>
        <w:rFonts w:ascii="Times New Roman" w:hAnsi="Times New Roman"/>
        <w:sz w:val="16"/>
        <w:szCs w:val="16"/>
      </w:rPr>
      <w:fldChar w:fldCharType="separate"/>
    </w:r>
    <w:r>
      <w:rPr>
        <w:rFonts w:ascii="Times New Roman" w:hAnsi="Times New Roman"/>
        <w:noProof/>
        <w:sz w:val="16"/>
        <w:szCs w:val="16"/>
      </w:rPr>
      <w:t>4</w:t>
    </w:r>
    <w:r>
      <w:rPr>
        <w:rFonts w:ascii="Times New Roman" w:hAnsi="Times New Roman"/>
        <w:sz w:val="16"/>
        <w:szCs w:val="16"/>
      </w:rPr>
      <w:fldChar w:fldCharType="end"/>
    </w:r>
    <w:r>
      <w:rPr>
        <w:rFonts w:ascii="Times New Roman" w:hAnsi="Times New Roman"/>
        <w:sz w:val="16"/>
        <w:szCs w:val="16"/>
      </w:rPr>
      <w:t xml:space="preserve"> z </w:t>
    </w:r>
    <w:r>
      <w:rPr>
        <w:rFonts w:ascii="Times New Roman" w:hAnsi="Times New Roman"/>
        <w:sz w:val="16"/>
        <w:szCs w:val="16"/>
      </w:rPr>
      <w:fldChar w:fldCharType="begin"/>
    </w:r>
    <w:r>
      <w:rPr>
        <w:rFonts w:ascii="Times New Roman" w:hAnsi="Times New Roman"/>
        <w:sz w:val="16"/>
        <w:szCs w:val="16"/>
      </w:rPr>
      <w:instrText xml:space="preserve"> NUMPAGES </w:instrText>
    </w:r>
    <w:r>
      <w:rPr>
        <w:rFonts w:ascii="Times New Roman" w:hAnsi="Times New Roman"/>
        <w:sz w:val="16"/>
        <w:szCs w:val="16"/>
      </w:rPr>
      <w:fldChar w:fldCharType="separate"/>
    </w:r>
    <w:r>
      <w:rPr>
        <w:rFonts w:ascii="Times New Roman" w:hAnsi="Times New Roman"/>
        <w:noProof/>
        <w:sz w:val="16"/>
        <w:szCs w:val="16"/>
      </w:rPr>
      <w:t>4</w:t>
    </w:r>
    <w:r>
      <w:rPr>
        <w:rFonts w:ascii="Times New Roman" w:hAnsi="Times New Roman"/>
        <w:sz w:val="16"/>
        <w:szCs w:val="16"/>
      </w:rPr>
      <w:fldChar w:fldCharType="end"/>
    </w:r>
  </w:p>
  <w:p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Hlavika1"/>
    </w:pPr>
    <w:r>
      <w:rPr>
        <w:noProof/>
        <w:lang w:val="sk-SK" w:eastAsia="sk-SK"/>
      </w:rPr>
      <w:drawing>
        <wp:inline distT="0" distB="8890" distL="0" distR="0">
          <wp:extent cx="4993640" cy="429260"/>
          <wp:effectExtent l="19050" t="0" r="0" b="0"/>
          <wp:docPr id="68" name="Obrázok 1" descr="Popis: C:\Users\popadakoval\AppData\Local\Microsoft\Windows\Temporary Internet Files\Content.Outlook\0HQSK5H1\oplz+eu_1 ku 5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Obrázok 1" descr="Popis: C:\Users\popadakoval\AppData\Local\Microsoft\Windows\Temporary Internet Files\Content.Outlook\0HQSK5H1\oplz+eu_1 ku 5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993640" cy="4292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lavika1"/>
      <w:jc w:val="right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 xml:space="preserve">NP </w:t>
    </w:r>
    <w:proofErr w:type="spellStart"/>
    <w:r>
      <w:rPr>
        <w:rFonts w:ascii="Times New Roman" w:hAnsi="Times New Roman"/>
        <w:sz w:val="18"/>
        <w:szCs w:val="18"/>
      </w:rPr>
      <w:t>Podpora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individualizovaného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poradenstva</w:t>
    </w:r>
    <w:proofErr w:type="spellEnd"/>
  </w:p>
  <w:p>
    <w:pPr>
      <w:pStyle w:val="Hlavika1"/>
      <w:jc w:val="right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ab/>
    </w:r>
    <w:proofErr w:type="gramStart"/>
    <w:r>
      <w:rPr>
        <w:rFonts w:ascii="Times New Roman" w:hAnsi="Times New Roman"/>
        <w:sz w:val="18"/>
        <w:szCs w:val="18"/>
      </w:rPr>
      <w:t>pre</w:t>
    </w:r>
    <w:proofErr w:type="gram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dlhodobo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nezamestnaných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UoZ</w:t>
    </w:r>
    <w:proofErr w:type="spellEnd"/>
    <w:r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ab/>
    </w:r>
  </w:p>
  <w:p>
    <w:pPr>
      <w:pStyle w:val="Hlavika1"/>
      <w:jc w:val="right"/>
      <w:rPr>
        <w:rFonts w:ascii="Times New Roman" w:hAnsi="Times New Roman"/>
        <w:sz w:val="18"/>
        <w:szCs w:val="18"/>
      </w:rPr>
    </w:pPr>
    <w:proofErr w:type="spellStart"/>
    <w:r>
      <w:rPr>
        <w:rFonts w:ascii="Times New Roman" w:hAnsi="Times New Roman"/>
        <w:sz w:val="18"/>
        <w:szCs w:val="18"/>
      </w:rPr>
      <w:t>Kód</w:t>
    </w:r>
    <w:proofErr w:type="spellEnd"/>
    <w:r>
      <w:rPr>
        <w:rFonts w:ascii="Times New Roman" w:hAnsi="Times New Roman"/>
        <w:sz w:val="18"/>
        <w:szCs w:val="18"/>
      </w:rPr>
      <w:t xml:space="preserve"> ITMS2014+: </w:t>
    </w:r>
    <w:r>
      <w:rPr>
        <w:rFonts w:ascii="Times New Roman" w:hAnsi="Times New Roman"/>
        <w:bCs/>
        <w:sz w:val="18"/>
        <w:szCs w:val="18"/>
      </w:rPr>
      <w:t>312031M635</w:t>
    </w:r>
  </w:p>
  <w:p>
    <w:pPr>
      <w:pStyle w:val="Hlavik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A74EAA"/>
    <w:multiLevelType w:val="hybridMultilevel"/>
    <w:tmpl w:val="60D64AB8"/>
    <w:lvl w:ilvl="0" w:tplc="A4888498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pPr>
      <w:keepNext/>
      <w:keepLines/>
      <w:spacing w:before="480" w:after="360" w:line="276" w:lineRule="auto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aliases w:val="1. Zeile,   1. Zeile"/>
    <w:basedOn w:val="Normlny"/>
    <w:link w:val="Hlavik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aliases w:val="1. Zeile Char,   1. Zeile Char"/>
    <w:basedOn w:val="Predvolenpsmoodseku"/>
    <w:link w:val="Hlavika"/>
    <w:uiPriority w:val="99"/>
    <w:qFormat/>
  </w:style>
  <w:style w:type="paragraph" w:styleId="Pta">
    <w:name w:val="footer"/>
    <w:basedOn w:val="Normlny"/>
    <w:link w:val="Pt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</w:style>
  <w:style w:type="paragraph" w:styleId="Textbubliny">
    <w:name w:val="Balloon Text"/>
    <w:basedOn w:val="Normlny"/>
    <w:link w:val="Textbubliny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Hlavika1">
    <w:name w:val="Hlavička1"/>
    <w:basedOn w:val="Normlny"/>
    <w:uiPriority w:val="99"/>
    <w:unhideWhenUsed/>
    <w:pPr>
      <w:tabs>
        <w:tab w:val="center" w:pos="4536"/>
        <w:tab w:val="right" w:pos="9072"/>
      </w:tabs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customStyle="1" w:styleId="Obsahrmca">
    <w:name w:val="Obsah rámca"/>
    <w:basedOn w:val="Normlny"/>
    <w:qFormat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customStyle="1" w:styleId="Nadpis1Char">
    <w:name w:val="Nadpis 1 Char"/>
    <w:basedOn w:val="Predvolenpsmoodseku"/>
    <w:link w:val="Nadpis1"/>
    <w:uiPriority w:val="9"/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Normlnywebov">
    <w:name w:val="Normal (Web)"/>
    <w:basedOn w:val="Normlny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table" w:customStyle="1" w:styleId="TableGrid1">
    <w:name w:val="Table Grid1"/>
    <w:basedOn w:val="Normlnatabuka"/>
    <w:next w:val="Mriekatabuky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basedOn w:val="Predvolenpsmoodseku"/>
    <w:uiPriority w:val="99"/>
    <w:unhideWhenUsed/>
    <w:rPr>
      <w:color w:val="0563C1" w:themeColor="hyperlink"/>
      <w:u w:val="single"/>
    </w:rPr>
  </w:style>
  <w:style w:type="paragraph" w:styleId="Odsekzoznamu">
    <w:name w:val="List Paragraph"/>
    <w:basedOn w:val="Normlny"/>
    <w:uiPriority w:val="99"/>
    <w:qFormat/>
    <w:pPr>
      <w:spacing w:after="200" w:line="276" w:lineRule="auto"/>
      <w:ind w:left="720"/>
    </w:pPr>
    <w:rPr>
      <w:rFonts w:ascii="Calibri" w:eastAsia="Calibri" w:hAnsi="Calibri" w:cs="Times New Roman"/>
    </w:rPr>
  </w:style>
  <w:style w:type="character" w:customStyle="1" w:styleId="Nadpis2Char">
    <w:name w:val="Nadpis 2 Char"/>
    <w:basedOn w:val="Predvolenpsmoodseku"/>
    <w:link w:val="Nadpis2"/>
    <w:uiPriority w:val="9"/>
    <w:semiHidden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pPr>
      <w:keepNext/>
      <w:keepLines/>
      <w:spacing w:before="480" w:after="360" w:line="276" w:lineRule="auto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aliases w:val="1. Zeile,   1. Zeile"/>
    <w:basedOn w:val="Normlny"/>
    <w:link w:val="Hlavik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aliases w:val="1. Zeile Char,   1. Zeile Char"/>
    <w:basedOn w:val="Predvolenpsmoodseku"/>
    <w:link w:val="Hlavika"/>
    <w:uiPriority w:val="99"/>
    <w:qFormat/>
  </w:style>
  <w:style w:type="paragraph" w:styleId="Pta">
    <w:name w:val="footer"/>
    <w:basedOn w:val="Normlny"/>
    <w:link w:val="Pt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</w:style>
  <w:style w:type="paragraph" w:styleId="Textbubliny">
    <w:name w:val="Balloon Text"/>
    <w:basedOn w:val="Normlny"/>
    <w:link w:val="Textbubliny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Hlavika1">
    <w:name w:val="Hlavička1"/>
    <w:basedOn w:val="Normlny"/>
    <w:uiPriority w:val="99"/>
    <w:unhideWhenUsed/>
    <w:pPr>
      <w:tabs>
        <w:tab w:val="center" w:pos="4536"/>
        <w:tab w:val="right" w:pos="9072"/>
      </w:tabs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customStyle="1" w:styleId="Obsahrmca">
    <w:name w:val="Obsah rámca"/>
    <w:basedOn w:val="Normlny"/>
    <w:qFormat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customStyle="1" w:styleId="Nadpis1Char">
    <w:name w:val="Nadpis 1 Char"/>
    <w:basedOn w:val="Predvolenpsmoodseku"/>
    <w:link w:val="Nadpis1"/>
    <w:uiPriority w:val="9"/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Normlnywebov">
    <w:name w:val="Normal (Web)"/>
    <w:basedOn w:val="Normlny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table" w:customStyle="1" w:styleId="TableGrid1">
    <w:name w:val="Table Grid1"/>
    <w:basedOn w:val="Normlnatabuka"/>
    <w:next w:val="Mriekatabuky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basedOn w:val="Predvolenpsmoodseku"/>
    <w:uiPriority w:val="99"/>
    <w:unhideWhenUsed/>
    <w:rPr>
      <w:color w:val="0563C1" w:themeColor="hyperlink"/>
      <w:u w:val="single"/>
    </w:rPr>
  </w:style>
  <w:style w:type="paragraph" w:styleId="Odsekzoznamu">
    <w:name w:val="List Paragraph"/>
    <w:basedOn w:val="Normlny"/>
    <w:uiPriority w:val="99"/>
    <w:qFormat/>
    <w:pPr>
      <w:spacing w:after="200" w:line="276" w:lineRule="auto"/>
      <w:ind w:left="720"/>
    </w:pPr>
    <w:rPr>
      <w:rFonts w:ascii="Calibri" w:eastAsia="Calibri" w:hAnsi="Calibri" w:cs="Times New Roman"/>
    </w:rPr>
  </w:style>
  <w:style w:type="character" w:customStyle="1" w:styleId="Nadpis2Char">
    <w:name w:val="Nadpis 2 Char"/>
    <w:basedOn w:val="Predvolenpsmoodseku"/>
    <w:link w:val="Nadpis2"/>
    <w:uiPriority w:val="9"/>
    <w:semiHidden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897</Words>
  <Characters>5116</Characters>
  <Application>Microsoft Office Word</Application>
  <DocSecurity>0</DocSecurity>
  <Lines>42</Lines>
  <Paragraphs>12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Pavol Kmeť</dc:creator>
  <cp:lastModifiedBy>CL</cp:lastModifiedBy>
  <cp:revision>5</cp:revision>
  <cp:lastPrinted>2019-07-25T08:38:00Z</cp:lastPrinted>
  <dcterms:created xsi:type="dcterms:W3CDTF">2019-08-06T12:17:00Z</dcterms:created>
  <dcterms:modified xsi:type="dcterms:W3CDTF">2019-08-09T07:36:00Z</dcterms:modified>
</cp:coreProperties>
</file>