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BD2D3" w14:textId="33971078" w:rsidR="001235EA" w:rsidRPr="00AB341B" w:rsidRDefault="006D4753">
      <w:pPr>
        <w:pStyle w:val="Nzov"/>
        <w:rPr>
          <w:sz w:val="28"/>
          <w:lang w:val="sk-SK"/>
        </w:rPr>
      </w:pPr>
      <w:sdt>
        <w:sdtPr>
          <w:rPr>
            <w:rStyle w:val="NzovChar"/>
            <w:sz w:val="28"/>
            <w:lang w:val="sk-SK"/>
          </w:rPr>
          <w:alias w:val="Kategória metódy"/>
          <w:tag w:val="Kategória metódy"/>
          <w:id w:val="-1961954746"/>
          <w:placeholder>
            <w:docPart w:val="EA7582F562134B189B5B8C260A06826A"/>
          </w:placeholder>
          <w:dropDownList>
            <w:listItem w:value="Choose an item."/>
            <w:listItem w:displayText="A" w:value="A"/>
            <w:listItem w:displayText="B" w:value="B"/>
            <w:listItem w:displayText="C" w:value="C"/>
            <w:listItem w:displayText="D" w:value="D"/>
            <w:listItem w:displayText="E" w:value="E"/>
          </w:dropDownList>
        </w:sdtPr>
        <w:sdtEndPr>
          <w:rPr>
            <w:rStyle w:val="Predvolenpsmoodseku"/>
            <w:caps/>
          </w:rPr>
        </w:sdtEndPr>
        <w:sdtContent>
          <w:r w:rsidR="00161B14" w:rsidRPr="00AB341B">
            <w:rPr>
              <w:rStyle w:val="NzovChar"/>
              <w:sz w:val="28"/>
              <w:lang w:val="sk-SK"/>
            </w:rPr>
            <w:t>A</w:t>
          </w:r>
        </w:sdtContent>
      </w:sdt>
      <w:sdt>
        <w:sdtPr>
          <w:rPr>
            <w:rStyle w:val="NzovChar"/>
            <w:sz w:val="28"/>
            <w:lang w:val="sk-SK"/>
          </w:rPr>
          <w:alias w:val="Číslo metódy"/>
          <w:tag w:val="Číslo metódy"/>
          <w:id w:val="1385379514"/>
          <w:placeholder>
            <w:docPart w:val="553136DAED584072857CE8ACF3498125"/>
          </w:placeholder>
        </w:sdtPr>
        <w:sdtEndPr>
          <w:rPr>
            <w:rStyle w:val="NzovChar"/>
          </w:rPr>
        </w:sdtEndPr>
        <w:sdtContent>
          <w:r w:rsidR="005E263D">
            <w:rPr>
              <w:rStyle w:val="NzovChar"/>
              <w:sz w:val="28"/>
              <w:lang w:val="sk-SK"/>
            </w:rPr>
            <w:t>7</w:t>
          </w:r>
        </w:sdtContent>
      </w:sdt>
      <w:r w:rsidR="00753FE7" w:rsidRPr="00AB341B">
        <w:rPr>
          <w:rStyle w:val="NzovChar"/>
          <w:sz w:val="28"/>
          <w:lang w:val="sk-SK"/>
        </w:rPr>
        <w:t xml:space="preserve">: </w:t>
      </w:r>
      <w:sdt>
        <w:sdtPr>
          <w:rPr>
            <w:caps w:val="0"/>
            <w:sz w:val="28"/>
            <w:lang w:val="sk-SK"/>
          </w:rPr>
          <w:alias w:val="Názov metódy"/>
          <w:tag w:val="Názov metódy"/>
          <w:id w:val="1501239775"/>
          <w:placeholder>
            <w:docPart w:val="B06268264D9F4714853AE299445C0D62"/>
          </w:placeholder>
          <w:dataBinding w:prefixMappings="xmlns:ns0='http://schemas.openxmlformats.org/officeDocument/2006/extended-properties' " w:xpath="/ns0:Properties[1]/ns0:Company[1]" w:storeItemID="{6668398D-A668-4E3E-A5EB-62B293D839F1}"/>
          <w:text/>
        </w:sdtPr>
        <w:sdtEndPr/>
        <w:sdtContent>
          <w:r w:rsidR="005E263D">
            <w:rPr>
              <w:caps w:val="0"/>
              <w:sz w:val="28"/>
              <w:lang w:val="sk-SK"/>
            </w:rPr>
            <w:t>MOJE AKTIVITY, MÔJ DEŇ</w:t>
          </w:r>
        </w:sdtContent>
      </w:sdt>
    </w:p>
    <w:sdt>
      <w:sdtPr>
        <w:rPr>
          <w:rStyle w:val="Nadpis1Char"/>
          <w:lang w:val="sk-SK"/>
        </w:rPr>
        <w:alias w:val="Návod/Materiál"/>
        <w:tag w:val="Návod/Materiál"/>
        <w:id w:val="-1926566735"/>
        <w:placeholder>
          <w:docPart w:val="1D37200746CB491B83560DCDFB34492A"/>
        </w:placeholder>
        <w:dropDownList>
          <w:listItem w:value="Choose an item."/>
          <w:listItem w:displayText="Materiál pre poradcu" w:value="Materiál pre poradcu"/>
          <w:listItem w:displayText="Pracovný materiál pre klienta" w:value="Pracovný materiál pre klienta"/>
        </w:dropDownList>
      </w:sdtPr>
      <w:sdtEndPr>
        <w:rPr>
          <w:rStyle w:val="Nadpis1Char"/>
        </w:rPr>
      </w:sdtEndPr>
      <w:sdtContent>
        <w:p w14:paraId="498BD2D4" w14:textId="77777777" w:rsidR="001235EA" w:rsidRPr="00D602C9" w:rsidRDefault="00753FE7">
          <w:pPr>
            <w:pStyle w:val="Podtitul"/>
            <w:rPr>
              <w:lang w:val="sk-SK"/>
            </w:rPr>
          </w:pPr>
          <w:r w:rsidRPr="00D602C9">
            <w:rPr>
              <w:rStyle w:val="Nadpis1Char"/>
              <w:lang w:val="sk-SK"/>
            </w:rPr>
            <w:t>Materiál pre poradcu</w:t>
          </w:r>
        </w:p>
      </w:sdtContent>
    </w:sdt>
    <w:p w14:paraId="498BD2D5" w14:textId="77777777" w:rsidR="00D602C9" w:rsidRPr="00D602C9" w:rsidRDefault="00753FE7" w:rsidP="00CF161F">
      <w:pPr>
        <w:pStyle w:val="Nadpis2"/>
        <w:rPr>
          <w:lang w:val="sk-SK"/>
        </w:rPr>
      </w:pPr>
      <w:r w:rsidRPr="00D602C9">
        <w:rPr>
          <w:lang w:val="sk-SK"/>
        </w:rPr>
        <w:t>CIEĽ</w:t>
      </w:r>
      <w:r w:rsidR="008C5C15">
        <w:rPr>
          <w:lang w:val="sk-SK"/>
        </w:rPr>
        <w:t xml:space="preserve"> A ZÁKLADNÉ CHARAKTERISTIKY</w:t>
      </w:r>
      <w:r w:rsidR="000B4C99" w:rsidRPr="00D602C9">
        <w:rPr>
          <w:lang w:val="sk-SK"/>
        </w:rPr>
        <w:tab/>
      </w:r>
      <w:r w:rsidR="000B4C99" w:rsidRPr="00D602C9">
        <w:rPr>
          <w:lang w:val="sk-SK"/>
        </w:rPr>
        <w:tab/>
      </w:r>
      <w:r w:rsidR="000B4C99" w:rsidRPr="00D602C9">
        <w:rPr>
          <w:lang w:val="sk-SK"/>
        </w:rPr>
        <w:tab/>
      </w:r>
      <w:r w:rsidR="00792BD0" w:rsidRPr="00D602C9">
        <w:rPr>
          <w:lang w:val="sk-SK"/>
        </w:rPr>
        <w:tab/>
      </w:r>
      <w:r w:rsidR="00792BD0" w:rsidRPr="00D602C9">
        <w:rPr>
          <w:lang w:val="sk-SK"/>
        </w:rPr>
        <w:tab/>
      </w:r>
      <w:r w:rsidR="000B4C99" w:rsidRPr="00D602C9">
        <w:rPr>
          <w:lang w:val="sk-SK"/>
        </w:rPr>
        <w:tab/>
      </w:r>
      <w:r w:rsidR="00D602C9" w:rsidRPr="00D602C9">
        <w:rPr>
          <w:lang w:val="sk-SK"/>
        </w:rPr>
        <w:t xml:space="preserve"> </w:t>
      </w: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187"/>
      </w:tblGrid>
      <w:tr w:rsidR="00753FE7" w:rsidRPr="003803FA" w14:paraId="498BD2DB" w14:textId="77777777" w:rsidTr="00B15E21">
        <w:trPr>
          <w:trHeight w:val="38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98BD2D7" w14:textId="3EA09B80" w:rsidR="00161B14" w:rsidRPr="00314431" w:rsidRDefault="005E263D" w:rsidP="00B15E21">
            <w:pPr>
              <w:pStyle w:val="Odsekzoznamu"/>
              <w:numPr>
                <w:ilvl w:val="0"/>
                <w:numId w:val="5"/>
              </w:numPr>
              <w:spacing w:after="120"/>
              <w:ind w:left="57" w:right="57"/>
              <w:jc w:val="both"/>
              <w:rPr>
                <w:iCs/>
                <w:color w:val="000000" w:themeColor="text1"/>
                <w:lang w:val="sk-SK"/>
              </w:rPr>
            </w:pPr>
            <w:r w:rsidRPr="00314431">
              <w:rPr>
                <w:iCs/>
                <w:color w:val="000000" w:themeColor="text1"/>
                <w:lang w:val="sk-SK"/>
              </w:rPr>
              <w:t xml:space="preserve">Pomôcť </w:t>
            </w:r>
            <w:r w:rsidR="00D13C25">
              <w:rPr>
                <w:iCs/>
                <w:color w:val="000000" w:themeColor="text1"/>
                <w:lang w:val="sk-SK"/>
              </w:rPr>
              <w:t>uchádzačovi o zamestnanie</w:t>
            </w:r>
            <w:r w:rsidRPr="00314431">
              <w:rPr>
                <w:iCs/>
                <w:color w:val="000000" w:themeColor="text1"/>
                <w:lang w:val="sk-SK"/>
              </w:rPr>
              <w:t xml:space="preserve"> lepšie hospodáriť s časom.</w:t>
            </w:r>
            <w:r w:rsidR="00314431" w:rsidRPr="00314431">
              <w:rPr>
                <w:iCs/>
                <w:color w:val="000000" w:themeColor="text1"/>
                <w:lang w:val="sk-SK"/>
              </w:rPr>
              <w:t xml:space="preserve"> Konfrontovať </w:t>
            </w:r>
            <w:r w:rsidR="00D13C25">
              <w:rPr>
                <w:iCs/>
                <w:color w:val="000000" w:themeColor="text1"/>
                <w:lang w:val="sk-SK"/>
              </w:rPr>
              <w:t>uchádzača o zamestnanie</w:t>
            </w:r>
            <w:r w:rsidR="00314431" w:rsidRPr="00314431">
              <w:rPr>
                <w:iCs/>
                <w:color w:val="000000" w:themeColor="text1"/>
                <w:lang w:val="sk-SK"/>
              </w:rPr>
              <w:t xml:space="preserve"> s</w:t>
            </w:r>
            <w:r w:rsidR="00314431">
              <w:rPr>
                <w:iCs/>
                <w:color w:val="000000" w:themeColor="text1"/>
                <w:lang w:val="sk-SK"/>
              </w:rPr>
              <w:t> úrovňou vlastnej</w:t>
            </w:r>
            <w:r w:rsidR="00314431" w:rsidRPr="00314431">
              <w:rPr>
                <w:iCs/>
                <w:color w:val="000000" w:themeColor="text1"/>
                <w:lang w:val="sk-SK"/>
              </w:rPr>
              <w:t xml:space="preserve"> aktivit</w:t>
            </w:r>
            <w:r w:rsidR="00314431">
              <w:rPr>
                <w:iCs/>
                <w:color w:val="000000" w:themeColor="text1"/>
                <w:lang w:val="sk-SK"/>
              </w:rPr>
              <w:t>y</w:t>
            </w:r>
            <w:r w:rsidR="00314431" w:rsidRPr="00314431">
              <w:rPr>
                <w:iCs/>
                <w:color w:val="000000" w:themeColor="text1"/>
                <w:lang w:val="sk-SK"/>
              </w:rPr>
              <w:t xml:space="preserve"> pri hľadaní zamestnania</w:t>
            </w:r>
            <w:r w:rsidR="002615B0" w:rsidRPr="00314431">
              <w:rPr>
                <w:iCs/>
                <w:color w:val="000000" w:themeColor="text1"/>
                <w:lang w:val="sk-SK"/>
              </w:rPr>
              <w:t>.</w:t>
            </w:r>
            <w:r w:rsidR="00314431">
              <w:rPr>
                <w:iCs/>
                <w:color w:val="000000" w:themeColor="text1"/>
                <w:lang w:val="sk-SK"/>
              </w:rPr>
              <w:t xml:space="preserve"> </w:t>
            </w:r>
          </w:p>
          <w:p w14:paraId="1E934EFF" w14:textId="482FF4FC" w:rsidR="002615B0" w:rsidRDefault="002615B0" w:rsidP="002615B0">
            <w:pPr>
              <w:pStyle w:val="Odsekzoznamu"/>
              <w:numPr>
                <w:ilvl w:val="0"/>
                <w:numId w:val="5"/>
              </w:numPr>
              <w:ind w:left="57" w:right="57"/>
              <w:jc w:val="both"/>
              <w:rPr>
                <w:iCs/>
                <w:color w:val="000000" w:themeColor="text1"/>
                <w:lang w:val="sk-SK"/>
              </w:rPr>
            </w:pPr>
            <w:r>
              <w:rPr>
                <w:iCs/>
                <w:color w:val="000000" w:themeColor="text1"/>
                <w:lang w:val="sk-SK"/>
              </w:rPr>
              <w:t xml:space="preserve">Pripraviť </w:t>
            </w:r>
            <w:r w:rsidR="00D13C25">
              <w:rPr>
                <w:iCs/>
                <w:color w:val="000000" w:themeColor="text1"/>
                <w:lang w:val="sk-SK"/>
              </w:rPr>
              <w:t>uchádzača o zamestnanie</w:t>
            </w:r>
            <w:r>
              <w:rPr>
                <w:iCs/>
                <w:color w:val="000000" w:themeColor="text1"/>
                <w:lang w:val="sk-SK"/>
              </w:rPr>
              <w:t xml:space="preserve"> </w:t>
            </w:r>
            <w:r w:rsidRPr="002615B0">
              <w:rPr>
                <w:iCs/>
                <w:color w:val="000000" w:themeColor="text1"/>
                <w:lang w:val="sk-SK"/>
              </w:rPr>
              <w:t>na zmeny, ktoré nastanú pri zaradení</w:t>
            </w:r>
            <w:r w:rsidR="008E7F4C">
              <w:rPr>
                <w:iCs/>
                <w:color w:val="000000" w:themeColor="text1"/>
                <w:lang w:val="sk-SK"/>
              </w:rPr>
              <w:t xml:space="preserve"> </w:t>
            </w:r>
            <w:r w:rsidRPr="002615B0">
              <w:rPr>
                <w:iCs/>
                <w:color w:val="000000" w:themeColor="text1"/>
                <w:lang w:val="sk-SK"/>
              </w:rPr>
              <w:t>novej, časovo náročnej činnosti do jeho života (</w:t>
            </w:r>
            <w:r w:rsidR="00314431">
              <w:rPr>
                <w:iCs/>
                <w:color w:val="000000" w:themeColor="text1"/>
                <w:lang w:val="sk-SK"/>
              </w:rPr>
              <w:t xml:space="preserve">intenzívne hľadanie zamestnania, </w:t>
            </w:r>
            <w:r w:rsidRPr="002615B0">
              <w:rPr>
                <w:iCs/>
                <w:color w:val="000000" w:themeColor="text1"/>
                <w:lang w:val="sk-SK"/>
              </w:rPr>
              <w:t>zamestnanie, rekvalifikačný kurz a iné).</w:t>
            </w:r>
          </w:p>
          <w:p w14:paraId="4C13CA13" w14:textId="77777777" w:rsidR="002615B0" w:rsidRPr="002615B0" w:rsidRDefault="002615B0" w:rsidP="002615B0">
            <w:pPr>
              <w:pStyle w:val="Odsekzoznamu"/>
              <w:numPr>
                <w:ilvl w:val="0"/>
                <w:numId w:val="5"/>
              </w:numPr>
              <w:ind w:left="57" w:right="57"/>
              <w:jc w:val="both"/>
              <w:rPr>
                <w:iCs/>
                <w:color w:val="000000" w:themeColor="text1"/>
                <w:lang w:val="sk-SK"/>
              </w:rPr>
            </w:pPr>
          </w:p>
          <w:p w14:paraId="498BD2D8" w14:textId="0A1400D5" w:rsidR="004A5891" w:rsidRPr="00B15E21" w:rsidRDefault="004A5891" w:rsidP="00B15E21">
            <w:pPr>
              <w:spacing w:after="180" w:line="288" w:lineRule="auto"/>
              <w:ind w:left="57" w:right="57"/>
              <w:jc w:val="both"/>
              <w:rPr>
                <w:iCs/>
                <w:color w:val="000000" w:themeColor="text1"/>
                <w:lang w:val="sk-SK"/>
              </w:rPr>
            </w:pPr>
            <w:r w:rsidRPr="00B15E21">
              <w:rPr>
                <w:b/>
                <w:iCs/>
                <w:color w:val="000000" w:themeColor="text1"/>
                <w:lang w:val="sk-SK"/>
              </w:rPr>
              <w:t>Cieľová skupina</w:t>
            </w:r>
            <w:r w:rsidRPr="00B15E21">
              <w:rPr>
                <w:iCs/>
                <w:color w:val="000000" w:themeColor="text1"/>
                <w:lang w:val="sk-SK"/>
              </w:rPr>
              <w:t xml:space="preserve">: </w:t>
            </w:r>
            <w:sdt>
              <w:sdtPr>
                <w:rPr>
                  <w:iCs/>
                  <w:color w:val="000000" w:themeColor="text1"/>
                  <w:lang w:val="sk-SK"/>
                </w:rPr>
                <w:id w:val="1625503289"/>
                <w:placeholder>
                  <w:docPart w:val="75E52614FA434FD383A31A1D05C47BDE"/>
                </w:placeholder>
                <w:text/>
              </w:sdtPr>
              <w:sdtEndPr/>
              <w:sdtContent>
                <w:r w:rsidR="00752C9A" w:rsidRPr="00B15E21">
                  <w:rPr>
                    <w:iCs/>
                    <w:color w:val="000000" w:themeColor="text1"/>
                    <w:lang w:val="sk-SK"/>
                  </w:rPr>
                  <w:t>Dlhodobo nezamestnaní uchádzači o zamestnanie, uchádzači o zamestnanie</w:t>
                </w:r>
                <w:r w:rsidR="005E263D">
                  <w:rPr>
                    <w:iCs/>
                    <w:color w:val="000000" w:themeColor="text1"/>
                    <w:lang w:val="sk-SK"/>
                  </w:rPr>
                  <w:t xml:space="preserve"> so zníženou mierou motivácie</w:t>
                </w:r>
              </w:sdtContent>
            </w:sdt>
          </w:p>
          <w:p w14:paraId="498BD2D9" w14:textId="55EF873F" w:rsidR="008C5C15" w:rsidRPr="00B15E21" w:rsidRDefault="008C5C15" w:rsidP="00B15E21">
            <w:pPr>
              <w:spacing w:after="180" w:line="288" w:lineRule="auto"/>
              <w:ind w:left="57" w:right="57"/>
              <w:jc w:val="both"/>
              <w:rPr>
                <w:i/>
                <w:iCs/>
                <w:color w:val="000000" w:themeColor="text1"/>
                <w:lang w:val="sk-SK"/>
              </w:rPr>
            </w:pPr>
            <w:r w:rsidRPr="00B15E21">
              <w:rPr>
                <w:b/>
                <w:iCs/>
                <w:color w:val="000000" w:themeColor="text1"/>
                <w:lang w:val="sk-SK"/>
              </w:rPr>
              <w:t>Dĺžka aktivity:</w:t>
            </w:r>
            <w:r w:rsidRPr="00B15E21">
              <w:rPr>
                <w:b/>
                <w:i/>
                <w:iCs/>
                <w:color w:val="000000" w:themeColor="text1"/>
                <w:lang w:val="sk-SK"/>
              </w:rPr>
              <w:t xml:space="preserve"> </w:t>
            </w:r>
            <w:sdt>
              <w:sdtPr>
                <w:rPr>
                  <w:iCs/>
                  <w:color w:val="000000" w:themeColor="text1"/>
                  <w:lang w:val="sk-SK"/>
                </w:rPr>
                <w:id w:val="-824815402"/>
                <w:placeholder>
                  <w:docPart w:val="023F847C3E0A4A15BCB24F7865DB4F35"/>
                </w:placeholder>
                <w:text/>
              </w:sdtPr>
              <w:sdtEndPr/>
              <w:sdtContent>
                <w:r w:rsidR="00314431">
                  <w:rPr>
                    <w:iCs/>
                    <w:color w:val="000000" w:themeColor="text1"/>
                    <w:lang w:val="sk-SK"/>
                  </w:rPr>
                  <w:t>60</w:t>
                </w:r>
                <w:r w:rsidR="002615B0">
                  <w:rPr>
                    <w:iCs/>
                    <w:color w:val="000000" w:themeColor="text1"/>
                    <w:lang w:val="sk-SK"/>
                  </w:rPr>
                  <w:t xml:space="preserve"> minút</w:t>
                </w:r>
              </w:sdtContent>
            </w:sdt>
          </w:p>
          <w:p w14:paraId="498BD2DA" w14:textId="133545ED" w:rsidR="008C5C15" w:rsidRPr="004A5891" w:rsidRDefault="008C5C15" w:rsidP="00314431">
            <w:pPr>
              <w:spacing w:after="180" w:line="288" w:lineRule="auto"/>
              <w:ind w:left="57" w:right="57"/>
              <w:jc w:val="both"/>
              <w:rPr>
                <w:i/>
                <w:iCs/>
                <w:lang w:val="sk-SK"/>
              </w:rPr>
            </w:pPr>
            <w:r w:rsidRPr="00B15E21">
              <w:rPr>
                <w:b/>
                <w:iCs/>
                <w:color w:val="000000" w:themeColor="text1"/>
                <w:lang w:val="sk-SK"/>
              </w:rPr>
              <w:t>Forma:</w:t>
            </w:r>
            <w:sdt>
              <w:sdtPr>
                <w:rPr>
                  <w:iCs/>
                  <w:color w:val="000000" w:themeColor="text1"/>
                  <w:lang w:val="sk-SK"/>
                </w:rPr>
                <w:id w:val="601385832"/>
                <w:placeholder>
                  <w:docPart w:val="308F05CEAE5E4E96A16F4E3E26EA95C3"/>
                </w:placeholder>
                <w:text/>
              </w:sdtPr>
              <w:sdtEndPr/>
              <w:sdtContent>
                <w:r w:rsidR="00314431">
                  <w:rPr>
                    <w:iCs/>
                    <w:color w:val="000000" w:themeColor="text1"/>
                    <w:lang w:val="sk-SK"/>
                  </w:rPr>
                  <w:t xml:space="preserve"> individuálna, možnosť používania v skupine</w:t>
                </w:r>
              </w:sdtContent>
            </w:sdt>
          </w:p>
        </w:tc>
      </w:tr>
    </w:tbl>
    <w:p w14:paraId="498BD2DC" w14:textId="77777777" w:rsidR="001235EA" w:rsidRPr="00D602C9" w:rsidRDefault="00D602C9" w:rsidP="00CF161F">
      <w:pPr>
        <w:pStyle w:val="Nadpis2"/>
        <w:rPr>
          <w:lang w:val="sk-SK"/>
        </w:rPr>
      </w:pPr>
      <w:r w:rsidRPr="00D602C9">
        <w:rPr>
          <w:lang w:val="sk-SK"/>
        </w:rPr>
        <w:t>TEORETICKÉ VÝCHODISKÁ</w:t>
      </w:r>
    </w:p>
    <w:tbl>
      <w:tblPr>
        <w:tblStyle w:val="TipTable1"/>
        <w:tblW w:w="500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shd w:val="clear" w:color="auto" w:fill="FFFFFF" w:themeFill="background1"/>
        <w:tblLook w:val="04A0" w:firstRow="1" w:lastRow="0" w:firstColumn="1" w:lastColumn="0" w:noHBand="0" w:noVBand="1"/>
      </w:tblPr>
      <w:tblGrid>
        <w:gridCol w:w="630"/>
        <w:gridCol w:w="9604"/>
      </w:tblGrid>
      <w:tr w:rsidR="00D602C9" w:rsidRPr="003803FA" w14:paraId="498BD2E1" w14:textId="77777777" w:rsidTr="00B15E21">
        <w:tc>
          <w:tcPr>
            <w:cnfStyle w:val="001000000000" w:firstRow="0" w:lastRow="0" w:firstColumn="1" w:lastColumn="0" w:oddVBand="0" w:evenVBand="0" w:oddHBand="0" w:evenHBand="0" w:firstRowFirstColumn="0" w:firstRowLastColumn="0" w:lastRowFirstColumn="0" w:lastRowLastColumn="0"/>
            <w:tcW w:w="308" w:type="pct"/>
            <w:shd w:val="clear" w:color="auto" w:fill="FFFFFF" w:themeFill="background1"/>
          </w:tcPr>
          <w:p w14:paraId="498BD2DD" w14:textId="77777777" w:rsidR="00D602C9" w:rsidRPr="00D602C9" w:rsidRDefault="009C171B" w:rsidP="00B15E21">
            <w:pPr>
              <w:spacing w:after="180" w:line="288" w:lineRule="auto"/>
              <w:ind w:left="57"/>
              <w:jc w:val="left"/>
              <w:rPr>
                <w:lang w:val="sk-SK"/>
              </w:rPr>
            </w:pPr>
            <w:r>
              <w:rPr>
                <w:noProof/>
                <w:lang w:val="sk-SK" w:eastAsia="sk-SK"/>
              </w:rPr>
              <mc:AlternateContent>
                <mc:Choice Requires="wpg">
                  <w:drawing>
                    <wp:inline distT="0" distB="0" distL="0" distR="0" wp14:anchorId="498BD2ED" wp14:editId="498BD2EE">
                      <wp:extent cx="141605" cy="141605"/>
                      <wp:effectExtent l="0" t="0" r="0" b="0"/>
                      <wp:docPr id="6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rgbClr val="5B9BD5"/>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http://schemas.microsoft.com/office/drawing/2014/chartex">
                  <w:pict>
                    <v:group w14:anchorId="51C5E02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" fillcolor="#5b9bd5" stroked="f" strokeweight="0"/>
                      <v:shape id="Free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FFFFF" w:themeFill="background1"/>
          </w:tcPr>
          <w:p w14:paraId="62D26402" w14:textId="6C42FE30" w:rsidR="002615B0" w:rsidRPr="002615B0" w:rsidRDefault="002615B0" w:rsidP="002615B0">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2615B0">
              <w:rPr>
                <w:iCs/>
                <w:color w:val="000000" w:themeColor="text1"/>
                <w:szCs w:val="16"/>
                <w:lang w:val="sk-SK"/>
              </w:rPr>
              <w:t xml:space="preserve">Nezamestnaní majú viac voľného času ako zamestnaní. Je to aktívum, ktoré môžu jednoducho využiť vo svoj prospech. Pomocou tejto techniky získava </w:t>
            </w:r>
            <w:r w:rsidR="00D13C25">
              <w:rPr>
                <w:iCs/>
                <w:color w:val="000000" w:themeColor="text1"/>
                <w:lang w:val="sk-SK"/>
              </w:rPr>
              <w:t>uchádzač o zamestnanie</w:t>
            </w:r>
            <w:r w:rsidR="00D13C25" w:rsidRPr="00314431">
              <w:rPr>
                <w:iCs/>
                <w:color w:val="000000" w:themeColor="text1"/>
                <w:lang w:val="sk-SK"/>
              </w:rPr>
              <w:t xml:space="preserve"> </w:t>
            </w:r>
            <w:r w:rsidRPr="002615B0">
              <w:rPr>
                <w:iCs/>
                <w:color w:val="000000" w:themeColor="text1"/>
                <w:szCs w:val="16"/>
                <w:lang w:val="sk-SK"/>
              </w:rPr>
              <w:t xml:space="preserve">aj poradca prehľad o tom, ako </w:t>
            </w:r>
            <w:r w:rsidR="00D13C25">
              <w:rPr>
                <w:iCs/>
                <w:color w:val="000000" w:themeColor="text1"/>
                <w:lang w:val="sk-SK"/>
              </w:rPr>
              <w:t>uchádzač o zamestnanie</w:t>
            </w:r>
            <w:r w:rsidRPr="002615B0">
              <w:rPr>
                <w:iCs/>
                <w:color w:val="000000" w:themeColor="text1"/>
                <w:szCs w:val="16"/>
                <w:lang w:val="sk-SK"/>
              </w:rPr>
              <w:t xml:space="preserve"> hospodári s časom a do akých aktivít ho investuje. </w:t>
            </w:r>
            <w:r>
              <w:rPr>
                <w:iCs/>
                <w:color w:val="000000" w:themeColor="text1"/>
                <w:szCs w:val="16"/>
                <w:lang w:val="sk-SK"/>
              </w:rPr>
              <w:t xml:space="preserve">Pomocou jednoduchej schémy </w:t>
            </w:r>
            <w:r w:rsidRPr="002615B0">
              <w:rPr>
                <w:iCs/>
                <w:color w:val="000000" w:themeColor="text1"/>
                <w:szCs w:val="16"/>
                <w:lang w:val="sk-SK"/>
              </w:rPr>
              <w:t xml:space="preserve">sa mapujú aktivity, ktorým sa </w:t>
            </w:r>
            <w:r w:rsidR="00D13C25">
              <w:rPr>
                <w:iCs/>
                <w:color w:val="000000" w:themeColor="text1"/>
                <w:lang w:val="sk-SK"/>
              </w:rPr>
              <w:t>uchádzač o zamestnanie</w:t>
            </w:r>
            <w:r w:rsidR="00D13C25" w:rsidRPr="00314431">
              <w:rPr>
                <w:iCs/>
                <w:color w:val="000000" w:themeColor="text1"/>
                <w:lang w:val="sk-SK"/>
              </w:rPr>
              <w:t xml:space="preserve"> </w:t>
            </w:r>
            <w:r w:rsidRPr="002615B0">
              <w:rPr>
                <w:iCs/>
                <w:color w:val="000000" w:themeColor="text1"/>
                <w:szCs w:val="16"/>
                <w:lang w:val="sk-SK"/>
              </w:rPr>
              <w:t xml:space="preserve">venuje počas všedného dňa. Následne </w:t>
            </w:r>
            <w:r w:rsidR="00D13C25">
              <w:rPr>
                <w:iCs/>
                <w:color w:val="000000" w:themeColor="text1"/>
                <w:lang w:val="sk-SK"/>
              </w:rPr>
              <w:t>uchádzač o zamestnanie</w:t>
            </w:r>
            <w:r w:rsidRPr="002615B0">
              <w:rPr>
                <w:iCs/>
                <w:color w:val="000000" w:themeColor="text1"/>
                <w:szCs w:val="16"/>
                <w:lang w:val="sk-SK"/>
              </w:rPr>
              <w:t xml:space="preserve"> s poradcom analyzujú súčasný stav a navrhujú zmeny. Ak </w:t>
            </w:r>
            <w:r w:rsidR="00D13C25">
              <w:rPr>
                <w:iCs/>
                <w:color w:val="000000" w:themeColor="text1"/>
                <w:lang w:val="sk-SK"/>
              </w:rPr>
              <w:t>uchádzač o zamestnanie</w:t>
            </w:r>
            <w:r w:rsidRPr="002615B0">
              <w:rPr>
                <w:iCs/>
                <w:color w:val="000000" w:themeColor="text1"/>
                <w:szCs w:val="16"/>
                <w:lang w:val="sk-SK"/>
              </w:rPr>
              <w:t xml:space="preserve"> nie je spokojný s časom, ktorý mu jednotlivé aktivity zaberajú, môže hľadať možnosti, ako ich robiť efektívnejšie, ako ušetriť čas. Môže premýšľať aj o tom či si úlohy dobre organizuje a plánuje, ako odpočíva</w:t>
            </w:r>
            <w:r w:rsidR="008E7F4C">
              <w:rPr>
                <w:iCs/>
                <w:color w:val="000000" w:themeColor="text1"/>
                <w:szCs w:val="16"/>
                <w:lang w:val="sk-SK"/>
              </w:rPr>
              <w:t xml:space="preserve"> a načerpáva energiu, či väčšina</w:t>
            </w:r>
            <w:r w:rsidRPr="002615B0">
              <w:rPr>
                <w:iCs/>
                <w:color w:val="000000" w:themeColor="text1"/>
                <w:szCs w:val="16"/>
                <w:lang w:val="sk-SK"/>
              </w:rPr>
              <w:t xml:space="preserve"> úloh leží len na ňom alebo mu s nimi môže niekto pomôcť atď.</w:t>
            </w:r>
          </w:p>
          <w:p w14:paraId="555E6761" w14:textId="426229A8" w:rsidR="002615B0" w:rsidRDefault="002615B0" w:rsidP="005E263D">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2615B0">
              <w:rPr>
                <w:iCs/>
                <w:color w:val="000000" w:themeColor="text1"/>
                <w:szCs w:val="16"/>
                <w:lang w:val="sk-SK"/>
              </w:rPr>
              <w:t>Pri rozbore denných aktivít sa tiež ukáže, koľko času venuje nezamestnaný hľadaniu zames</w:t>
            </w:r>
            <w:r w:rsidR="006D4753">
              <w:rPr>
                <w:iCs/>
                <w:color w:val="000000" w:themeColor="text1"/>
                <w:szCs w:val="16"/>
                <w:lang w:val="sk-SK"/>
              </w:rPr>
              <w:t xml:space="preserve">tnania a poradca ho môže priamo </w:t>
            </w:r>
            <w:bookmarkStart w:id="0" w:name="_GoBack"/>
            <w:bookmarkEnd w:id="0"/>
            <w:r w:rsidRPr="002615B0">
              <w:rPr>
                <w:iCs/>
                <w:color w:val="000000" w:themeColor="text1"/>
                <w:szCs w:val="16"/>
                <w:lang w:val="sk-SK"/>
              </w:rPr>
              <w:t xml:space="preserve">konfrontovať s jeho pasivitou v tomto smere. </w:t>
            </w:r>
          </w:p>
          <w:p w14:paraId="1FACC9F7" w14:textId="77777777" w:rsidR="00C67A9A" w:rsidRDefault="00C67A9A" w:rsidP="00C67A9A">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Pr>
                <w:iCs/>
                <w:color w:val="000000" w:themeColor="text1"/>
                <w:szCs w:val="16"/>
                <w:lang w:val="sk-SK"/>
              </w:rPr>
              <w:t>Z</w:t>
            </w:r>
            <w:r w:rsidR="00161B14" w:rsidRPr="00B15E21">
              <w:rPr>
                <w:iCs/>
                <w:color w:val="000000" w:themeColor="text1"/>
                <w:szCs w:val="16"/>
                <w:lang w:val="sk-SK"/>
              </w:rPr>
              <w:t xml:space="preserve">droj: </w:t>
            </w:r>
            <w:r w:rsidR="005E263D" w:rsidRPr="005E263D">
              <w:rPr>
                <w:iCs/>
                <w:color w:val="000000" w:themeColor="text1"/>
                <w:szCs w:val="16"/>
                <w:lang w:val="sk-SK"/>
              </w:rPr>
              <w:t>Metodika kariérového poradenství pro dlouhodobě nezaměstnané</w:t>
            </w:r>
            <w:r w:rsidR="005E263D">
              <w:rPr>
                <w:iCs/>
                <w:color w:val="000000" w:themeColor="text1"/>
                <w:szCs w:val="16"/>
                <w:lang w:val="sk-SK"/>
              </w:rPr>
              <w:t>,</w:t>
            </w:r>
            <w:r>
              <w:rPr>
                <w:iCs/>
                <w:color w:val="000000" w:themeColor="text1"/>
                <w:szCs w:val="16"/>
                <w:lang w:val="sk-SK"/>
              </w:rPr>
              <w:t xml:space="preserve"> </w:t>
            </w:r>
          </w:p>
          <w:p w14:paraId="498BD2E0" w14:textId="42CCD216" w:rsidR="001871A1" w:rsidRPr="00D602C9" w:rsidRDefault="005E263D" w:rsidP="00C67A9A">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r w:rsidRPr="005E263D">
              <w:rPr>
                <w:iCs/>
                <w:color w:val="000000" w:themeColor="text1"/>
                <w:szCs w:val="16"/>
                <w:lang w:val="sk-SK"/>
              </w:rPr>
              <w:t>http://www.pracovninavyky.cz/downloads/PORADENSTVI%20web.pdf</w:t>
            </w:r>
          </w:p>
        </w:tc>
      </w:tr>
    </w:tbl>
    <w:p w14:paraId="498BD2E2" w14:textId="77777777" w:rsidR="001235EA" w:rsidRPr="00D602C9" w:rsidRDefault="00D602C9" w:rsidP="00CF161F">
      <w:pPr>
        <w:pStyle w:val="Nadpis2"/>
        <w:rPr>
          <w:lang w:val="sk-SK"/>
        </w:rPr>
      </w:pPr>
      <w:r w:rsidRPr="00D602C9">
        <w:rPr>
          <w:lang w:val="sk-SK"/>
        </w:rPr>
        <w:t>POSTUP</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3803FA" w14:paraId="498BD2E8" w14:textId="77777777" w:rsidTr="00B15E21">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82B8302" w14:textId="31F7352C" w:rsidR="002615B0" w:rsidRPr="00314431" w:rsidRDefault="002615B0" w:rsidP="002615B0">
            <w:pPr>
              <w:pStyle w:val="Odsekzoznamu"/>
              <w:numPr>
                <w:ilvl w:val="0"/>
                <w:numId w:val="7"/>
              </w:numPr>
              <w:ind w:right="57"/>
              <w:jc w:val="both"/>
              <w:rPr>
                <w:iCs/>
                <w:color w:val="000000" w:themeColor="text1"/>
                <w:lang w:val="sk-SK"/>
              </w:rPr>
            </w:pPr>
            <w:r w:rsidRPr="00314431">
              <w:rPr>
                <w:iCs/>
                <w:color w:val="000000" w:themeColor="text1"/>
                <w:lang w:val="sk-SK"/>
              </w:rPr>
              <w:t xml:space="preserve">Poradca </w:t>
            </w:r>
            <w:r w:rsidR="00D26A73">
              <w:rPr>
                <w:iCs/>
                <w:color w:val="000000" w:themeColor="text1"/>
                <w:lang w:val="sk-SK"/>
              </w:rPr>
              <w:t>uchádzačovi o zamestnanie</w:t>
            </w:r>
            <w:r w:rsidR="00D26A73" w:rsidRPr="002615B0">
              <w:rPr>
                <w:iCs/>
                <w:color w:val="000000" w:themeColor="text1"/>
                <w:szCs w:val="16"/>
                <w:lang w:val="sk-SK"/>
              </w:rPr>
              <w:t xml:space="preserve"> </w:t>
            </w:r>
            <w:r w:rsidRPr="00314431">
              <w:rPr>
                <w:iCs/>
                <w:color w:val="000000" w:themeColor="text1"/>
                <w:lang w:val="sk-SK"/>
              </w:rPr>
              <w:t xml:space="preserve">najprv vysvetlí cieľ metódy a predloží mu pracovný materiál. </w:t>
            </w:r>
            <w:r w:rsidR="00D26A73">
              <w:rPr>
                <w:iCs/>
                <w:color w:val="000000" w:themeColor="text1"/>
                <w:lang w:val="sk-SK"/>
              </w:rPr>
              <w:t>Ú</w:t>
            </w:r>
            <w:r w:rsidRPr="00314431">
              <w:rPr>
                <w:iCs/>
                <w:color w:val="000000" w:themeColor="text1"/>
                <w:lang w:val="sk-SK"/>
              </w:rPr>
              <w:t xml:space="preserve">lohou </w:t>
            </w:r>
            <w:r w:rsidR="00D26A73">
              <w:rPr>
                <w:iCs/>
                <w:color w:val="000000" w:themeColor="text1"/>
                <w:lang w:val="sk-SK"/>
              </w:rPr>
              <w:t>uchádzača o zamestnanie</w:t>
            </w:r>
            <w:r w:rsidRPr="00314431">
              <w:rPr>
                <w:iCs/>
                <w:color w:val="000000" w:themeColor="text1"/>
                <w:lang w:val="sk-SK"/>
              </w:rPr>
              <w:t xml:space="preserve"> v prvom kroku bude spomenúť si, čo robí počas svojho typického </w:t>
            </w:r>
            <w:r w:rsidR="0049388E">
              <w:rPr>
                <w:iCs/>
                <w:color w:val="000000" w:themeColor="text1"/>
                <w:lang w:val="sk-SK"/>
              </w:rPr>
              <w:t>všedného</w:t>
            </w:r>
            <w:r w:rsidRPr="00314431">
              <w:rPr>
                <w:iCs/>
                <w:color w:val="000000" w:themeColor="text1"/>
                <w:lang w:val="sk-SK"/>
              </w:rPr>
              <w:t xml:space="preserve"> dňa. Tieto aktivity vpisuje do jednotlivých riadkov v pracovnom materiáli. Do jedného riadku môže uviesť aj viacero činností, ak sa im venuje v rámci jednej hodiny. Ak </w:t>
            </w:r>
            <w:r w:rsidR="00D26A73">
              <w:rPr>
                <w:iCs/>
                <w:color w:val="000000" w:themeColor="text1"/>
                <w:lang w:val="sk-SK"/>
              </w:rPr>
              <w:t>uchádzač o zamestnanie</w:t>
            </w:r>
            <w:r w:rsidRPr="00314431">
              <w:rPr>
                <w:iCs/>
                <w:color w:val="000000" w:themeColor="text1"/>
                <w:lang w:val="sk-SK"/>
              </w:rPr>
              <w:t xml:space="preserve"> nie je schopný všeobecne opísať typický deň, môže opísať konkrétny deň (napr. včerajšok). </w:t>
            </w:r>
          </w:p>
          <w:p w14:paraId="7C7715A4" w14:textId="46190852" w:rsidR="002615B0" w:rsidRPr="00314431" w:rsidRDefault="002615B0" w:rsidP="002615B0">
            <w:pPr>
              <w:pStyle w:val="Odsekzoznamu"/>
              <w:numPr>
                <w:ilvl w:val="0"/>
                <w:numId w:val="7"/>
              </w:numPr>
              <w:ind w:right="57"/>
              <w:jc w:val="both"/>
              <w:rPr>
                <w:iCs/>
                <w:color w:val="000000" w:themeColor="text1"/>
                <w:lang w:val="sk-SK"/>
              </w:rPr>
            </w:pPr>
            <w:r w:rsidRPr="00314431">
              <w:rPr>
                <w:iCs/>
                <w:color w:val="000000" w:themeColor="text1"/>
                <w:lang w:val="sk-SK"/>
              </w:rPr>
              <w:t xml:space="preserve">Následne </w:t>
            </w:r>
            <w:r w:rsidR="00D26A73">
              <w:rPr>
                <w:iCs/>
                <w:color w:val="000000" w:themeColor="text1"/>
                <w:lang w:val="sk-SK"/>
              </w:rPr>
              <w:t>uchádzač o zamestnanie</w:t>
            </w:r>
            <w:r w:rsidRPr="00314431">
              <w:rPr>
                <w:iCs/>
                <w:color w:val="000000" w:themeColor="text1"/>
                <w:lang w:val="sk-SK"/>
              </w:rPr>
              <w:t xml:space="preserve"> zapísané aktivity slovne komentuje, vysvetľuje alebo spresňuje dodatočnými podrobnosťami. Poradca si ho predovšetkým vypočuje, ale môže klásť aj doplňujúce a objasňujúce otázky:</w:t>
            </w:r>
          </w:p>
          <w:p w14:paraId="7F86293D" w14:textId="77777777" w:rsidR="002615B0" w:rsidRPr="00314431" w:rsidRDefault="002615B0" w:rsidP="002615B0">
            <w:pPr>
              <w:pStyle w:val="Odsekzoznamu"/>
              <w:numPr>
                <w:ilvl w:val="1"/>
                <w:numId w:val="9"/>
              </w:numPr>
              <w:ind w:right="57"/>
              <w:jc w:val="both"/>
              <w:rPr>
                <w:iCs/>
                <w:color w:val="000000" w:themeColor="text1"/>
                <w:lang w:val="sk-SK"/>
              </w:rPr>
            </w:pPr>
            <w:r w:rsidRPr="00314431">
              <w:rPr>
                <w:iCs/>
                <w:color w:val="000000" w:themeColor="text1"/>
                <w:lang w:val="sk-SK"/>
              </w:rPr>
              <w:t>Skúste mi opísať váš deň, vaše aktivity. Čo ste napísali?</w:t>
            </w:r>
          </w:p>
          <w:p w14:paraId="304757E2" w14:textId="77777777" w:rsidR="006B726D" w:rsidRPr="00314431" w:rsidRDefault="002615B0" w:rsidP="002615B0">
            <w:pPr>
              <w:pStyle w:val="Odsekzoznamu"/>
              <w:numPr>
                <w:ilvl w:val="1"/>
                <w:numId w:val="9"/>
              </w:numPr>
              <w:ind w:right="57"/>
              <w:jc w:val="both"/>
              <w:rPr>
                <w:iCs/>
                <w:color w:val="000000" w:themeColor="text1"/>
                <w:lang w:val="sk-SK"/>
              </w:rPr>
            </w:pPr>
            <w:r w:rsidRPr="00314431">
              <w:rPr>
                <w:iCs/>
                <w:color w:val="000000" w:themeColor="text1"/>
                <w:lang w:val="sk-SK"/>
              </w:rPr>
              <w:t>Uviedli ste, že ste pozerali televíziu. Robili ste pri tom ešte niečo ďalšie? Čo ste pozerali? Ako často tento seriál sledujete? Od 14 do 16 hodín ste upratovali. Čo všetko ste robili? Čo všetko zahŕňalo toto upratovanie? Čo by ste ešte doplnili? Je niečo, na čo ste zabudli?</w:t>
            </w:r>
          </w:p>
          <w:p w14:paraId="5FCCDCD8" w14:textId="4E6B547C" w:rsidR="002615B0" w:rsidRPr="00314431" w:rsidRDefault="002615B0" w:rsidP="002615B0">
            <w:pPr>
              <w:pStyle w:val="Odsekzoznamu"/>
              <w:numPr>
                <w:ilvl w:val="0"/>
                <w:numId w:val="7"/>
              </w:numPr>
              <w:ind w:right="57"/>
              <w:jc w:val="both"/>
              <w:rPr>
                <w:iCs/>
                <w:color w:val="000000" w:themeColor="text1"/>
                <w:lang w:val="sk-SK"/>
              </w:rPr>
            </w:pPr>
            <w:r w:rsidRPr="00314431">
              <w:rPr>
                <w:iCs/>
                <w:color w:val="000000" w:themeColor="text1"/>
                <w:lang w:val="sk-SK"/>
              </w:rPr>
              <w:t xml:space="preserve">V ďalšom kroku poradca požiada </w:t>
            </w:r>
            <w:r w:rsidR="00D26A73">
              <w:rPr>
                <w:iCs/>
                <w:color w:val="000000" w:themeColor="text1"/>
                <w:lang w:val="sk-SK"/>
              </w:rPr>
              <w:t>uchádzača o zamestnanie</w:t>
            </w:r>
            <w:r w:rsidRPr="00314431">
              <w:rPr>
                <w:iCs/>
                <w:color w:val="000000" w:themeColor="text1"/>
                <w:lang w:val="sk-SK"/>
              </w:rPr>
              <w:t xml:space="preserve">, aby pre lepšiu názornosť farebne odlíšil všetky podobné aktivity (napr. spánok – rovnakou farbou zvýrazní všetky políčka vo formulári, ktoré predstavujú čas spánku). Rovnakou farbou je vhodné zvýrazniť aj aktivity, ktoré nie sú identické, ale úzko spolu súvisia. Napríklad keď </w:t>
            </w:r>
            <w:r w:rsidR="00D26A73">
              <w:rPr>
                <w:iCs/>
                <w:color w:val="000000" w:themeColor="text1"/>
                <w:lang w:val="sk-SK"/>
              </w:rPr>
              <w:t>uchádzačka o zamestnanie</w:t>
            </w:r>
            <w:r w:rsidR="00D26A73" w:rsidRPr="002615B0">
              <w:rPr>
                <w:iCs/>
                <w:color w:val="000000" w:themeColor="text1"/>
                <w:szCs w:val="16"/>
                <w:lang w:val="sk-SK"/>
              </w:rPr>
              <w:t xml:space="preserve"> </w:t>
            </w:r>
            <w:r w:rsidRPr="00314431">
              <w:rPr>
                <w:iCs/>
                <w:color w:val="000000" w:themeColor="text1"/>
                <w:lang w:val="sk-SK"/>
              </w:rPr>
              <w:t xml:space="preserve">viedla deti do školy, zo školy, hrala sa s nimi, pôjde o jednu činnosť – ‚‚starostlivosť o deti‘‘. Príprava raňajok, varenie obedu aj večere bude tiež rovnaká činnosť – ‚‚varenie‘‘. Ak je tento krok pre </w:t>
            </w:r>
            <w:r w:rsidR="00D26A73">
              <w:rPr>
                <w:iCs/>
                <w:color w:val="000000" w:themeColor="text1"/>
                <w:lang w:val="sk-SK"/>
              </w:rPr>
              <w:t>uchádzač</w:t>
            </w:r>
            <w:r w:rsidR="0049388E">
              <w:rPr>
                <w:iCs/>
                <w:color w:val="000000" w:themeColor="text1"/>
                <w:lang w:val="sk-SK"/>
              </w:rPr>
              <w:t>a</w:t>
            </w:r>
            <w:r w:rsidR="00D26A73">
              <w:rPr>
                <w:iCs/>
                <w:color w:val="000000" w:themeColor="text1"/>
                <w:lang w:val="sk-SK"/>
              </w:rPr>
              <w:t xml:space="preserve"> o zamestnanie</w:t>
            </w:r>
            <w:r w:rsidR="00D26A73" w:rsidRPr="002615B0">
              <w:rPr>
                <w:iCs/>
                <w:color w:val="000000" w:themeColor="text1"/>
                <w:szCs w:val="16"/>
                <w:lang w:val="sk-SK"/>
              </w:rPr>
              <w:t xml:space="preserve"> </w:t>
            </w:r>
            <w:r w:rsidRPr="00314431">
              <w:rPr>
                <w:iCs/>
                <w:color w:val="000000" w:themeColor="text1"/>
                <w:lang w:val="sk-SK"/>
              </w:rPr>
              <w:t xml:space="preserve">ťažký, môže mu poradca pomôcť a farebné rozlišovanie aj zoskupovanie činností môžu robiť spoločne. Po dokončení je potrebné nechať </w:t>
            </w:r>
            <w:r w:rsidR="00D26A73">
              <w:rPr>
                <w:iCs/>
                <w:color w:val="000000" w:themeColor="text1"/>
                <w:lang w:val="sk-SK"/>
              </w:rPr>
              <w:t>uchádzačovi o zamestnanie</w:t>
            </w:r>
            <w:r w:rsidRPr="00314431">
              <w:rPr>
                <w:iCs/>
                <w:color w:val="000000" w:themeColor="text1"/>
                <w:lang w:val="sk-SK"/>
              </w:rPr>
              <w:t xml:space="preserve"> priestor, aby vysvetlil, čo k čomu patrí, ak túto činnosť spravil samostatne.</w:t>
            </w:r>
          </w:p>
          <w:p w14:paraId="25973E91" w14:textId="0694FA62" w:rsidR="002615B0" w:rsidRPr="00314431" w:rsidRDefault="00D26A73" w:rsidP="002615B0">
            <w:pPr>
              <w:pStyle w:val="Odsekzoznamu"/>
              <w:numPr>
                <w:ilvl w:val="0"/>
                <w:numId w:val="7"/>
              </w:numPr>
              <w:ind w:right="57"/>
              <w:jc w:val="both"/>
              <w:rPr>
                <w:iCs/>
                <w:color w:val="000000" w:themeColor="text1"/>
                <w:lang w:val="sk-SK"/>
              </w:rPr>
            </w:pPr>
            <w:r>
              <w:rPr>
                <w:iCs/>
                <w:color w:val="000000" w:themeColor="text1"/>
                <w:lang w:val="sk-SK"/>
              </w:rPr>
              <w:t>Uchádzač o zamestnanie</w:t>
            </w:r>
            <w:r w:rsidR="002615B0" w:rsidRPr="00314431">
              <w:rPr>
                <w:iCs/>
                <w:color w:val="000000" w:themeColor="text1"/>
                <w:lang w:val="sk-SK"/>
              </w:rPr>
              <w:t xml:space="preserve"> si prezrie všetky aktivity, ktorým sa venoval a podľa farebných skupín ich prepíše do </w:t>
            </w:r>
            <w:r w:rsidR="003135E4">
              <w:rPr>
                <w:iCs/>
                <w:color w:val="000000" w:themeColor="text1"/>
                <w:lang w:val="sk-SK"/>
              </w:rPr>
              <w:t>druhej tabuľky v pracovnom materiály</w:t>
            </w:r>
            <w:r w:rsidR="002615B0" w:rsidRPr="00314431">
              <w:rPr>
                <w:iCs/>
                <w:color w:val="000000" w:themeColor="text1"/>
                <w:lang w:val="sk-SK"/>
              </w:rPr>
              <w:t xml:space="preserve">. Ku každej činnosti pritom uvedie aj celkový čas, ktorý im venoval </w:t>
            </w:r>
            <w:r w:rsidR="003135E4">
              <w:rPr>
                <w:iCs/>
                <w:color w:val="000000" w:themeColor="text1"/>
                <w:lang w:val="sk-SK"/>
              </w:rPr>
              <w:t xml:space="preserve">do stĺpca „Počet hodín denne – REALITA“ </w:t>
            </w:r>
            <w:r w:rsidR="002615B0" w:rsidRPr="00314431">
              <w:rPr>
                <w:iCs/>
                <w:color w:val="000000" w:themeColor="text1"/>
                <w:lang w:val="sk-SK"/>
              </w:rPr>
              <w:t>(napr. varenie – 3 hodiny, spánok – 8 hodín a</w:t>
            </w:r>
            <w:r w:rsidR="0049388E">
              <w:rPr>
                <w:iCs/>
                <w:color w:val="000000" w:themeColor="text1"/>
                <w:lang w:val="sk-SK"/>
              </w:rPr>
              <w:t xml:space="preserve"> </w:t>
            </w:r>
            <w:r w:rsidR="002615B0" w:rsidRPr="00314431">
              <w:rPr>
                <w:iCs/>
                <w:color w:val="000000" w:themeColor="text1"/>
                <w:lang w:val="sk-SK"/>
              </w:rPr>
              <w:t xml:space="preserve">pod.). Časy nemusia byť sčítané na minútu </w:t>
            </w:r>
            <w:r w:rsidR="002615B0" w:rsidRPr="00314431">
              <w:rPr>
                <w:iCs/>
                <w:color w:val="000000" w:themeColor="text1"/>
                <w:lang w:val="sk-SK"/>
              </w:rPr>
              <w:lastRenderedPageBreak/>
              <w:t xml:space="preserve">presne. </w:t>
            </w:r>
          </w:p>
          <w:p w14:paraId="27A1B216" w14:textId="65BA1324" w:rsidR="002615B0" w:rsidRPr="00314431" w:rsidRDefault="002615B0" w:rsidP="002615B0">
            <w:pPr>
              <w:pStyle w:val="Odsekzoznamu"/>
              <w:ind w:right="57"/>
              <w:jc w:val="both"/>
              <w:rPr>
                <w:iCs/>
                <w:color w:val="000000" w:themeColor="text1"/>
                <w:lang w:val="sk-SK"/>
              </w:rPr>
            </w:pPr>
            <w:r w:rsidRPr="00314431">
              <w:rPr>
                <w:iCs/>
                <w:color w:val="000000" w:themeColor="text1"/>
                <w:lang w:val="sk-SK"/>
              </w:rPr>
              <w:t xml:space="preserve">Následne poradca kladie </w:t>
            </w:r>
            <w:r w:rsidR="00D26A73">
              <w:rPr>
                <w:iCs/>
                <w:color w:val="000000" w:themeColor="text1"/>
                <w:lang w:val="sk-SK"/>
              </w:rPr>
              <w:t>uchádzačovi o zamestnanie</w:t>
            </w:r>
            <w:r w:rsidR="00D26A73" w:rsidRPr="002615B0">
              <w:rPr>
                <w:iCs/>
                <w:color w:val="000000" w:themeColor="text1"/>
                <w:szCs w:val="16"/>
                <w:lang w:val="sk-SK"/>
              </w:rPr>
              <w:t xml:space="preserve"> </w:t>
            </w:r>
            <w:r w:rsidRPr="00314431">
              <w:rPr>
                <w:iCs/>
                <w:color w:val="000000" w:themeColor="text1"/>
                <w:lang w:val="sk-SK"/>
              </w:rPr>
              <w:t xml:space="preserve">najprv otvorené doplňujúce otázky a potom prejde ku konštruktívnym otázkam. Tie majú </w:t>
            </w:r>
            <w:r w:rsidR="00D26A73">
              <w:rPr>
                <w:iCs/>
                <w:color w:val="000000" w:themeColor="text1"/>
                <w:lang w:val="sk-SK"/>
              </w:rPr>
              <w:t>uchádzačovi o zamestnanie</w:t>
            </w:r>
            <w:r w:rsidRPr="00314431">
              <w:rPr>
                <w:iCs/>
                <w:color w:val="000000" w:themeColor="text1"/>
                <w:lang w:val="sk-SK"/>
              </w:rPr>
              <w:t xml:space="preserve"> sprostredkovať náhľad, naviesť ho k hľadaniu možností, kde ušetriť čas, ako s ním lepšie hospodáriť. Otázky a ich poradie sú vždy volené podľa konkrétneho </w:t>
            </w:r>
            <w:r w:rsidR="00D26A73">
              <w:rPr>
                <w:iCs/>
                <w:color w:val="000000" w:themeColor="text1"/>
                <w:lang w:val="sk-SK"/>
              </w:rPr>
              <w:t>uchádzača o zamestnanie</w:t>
            </w:r>
            <w:r w:rsidRPr="00314431">
              <w:rPr>
                <w:iCs/>
                <w:color w:val="000000" w:themeColor="text1"/>
                <w:lang w:val="sk-SK"/>
              </w:rPr>
              <w:t>, jeho reakcií a situácie.</w:t>
            </w:r>
          </w:p>
          <w:p w14:paraId="681B92AB"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Keď sa teraz pozriete na svoje vypísané aktivity, ktorým z nich venujete najviac času?</w:t>
            </w:r>
          </w:p>
          <w:p w14:paraId="04D6A8AE"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Ktoré aktivity sú pre vás príjemné?</w:t>
            </w:r>
          </w:p>
          <w:p w14:paraId="3A11C6AC" w14:textId="0593648D"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Ktoré aktivity naopak nemáte radi?</w:t>
            </w:r>
          </w:p>
          <w:p w14:paraId="56FF7572"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Keby ste mali vybrať jednu aktivitu, ktorú by ste nemuseli robiť, ktorá by to bola?</w:t>
            </w:r>
          </w:p>
          <w:p w14:paraId="214982C3"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Ktoré aktivity sú podľa vás dôležité a ktoré nie?</w:t>
            </w:r>
          </w:p>
          <w:p w14:paraId="1C2A3F58"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Ktorým aktivitám by ste radi venovali viac času?</w:t>
            </w:r>
          </w:p>
          <w:p w14:paraId="1BCCD7E8"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Ktorým aktivitám by ste radi venovali menej času?</w:t>
            </w:r>
          </w:p>
          <w:p w14:paraId="1C8396F5"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Kde sa tejto aktivite najčastejšie venujete?</w:t>
            </w:r>
          </w:p>
          <w:p w14:paraId="7F42E6E7"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S kým tieto aktivity robíte?</w:t>
            </w:r>
          </w:p>
          <w:p w14:paraId="44A12B12"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Koľko času venujete hľadaniu pracovného uplatnenia?</w:t>
            </w:r>
          </w:p>
          <w:p w14:paraId="75FE34D1"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Koľko času venujete rozvoju svojich schopností alebo učeniu sa novým znalostiam?</w:t>
            </w:r>
          </w:p>
          <w:p w14:paraId="343D299E"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Kto alebo čo vám ‚‚kradne‘‘ najviac času?</w:t>
            </w:r>
          </w:p>
          <w:p w14:paraId="29725742" w14:textId="73BFA64F"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Ako ste spokojná</w:t>
            </w:r>
            <w:r w:rsidR="0049388E">
              <w:rPr>
                <w:iCs/>
                <w:color w:val="000000" w:themeColor="text1"/>
                <w:lang w:val="sk-SK"/>
              </w:rPr>
              <w:t>/ý</w:t>
            </w:r>
            <w:r w:rsidRPr="00314431">
              <w:rPr>
                <w:iCs/>
                <w:color w:val="000000" w:themeColor="text1"/>
                <w:lang w:val="sk-SK"/>
              </w:rPr>
              <w:t xml:space="preserve"> s časom, ktorý venujete deťom?</w:t>
            </w:r>
          </w:p>
          <w:p w14:paraId="228A560C" w14:textId="1A5C0FED"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Ako ste spokojná</w:t>
            </w:r>
            <w:r w:rsidR="0049388E">
              <w:rPr>
                <w:iCs/>
                <w:color w:val="000000" w:themeColor="text1"/>
                <w:lang w:val="sk-SK"/>
              </w:rPr>
              <w:t>/ý</w:t>
            </w:r>
            <w:r w:rsidRPr="00314431">
              <w:rPr>
                <w:iCs/>
                <w:color w:val="000000" w:themeColor="text1"/>
                <w:lang w:val="sk-SK"/>
              </w:rPr>
              <w:t xml:space="preserve"> s časom, ktorý venujete udržiavaniu domácnosti?</w:t>
            </w:r>
          </w:p>
          <w:p w14:paraId="3013C062"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Čo mi môžete povedať o aktivitách týkajúcich sa starostlivosti o deti?</w:t>
            </w:r>
          </w:p>
          <w:p w14:paraId="00C84805"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Ktoré činnosti vám zaberajú viac času, než ste predpokladali?</w:t>
            </w:r>
          </w:p>
          <w:p w14:paraId="1E7FA82F"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Ktoré činnosti vám zaberajú menej času, než ste predpokladali?</w:t>
            </w:r>
          </w:p>
          <w:p w14:paraId="2263C7AD"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Aké pocity máte na konci svojho dňa?</w:t>
            </w:r>
          </w:p>
          <w:p w14:paraId="68F00A74"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Akým spôsobom odpočívate?</w:t>
            </w:r>
          </w:p>
          <w:p w14:paraId="5BCDFB17"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Ako hodnotíte svoje využitie času?</w:t>
            </w:r>
          </w:p>
          <w:p w14:paraId="08267594"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Prekvapilo vás niečo?</w:t>
            </w:r>
          </w:p>
          <w:p w14:paraId="46796889" w14:textId="7DC41FBA" w:rsidR="002615B0" w:rsidRPr="00314431" w:rsidRDefault="0049388E" w:rsidP="002615B0">
            <w:pPr>
              <w:pStyle w:val="Odsekzoznamu"/>
              <w:numPr>
                <w:ilvl w:val="0"/>
                <w:numId w:val="10"/>
              </w:numPr>
              <w:ind w:right="57"/>
              <w:jc w:val="both"/>
              <w:rPr>
                <w:iCs/>
                <w:color w:val="000000" w:themeColor="text1"/>
                <w:lang w:val="sk-SK"/>
              </w:rPr>
            </w:pPr>
            <w:r>
              <w:rPr>
                <w:iCs/>
                <w:color w:val="000000" w:themeColor="text1"/>
                <w:lang w:val="sk-SK"/>
              </w:rPr>
              <w:t>Č</w:t>
            </w:r>
            <w:r w:rsidR="002615B0" w:rsidRPr="00314431">
              <w:rPr>
                <w:iCs/>
                <w:color w:val="000000" w:themeColor="text1"/>
                <w:lang w:val="sk-SK"/>
              </w:rPr>
              <w:t>o by ste chceli zmeniť?</w:t>
            </w:r>
          </w:p>
          <w:p w14:paraId="3AAC2B55"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Na ktoré aktivity vám nezostáva čas?</w:t>
            </w:r>
          </w:p>
          <w:p w14:paraId="7A07345E"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Ktoré veci z vášho pohľadu zanedbávate?</w:t>
            </w:r>
          </w:p>
          <w:p w14:paraId="1B9D3AEA" w14:textId="77777777" w:rsidR="002615B0" w:rsidRPr="00314431" w:rsidRDefault="002615B0" w:rsidP="002615B0">
            <w:pPr>
              <w:pStyle w:val="Odsekzoznamu"/>
              <w:numPr>
                <w:ilvl w:val="0"/>
                <w:numId w:val="10"/>
              </w:numPr>
              <w:ind w:right="57"/>
              <w:jc w:val="both"/>
              <w:rPr>
                <w:iCs/>
                <w:color w:val="000000" w:themeColor="text1"/>
                <w:lang w:val="sk-SK"/>
              </w:rPr>
            </w:pPr>
            <w:r w:rsidRPr="00314431">
              <w:rPr>
                <w:iCs/>
                <w:color w:val="000000" w:themeColor="text1"/>
                <w:lang w:val="sk-SK"/>
              </w:rPr>
              <w:t>Ktoré veci nie sú podľa vašich predstáv?</w:t>
            </w:r>
          </w:p>
          <w:p w14:paraId="2D2D2B7D" w14:textId="2C60C9DA" w:rsidR="002615B0" w:rsidRPr="00314431" w:rsidRDefault="003135E4" w:rsidP="002615B0">
            <w:pPr>
              <w:pStyle w:val="Odsekzoznamu"/>
              <w:numPr>
                <w:ilvl w:val="0"/>
                <w:numId w:val="7"/>
              </w:numPr>
              <w:ind w:right="57"/>
              <w:jc w:val="both"/>
              <w:rPr>
                <w:iCs/>
                <w:color w:val="000000" w:themeColor="text1"/>
                <w:lang w:val="sk-SK"/>
              </w:rPr>
            </w:pPr>
            <w:r>
              <w:rPr>
                <w:iCs/>
                <w:color w:val="000000" w:themeColor="text1"/>
                <w:lang w:val="sk-SK"/>
              </w:rPr>
              <w:t>Ďalším</w:t>
            </w:r>
            <w:r w:rsidR="002615B0" w:rsidRPr="00314431">
              <w:rPr>
                <w:iCs/>
                <w:color w:val="000000" w:themeColor="text1"/>
                <w:lang w:val="sk-SK"/>
              </w:rPr>
              <w:t xml:space="preserve"> krokom je vyplnenie </w:t>
            </w:r>
            <w:r>
              <w:rPr>
                <w:iCs/>
                <w:color w:val="000000" w:themeColor="text1"/>
                <w:lang w:val="sk-SK"/>
              </w:rPr>
              <w:t>stĺpca „Počet hodín denne – PLÁN“</w:t>
            </w:r>
            <w:r w:rsidR="002615B0" w:rsidRPr="00314431">
              <w:rPr>
                <w:iCs/>
                <w:color w:val="000000" w:themeColor="text1"/>
                <w:lang w:val="sk-SK"/>
              </w:rPr>
              <w:t xml:space="preserve">. </w:t>
            </w:r>
            <w:r w:rsidR="00FC25BA" w:rsidRPr="00314431">
              <w:rPr>
                <w:iCs/>
                <w:color w:val="000000" w:themeColor="text1"/>
                <w:lang w:val="sk-SK"/>
              </w:rPr>
              <w:t>P</w:t>
            </w:r>
            <w:r w:rsidR="002615B0" w:rsidRPr="00314431">
              <w:rPr>
                <w:iCs/>
                <w:color w:val="000000" w:themeColor="text1"/>
                <w:lang w:val="sk-SK"/>
              </w:rPr>
              <w:t xml:space="preserve">oradca </w:t>
            </w:r>
            <w:r w:rsidR="00FC25BA" w:rsidRPr="00314431">
              <w:rPr>
                <w:iCs/>
                <w:color w:val="000000" w:themeColor="text1"/>
                <w:lang w:val="sk-SK"/>
              </w:rPr>
              <w:t>diskutuje s </w:t>
            </w:r>
            <w:r w:rsidR="00D26A73">
              <w:rPr>
                <w:iCs/>
                <w:color w:val="000000" w:themeColor="text1"/>
                <w:lang w:val="sk-SK"/>
              </w:rPr>
              <w:t>uchádzačom o zamestnanie</w:t>
            </w:r>
            <w:r w:rsidR="00FC25BA" w:rsidRPr="00314431">
              <w:rPr>
                <w:iCs/>
                <w:color w:val="000000" w:themeColor="text1"/>
                <w:lang w:val="sk-SK"/>
              </w:rPr>
              <w:t>, koľko času denne by mal stráviť hľadaním zamestnania. N</w:t>
            </w:r>
            <w:r w:rsidR="002615B0" w:rsidRPr="00314431">
              <w:rPr>
                <w:iCs/>
                <w:color w:val="000000" w:themeColor="text1"/>
                <w:lang w:val="sk-SK"/>
              </w:rPr>
              <w:t xml:space="preserve">ajprv vyznačí čas, ktorý by zaberalo intenzívne hľadanie zamestnania alebo iná činnosť, ktorú by </w:t>
            </w:r>
            <w:r w:rsidR="00D26A73">
              <w:rPr>
                <w:iCs/>
                <w:color w:val="000000" w:themeColor="text1"/>
                <w:lang w:val="sk-SK"/>
              </w:rPr>
              <w:t>uchádzač o zamestnanie</w:t>
            </w:r>
            <w:r w:rsidR="00D26A73" w:rsidRPr="002615B0">
              <w:rPr>
                <w:iCs/>
                <w:color w:val="000000" w:themeColor="text1"/>
                <w:szCs w:val="16"/>
                <w:lang w:val="sk-SK"/>
              </w:rPr>
              <w:t xml:space="preserve"> </w:t>
            </w:r>
            <w:r w:rsidR="002615B0" w:rsidRPr="00314431">
              <w:rPr>
                <w:iCs/>
                <w:color w:val="000000" w:themeColor="text1"/>
                <w:lang w:val="sk-SK"/>
              </w:rPr>
              <w:t xml:space="preserve">rád začlenil do svojho života (napr. rekvalifikačný kurz, škola, jazykový kurz, brigáda). Až potom </w:t>
            </w:r>
            <w:r w:rsidR="00D26A73">
              <w:rPr>
                <w:iCs/>
                <w:color w:val="000000" w:themeColor="text1"/>
                <w:lang w:val="sk-SK"/>
              </w:rPr>
              <w:t>uchádzač o zamestnanie</w:t>
            </w:r>
            <w:r w:rsidR="002615B0" w:rsidRPr="00314431">
              <w:rPr>
                <w:iCs/>
                <w:color w:val="000000" w:themeColor="text1"/>
                <w:lang w:val="sk-SK"/>
              </w:rPr>
              <w:t xml:space="preserve"> dopĺňa </w:t>
            </w:r>
            <w:r>
              <w:rPr>
                <w:iCs/>
                <w:color w:val="000000" w:themeColor="text1"/>
                <w:lang w:val="sk-SK"/>
              </w:rPr>
              <w:t xml:space="preserve">časovú dotáciu pre </w:t>
            </w:r>
            <w:r w:rsidR="002615B0" w:rsidRPr="00314431">
              <w:rPr>
                <w:iCs/>
                <w:color w:val="000000" w:themeColor="text1"/>
                <w:lang w:val="sk-SK"/>
              </w:rPr>
              <w:t>ďalšie aktivity, ktoré by ešte musel alebo chcel stihnúť. Počas doplňovania ho poradca podnecuje k hľadaniu rôznych možností:</w:t>
            </w:r>
          </w:p>
          <w:p w14:paraId="2478BFD8" w14:textId="3D9F7B5C" w:rsidR="002615B0" w:rsidRPr="00314431" w:rsidRDefault="00FC25BA" w:rsidP="002615B0">
            <w:pPr>
              <w:pStyle w:val="Odsekzoznamu"/>
              <w:numPr>
                <w:ilvl w:val="1"/>
                <w:numId w:val="7"/>
              </w:numPr>
              <w:ind w:right="57"/>
              <w:jc w:val="both"/>
              <w:rPr>
                <w:iCs/>
                <w:color w:val="000000" w:themeColor="text1"/>
                <w:lang w:val="sk-SK"/>
              </w:rPr>
            </w:pPr>
            <w:r w:rsidRPr="00314431">
              <w:rPr>
                <w:iCs/>
                <w:color w:val="000000" w:themeColor="text1"/>
                <w:lang w:val="sk-SK"/>
              </w:rPr>
              <w:t xml:space="preserve">Vašou úlohou je hľadať si zamestnanie. </w:t>
            </w:r>
            <w:r w:rsidR="002615B0" w:rsidRPr="00314431">
              <w:rPr>
                <w:iCs/>
                <w:color w:val="000000" w:themeColor="text1"/>
                <w:lang w:val="sk-SK"/>
              </w:rPr>
              <w:t xml:space="preserve">Keď vám </w:t>
            </w:r>
            <w:r w:rsidRPr="00314431">
              <w:rPr>
                <w:iCs/>
                <w:color w:val="000000" w:themeColor="text1"/>
                <w:lang w:val="sk-SK"/>
              </w:rPr>
              <w:t>hľadanie zamestnania</w:t>
            </w:r>
            <w:r w:rsidR="002615B0" w:rsidRPr="00314431">
              <w:rPr>
                <w:iCs/>
                <w:color w:val="000000" w:themeColor="text1"/>
                <w:lang w:val="sk-SK"/>
              </w:rPr>
              <w:t xml:space="preserve"> ukrojí z dňa 8 hodín, ako by váš typický deň vyzeral? Ako to bude s ostatnými aktivitami? </w:t>
            </w:r>
          </w:p>
          <w:p w14:paraId="476486B4" w14:textId="74CBD45A" w:rsidR="002615B0" w:rsidRPr="00314431" w:rsidRDefault="002615B0" w:rsidP="002615B0">
            <w:pPr>
              <w:pStyle w:val="Odsekzoznamu"/>
              <w:numPr>
                <w:ilvl w:val="1"/>
                <w:numId w:val="7"/>
              </w:numPr>
              <w:ind w:right="57"/>
              <w:jc w:val="both"/>
              <w:rPr>
                <w:iCs/>
                <w:color w:val="000000" w:themeColor="text1"/>
                <w:lang w:val="sk-SK"/>
              </w:rPr>
            </w:pPr>
            <w:r w:rsidRPr="00314431">
              <w:rPr>
                <w:iCs/>
                <w:color w:val="000000" w:themeColor="text1"/>
                <w:lang w:val="sk-SK"/>
              </w:rPr>
              <w:t>Hovorili ste, že čas strávený s rodinou je pre vás veľmi dôležitý. Ako by to bolo možné zariadiť, aby ste sa venoval</w:t>
            </w:r>
            <w:r w:rsidR="0049388E">
              <w:rPr>
                <w:iCs/>
                <w:color w:val="000000" w:themeColor="text1"/>
                <w:lang w:val="sk-SK"/>
              </w:rPr>
              <w:t>i</w:t>
            </w:r>
            <w:r w:rsidRPr="00314431">
              <w:rPr>
                <w:iCs/>
                <w:color w:val="000000" w:themeColor="text1"/>
                <w:lang w:val="sk-SK"/>
              </w:rPr>
              <w:t xml:space="preserve"> rodine a zároveň bol</w:t>
            </w:r>
            <w:r w:rsidR="0049388E">
              <w:rPr>
                <w:iCs/>
                <w:color w:val="000000" w:themeColor="text1"/>
                <w:lang w:val="sk-SK"/>
              </w:rPr>
              <w:t>i</w:t>
            </w:r>
            <w:r w:rsidRPr="00314431">
              <w:rPr>
                <w:iCs/>
                <w:color w:val="000000" w:themeColor="text1"/>
                <w:lang w:val="sk-SK"/>
              </w:rPr>
              <w:t xml:space="preserve"> 8 hodín v práci?</w:t>
            </w:r>
          </w:p>
          <w:p w14:paraId="76907AEF" w14:textId="4A9E6B3F" w:rsidR="002615B0" w:rsidRPr="00314431" w:rsidRDefault="002615B0" w:rsidP="002615B0">
            <w:pPr>
              <w:pStyle w:val="Odsekzoznamu"/>
              <w:numPr>
                <w:ilvl w:val="1"/>
                <w:numId w:val="7"/>
              </w:numPr>
              <w:ind w:right="57"/>
              <w:jc w:val="both"/>
              <w:rPr>
                <w:iCs/>
                <w:color w:val="000000" w:themeColor="text1"/>
                <w:lang w:val="sk-SK"/>
              </w:rPr>
            </w:pPr>
            <w:r w:rsidRPr="00314431">
              <w:rPr>
                <w:iCs/>
                <w:color w:val="000000" w:themeColor="text1"/>
                <w:lang w:val="sk-SK"/>
              </w:rPr>
              <w:t xml:space="preserve">Ktorú aktivitu by </w:t>
            </w:r>
            <w:r w:rsidR="0049388E">
              <w:rPr>
                <w:iCs/>
                <w:color w:val="000000" w:themeColor="text1"/>
                <w:lang w:val="sk-SK"/>
              </w:rPr>
              <w:t>i</w:t>
            </w:r>
            <w:r w:rsidRPr="00314431">
              <w:rPr>
                <w:iCs/>
                <w:color w:val="000000" w:themeColor="text1"/>
                <w:lang w:val="sk-SK"/>
              </w:rPr>
              <w:t>šlo zrušiť/vzdať sa jej/nechať ju vykonať niekým iným?</w:t>
            </w:r>
          </w:p>
          <w:p w14:paraId="1FC910F9" w14:textId="77777777" w:rsidR="002615B0" w:rsidRPr="00314431" w:rsidRDefault="002615B0" w:rsidP="002615B0">
            <w:pPr>
              <w:pStyle w:val="Odsekzoznamu"/>
              <w:numPr>
                <w:ilvl w:val="1"/>
                <w:numId w:val="7"/>
              </w:numPr>
              <w:ind w:right="57"/>
              <w:jc w:val="both"/>
              <w:rPr>
                <w:iCs/>
                <w:color w:val="000000" w:themeColor="text1"/>
                <w:lang w:val="sk-SK"/>
              </w:rPr>
            </w:pPr>
            <w:r w:rsidRPr="00314431">
              <w:rPr>
                <w:iCs/>
                <w:color w:val="000000" w:themeColor="text1"/>
                <w:lang w:val="sk-SK"/>
              </w:rPr>
              <w:t>Čo by sa dalo urobiť inak?</w:t>
            </w:r>
          </w:p>
          <w:p w14:paraId="7F9CD487" w14:textId="3A8525AE" w:rsidR="002615B0" w:rsidRPr="00314431" w:rsidRDefault="002615B0" w:rsidP="002615B0">
            <w:pPr>
              <w:pStyle w:val="Odsekzoznamu"/>
              <w:numPr>
                <w:ilvl w:val="1"/>
                <w:numId w:val="7"/>
              </w:numPr>
              <w:ind w:right="57"/>
              <w:jc w:val="both"/>
              <w:rPr>
                <w:iCs/>
                <w:color w:val="000000" w:themeColor="text1"/>
                <w:lang w:val="sk-SK"/>
              </w:rPr>
            </w:pPr>
            <w:r w:rsidRPr="00314431">
              <w:rPr>
                <w:iCs/>
                <w:color w:val="000000" w:themeColor="text1"/>
                <w:lang w:val="sk-SK"/>
              </w:rPr>
              <w:t xml:space="preserve">Ktoré aktivity by </w:t>
            </w:r>
            <w:r w:rsidR="0049388E">
              <w:rPr>
                <w:iCs/>
                <w:color w:val="000000" w:themeColor="text1"/>
                <w:lang w:val="sk-SK"/>
              </w:rPr>
              <w:t>i</w:t>
            </w:r>
            <w:r w:rsidRPr="00314431">
              <w:rPr>
                <w:iCs/>
                <w:color w:val="000000" w:themeColor="text1"/>
                <w:lang w:val="sk-SK"/>
              </w:rPr>
              <w:t>šlo odložiť?</w:t>
            </w:r>
          </w:p>
          <w:p w14:paraId="3E924876" w14:textId="77777777" w:rsidR="002615B0" w:rsidRPr="00314431" w:rsidRDefault="002615B0" w:rsidP="002615B0">
            <w:pPr>
              <w:pStyle w:val="Odsekzoznamu"/>
              <w:numPr>
                <w:ilvl w:val="1"/>
                <w:numId w:val="7"/>
              </w:numPr>
              <w:ind w:right="57"/>
              <w:jc w:val="both"/>
              <w:rPr>
                <w:iCs/>
                <w:color w:val="000000" w:themeColor="text1"/>
                <w:lang w:val="sk-SK"/>
              </w:rPr>
            </w:pPr>
            <w:r w:rsidRPr="00314431">
              <w:rPr>
                <w:iCs/>
                <w:color w:val="000000" w:themeColor="text1"/>
                <w:lang w:val="sk-SK"/>
              </w:rPr>
              <w:t>Ktoré aktivity by sa dali odložiť na víkend?</w:t>
            </w:r>
          </w:p>
          <w:p w14:paraId="0CF2B5CE" w14:textId="77777777" w:rsidR="002615B0" w:rsidRPr="00314431" w:rsidRDefault="002615B0" w:rsidP="002615B0">
            <w:pPr>
              <w:pStyle w:val="Odsekzoznamu"/>
              <w:numPr>
                <w:ilvl w:val="1"/>
                <w:numId w:val="7"/>
              </w:numPr>
              <w:ind w:right="57"/>
              <w:jc w:val="both"/>
              <w:rPr>
                <w:iCs/>
                <w:color w:val="000000" w:themeColor="text1"/>
                <w:lang w:val="sk-SK"/>
              </w:rPr>
            </w:pPr>
            <w:r w:rsidRPr="00314431">
              <w:rPr>
                <w:iCs/>
                <w:color w:val="000000" w:themeColor="text1"/>
                <w:lang w:val="sk-SK"/>
              </w:rPr>
              <w:t>Ako by sa dal ušetriť nejaký čas?</w:t>
            </w:r>
          </w:p>
          <w:p w14:paraId="563558A1" w14:textId="21035D3A" w:rsidR="002615B0" w:rsidRPr="00314431" w:rsidRDefault="002615B0" w:rsidP="002615B0">
            <w:pPr>
              <w:pStyle w:val="Odsekzoznamu"/>
              <w:numPr>
                <w:ilvl w:val="1"/>
                <w:numId w:val="7"/>
              </w:numPr>
              <w:ind w:right="57"/>
              <w:jc w:val="both"/>
              <w:rPr>
                <w:iCs/>
                <w:color w:val="000000" w:themeColor="text1"/>
                <w:lang w:val="sk-SK"/>
              </w:rPr>
            </w:pPr>
            <w:r w:rsidRPr="00314431">
              <w:rPr>
                <w:iCs/>
                <w:color w:val="000000" w:themeColor="text1"/>
                <w:lang w:val="sk-SK"/>
              </w:rPr>
              <w:t xml:space="preserve">Ako by to </w:t>
            </w:r>
            <w:r w:rsidR="0049388E">
              <w:rPr>
                <w:iCs/>
                <w:color w:val="000000" w:themeColor="text1"/>
                <w:lang w:val="sk-SK"/>
              </w:rPr>
              <w:t>i</w:t>
            </w:r>
            <w:r w:rsidRPr="00314431">
              <w:rPr>
                <w:iCs/>
                <w:color w:val="000000" w:themeColor="text1"/>
                <w:lang w:val="sk-SK"/>
              </w:rPr>
              <w:t>šlo urobiť rýchlejšie?</w:t>
            </w:r>
          </w:p>
          <w:p w14:paraId="57960C8D" w14:textId="191C4BD2" w:rsidR="002615B0" w:rsidRPr="00314431" w:rsidRDefault="002615B0" w:rsidP="002615B0">
            <w:pPr>
              <w:pStyle w:val="Odsekzoznamu"/>
              <w:numPr>
                <w:ilvl w:val="1"/>
                <w:numId w:val="7"/>
              </w:numPr>
              <w:ind w:right="57"/>
              <w:jc w:val="both"/>
              <w:rPr>
                <w:iCs/>
                <w:color w:val="000000" w:themeColor="text1"/>
                <w:lang w:val="sk-SK"/>
              </w:rPr>
            </w:pPr>
            <w:r w:rsidRPr="00314431">
              <w:rPr>
                <w:iCs/>
                <w:color w:val="000000" w:themeColor="text1"/>
                <w:lang w:val="sk-SK"/>
              </w:rPr>
              <w:t xml:space="preserve">Ako by </w:t>
            </w:r>
            <w:r w:rsidR="0049388E">
              <w:rPr>
                <w:iCs/>
                <w:color w:val="000000" w:themeColor="text1"/>
                <w:lang w:val="sk-SK"/>
              </w:rPr>
              <w:t>i</w:t>
            </w:r>
            <w:r w:rsidRPr="00314431">
              <w:rPr>
                <w:iCs/>
                <w:color w:val="000000" w:themeColor="text1"/>
                <w:lang w:val="sk-SK"/>
              </w:rPr>
              <w:t>šiel váš deň preorganizovať, aby vám zostalo viac času na...?</w:t>
            </w:r>
          </w:p>
          <w:p w14:paraId="326C64ED" w14:textId="77777777" w:rsidR="002615B0" w:rsidRPr="00314431" w:rsidRDefault="002615B0" w:rsidP="002615B0">
            <w:pPr>
              <w:pStyle w:val="Odsekzoznamu"/>
              <w:numPr>
                <w:ilvl w:val="1"/>
                <w:numId w:val="7"/>
              </w:numPr>
              <w:ind w:right="57"/>
              <w:jc w:val="both"/>
              <w:rPr>
                <w:iCs/>
                <w:color w:val="000000" w:themeColor="text1"/>
                <w:lang w:val="sk-SK"/>
              </w:rPr>
            </w:pPr>
            <w:r w:rsidRPr="00314431">
              <w:rPr>
                <w:iCs/>
                <w:color w:val="000000" w:themeColor="text1"/>
                <w:lang w:val="sk-SK"/>
              </w:rPr>
              <w:t>Ako by sa to dalo urobiť inak?</w:t>
            </w:r>
          </w:p>
          <w:p w14:paraId="03689A90" w14:textId="77777777" w:rsidR="002615B0" w:rsidRPr="00314431" w:rsidRDefault="002615B0" w:rsidP="002615B0">
            <w:pPr>
              <w:pStyle w:val="Odsekzoznamu"/>
              <w:numPr>
                <w:ilvl w:val="1"/>
                <w:numId w:val="7"/>
              </w:numPr>
              <w:ind w:right="57"/>
              <w:jc w:val="both"/>
              <w:rPr>
                <w:iCs/>
                <w:color w:val="000000" w:themeColor="text1"/>
                <w:lang w:val="sk-SK"/>
              </w:rPr>
            </w:pPr>
            <w:r w:rsidRPr="00314431">
              <w:rPr>
                <w:iCs/>
                <w:color w:val="000000" w:themeColor="text1"/>
                <w:lang w:val="sk-SK"/>
              </w:rPr>
              <w:t>Ktoré aktivity sú len na vás a s ktorými by vám mohol niekto pomôcť?</w:t>
            </w:r>
          </w:p>
          <w:p w14:paraId="482C906C" w14:textId="77777777" w:rsidR="002615B0" w:rsidRPr="00314431" w:rsidRDefault="002615B0" w:rsidP="002615B0">
            <w:pPr>
              <w:pStyle w:val="Odsekzoznamu"/>
              <w:numPr>
                <w:ilvl w:val="1"/>
                <w:numId w:val="7"/>
              </w:numPr>
              <w:ind w:right="57"/>
              <w:jc w:val="both"/>
              <w:rPr>
                <w:iCs/>
                <w:color w:val="000000" w:themeColor="text1"/>
                <w:lang w:val="sk-SK"/>
              </w:rPr>
            </w:pPr>
            <w:r w:rsidRPr="00314431">
              <w:rPr>
                <w:iCs/>
                <w:color w:val="000000" w:themeColor="text1"/>
                <w:lang w:val="sk-SK"/>
              </w:rPr>
              <w:t>Ako sa na niektorých aktivitách podieľajú vaše deti/manžel?</w:t>
            </w:r>
          </w:p>
          <w:p w14:paraId="498BD2E7" w14:textId="190E32FB" w:rsidR="00FC25BA" w:rsidRPr="00314431" w:rsidRDefault="00FC25BA" w:rsidP="00FC25BA">
            <w:pPr>
              <w:pStyle w:val="Odsekzoznamu"/>
              <w:numPr>
                <w:ilvl w:val="0"/>
                <w:numId w:val="7"/>
              </w:numPr>
              <w:ind w:right="57"/>
              <w:jc w:val="both"/>
              <w:rPr>
                <w:iCs/>
                <w:color w:val="000000" w:themeColor="text1"/>
                <w:lang w:val="sk-SK"/>
              </w:rPr>
            </w:pPr>
            <w:r w:rsidRPr="00314431">
              <w:rPr>
                <w:iCs/>
                <w:color w:val="000000" w:themeColor="text1"/>
                <w:lang w:val="sk-SK"/>
              </w:rPr>
              <w:t xml:space="preserve">Záver techniky netreba podceniť. Poradca sa spýta </w:t>
            </w:r>
            <w:r w:rsidR="00D26A73">
              <w:rPr>
                <w:iCs/>
                <w:color w:val="000000" w:themeColor="text1"/>
                <w:lang w:val="sk-SK"/>
              </w:rPr>
              <w:t>uchádzača o zamestnanie</w:t>
            </w:r>
            <w:r w:rsidRPr="00314431">
              <w:rPr>
                <w:iCs/>
                <w:color w:val="000000" w:themeColor="text1"/>
                <w:lang w:val="sk-SK"/>
              </w:rPr>
              <w:t>, ktoré zmeny by v hospodárení s časom rád uskutočnil. Potom na realizácii týchto zmien pracujú, napríklad s využitím ďalších metód a techník (techniky A15 Plán cesty a</w:t>
            </w:r>
            <w:r w:rsidR="00023DBF">
              <w:rPr>
                <w:iCs/>
                <w:color w:val="000000" w:themeColor="text1"/>
                <w:lang w:val="sk-SK"/>
              </w:rPr>
              <w:t xml:space="preserve"> </w:t>
            </w:r>
            <w:r w:rsidRPr="00314431">
              <w:rPr>
                <w:iCs/>
                <w:color w:val="000000" w:themeColor="text1"/>
                <w:lang w:val="sk-SK"/>
              </w:rPr>
              <w:t>pod.).</w:t>
            </w:r>
            <w:r w:rsidR="003135E4">
              <w:rPr>
                <w:iCs/>
                <w:color w:val="000000" w:themeColor="text1"/>
                <w:lang w:val="sk-SK"/>
              </w:rPr>
              <w:t xml:space="preserve"> Je možné tiež pripraviť plán dňa do nového prázdneho pracovného materiálu</w:t>
            </w:r>
            <w:r w:rsidRPr="00314431">
              <w:rPr>
                <w:iCs/>
                <w:color w:val="000000" w:themeColor="text1"/>
                <w:lang w:val="sk-SK"/>
              </w:rPr>
              <w:t xml:space="preserve"> Môžu sa venovať aj iným problémom, napríklad vyjde najavo, že </w:t>
            </w:r>
            <w:r w:rsidR="00D26A73">
              <w:rPr>
                <w:iCs/>
                <w:color w:val="000000" w:themeColor="text1"/>
                <w:lang w:val="sk-SK"/>
              </w:rPr>
              <w:t>uchádzačka o zamestnanie</w:t>
            </w:r>
            <w:r w:rsidRPr="00314431">
              <w:rPr>
                <w:iCs/>
                <w:color w:val="000000" w:themeColor="text1"/>
                <w:lang w:val="sk-SK"/>
              </w:rPr>
              <w:t xml:space="preserve"> je preťažená povinnosťami voči deťom a manželovi a vnútorne má veľké obavy z toho, čo by sa stalo, keby musela nastúpiť na plný pracovný úväzok do zamestnania. Často sa tiež ukáže, že </w:t>
            </w:r>
            <w:r w:rsidR="00D26A73">
              <w:rPr>
                <w:iCs/>
                <w:color w:val="000000" w:themeColor="text1"/>
                <w:lang w:val="sk-SK"/>
              </w:rPr>
              <w:t>uchádzač o zamestnanie</w:t>
            </w:r>
            <w:r w:rsidR="00D26A73" w:rsidRPr="002615B0">
              <w:rPr>
                <w:iCs/>
                <w:color w:val="000000" w:themeColor="text1"/>
                <w:szCs w:val="16"/>
                <w:lang w:val="sk-SK"/>
              </w:rPr>
              <w:t xml:space="preserve"> </w:t>
            </w:r>
            <w:r w:rsidRPr="00314431">
              <w:rPr>
                <w:iCs/>
                <w:color w:val="000000" w:themeColor="text1"/>
                <w:lang w:val="sk-SK"/>
              </w:rPr>
              <w:t xml:space="preserve">plytvá časom na činnosti, ktoré mu neprinášajú žiadny úžitok a ani veľké potešenie (napr. päť až šesť hodín denne strávených pozeraním televízie). Taktiež občas technika upozorní na to, že </w:t>
            </w:r>
            <w:r w:rsidR="00D26A73">
              <w:rPr>
                <w:iCs/>
                <w:color w:val="000000" w:themeColor="text1"/>
                <w:lang w:val="sk-SK"/>
              </w:rPr>
              <w:t>uchádzač o zamestnanie</w:t>
            </w:r>
            <w:r w:rsidRPr="00314431">
              <w:rPr>
                <w:iCs/>
                <w:color w:val="000000" w:themeColor="text1"/>
                <w:lang w:val="sk-SK"/>
              </w:rPr>
              <w:t xml:space="preserve"> si nehľadá prácu, skôr len pasívne čaká na nejakú ponuku.</w:t>
            </w:r>
          </w:p>
        </w:tc>
      </w:tr>
    </w:tbl>
    <w:p w14:paraId="498BD2E9" w14:textId="77777777" w:rsidR="001235EA" w:rsidRPr="00D602C9" w:rsidRDefault="00D602C9" w:rsidP="00CF161F">
      <w:pPr>
        <w:pStyle w:val="Nadpis2"/>
        <w:rPr>
          <w:lang w:val="sk-SK"/>
        </w:rPr>
      </w:pPr>
      <w:r w:rsidRPr="00D602C9">
        <w:rPr>
          <w:lang w:val="sk-SK"/>
        </w:rPr>
        <w:lastRenderedPageBreak/>
        <w:t>POZNÁMKY</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3803FA" w14:paraId="498BD2EB" w14:textId="77777777" w:rsidTr="00B15E21">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CD5437A" w14:textId="3915B1D9" w:rsidR="00FC25BA" w:rsidRPr="00FC25BA" w:rsidRDefault="00FC25BA" w:rsidP="00FC25BA">
            <w:pPr>
              <w:pStyle w:val="Odsekzoznamu"/>
              <w:numPr>
                <w:ilvl w:val="0"/>
                <w:numId w:val="8"/>
              </w:numPr>
              <w:ind w:right="57"/>
              <w:jc w:val="both"/>
              <w:rPr>
                <w:color w:val="000000" w:themeColor="text1"/>
                <w:lang w:val="sk-SK"/>
              </w:rPr>
            </w:pPr>
            <w:r w:rsidRPr="00FC25BA">
              <w:rPr>
                <w:color w:val="000000" w:themeColor="text1"/>
                <w:lang w:val="sk-SK"/>
              </w:rPr>
              <w:t xml:space="preserve">Táto </w:t>
            </w:r>
            <w:r>
              <w:rPr>
                <w:color w:val="000000" w:themeColor="text1"/>
                <w:lang w:val="sk-SK"/>
              </w:rPr>
              <w:t>metóda</w:t>
            </w:r>
            <w:r w:rsidRPr="00FC25BA">
              <w:rPr>
                <w:color w:val="000000" w:themeColor="text1"/>
                <w:lang w:val="sk-SK"/>
              </w:rPr>
              <w:t xml:space="preserve"> nie je vhodná na prvom stretnutí s </w:t>
            </w:r>
            <w:r w:rsidR="00D26A73">
              <w:rPr>
                <w:iCs/>
                <w:color w:val="000000" w:themeColor="text1"/>
                <w:lang w:val="sk-SK"/>
              </w:rPr>
              <w:t>uchádzačom o zamestnanie</w:t>
            </w:r>
            <w:r w:rsidRPr="00FC25BA">
              <w:rPr>
                <w:color w:val="000000" w:themeColor="text1"/>
                <w:lang w:val="sk-SK"/>
              </w:rPr>
              <w:t>.</w:t>
            </w:r>
          </w:p>
          <w:p w14:paraId="6C8A5232" w14:textId="50C698EE" w:rsidR="00FC25BA" w:rsidRPr="00FC25BA" w:rsidRDefault="00FC25BA" w:rsidP="00FC25BA">
            <w:pPr>
              <w:pStyle w:val="Odsekzoznamu"/>
              <w:numPr>
                <w:ilvl w:val="0"/>
                <w:numId w:val="8"/>
              </w:numPr>
              <w:ind w:right="57"/>
              <w:jc w:val="both"/>
              <w:rPr>
                <w:color w:val="000000" w:themeColor="text1"/>
                <w:lang w:val="sk-SK"/>
              </w:rPr>
            </w:pPr>
            <w:r w:rsidRPr="00FC25BA">
              <w:rPr>
                <w:color w:val="000000" w:themeColor="text1"/>
                <w:lang w:val="sk-SK"/>
              </w:rPr>
              <w:t xml:space="preserve">Ak by sa </w:t>
            </w:r>
            <w:r w:rsidR="00D26A73">
              <w:rPr>
                <w:iCs/>
                <w:color w:val="000000" w:themeColor="text1"/>
                <w:lang w:val="sk-SK"/>
              </w:rPr>
              <w:t>uchádzačovi o zamestnanie</w:t>
            </w:r>
            <w:r w:rsidRPr="00FC25BA">
              <w:rPr>
                <w:color w:val="000000" w:themeColor="text1"/>
                <w:lang w:val="sk-SK"/>
              </w:rPr>
              <w:t xml:space="preserve"> nedarilo spísať aktivity, poradca mu môže napomôcť vhodnými otázkami (napr. O koľkej vstávate? Čo robíte potom? Ako trávite dopoludnie/popoludnie?</w:t>
            </w:r>
            <w:r w:rsidR="00023DBF">
              <w:rPr>
                <w:color w:val="000000" w:themeColor="text1"/>
                <w:lang w:val="sk-SK"/>
              </w:rPr>
              <w:t>)</w:t>
            </w:r>
          </w:p>
          <w:p w14:paraId="11802ED2" w14:textId="19B63FCD" w:rsidR="00FC25BA" w:rsidRPr="00FC25BA" w:rsidRDefault="00FC25BA" w:rsidP="00FC25BA">
            <w:pPr>
              <w:pStyle w:val="Odsekzoznamu"/>
              <w:numPr>
                <w:ilvl w:val="0"/>
                <w:numId w:val="8"/>
              </w:numPr>
              <w:ind w:right="57"/>
              <w:jc w:val="both"/>
              <w:rPr>
                <w:color w:val="000000" w:themeColor="text1"/>
                <w:lang w:val="sk-SK"/>
              </w:rPr>
            </w:pPr>
            <w:r w:rsidRPr="00FC25BA">
              <w:rPr>
                <w:color w:val="000000" w:themeColor="text1"/>
                <w:lang w:val="sk-SK"/>
              </w:rPr>
              <w:t xml:space="preserve">Do jedného políčka, ktoré predstavuje 60 minút, sa môže zapisovať viac činností (napr. od 8:00 do 9:00 </w:t>
            </w:r>
            <w:r w:rsidR="00D26A73">
              <w:rPr>
                <w:iCs/>
                <w:color w:val="000000" w:themeColor="text1"/>
                <w:lang w:val="sk-SK"/>
              </w:rPr>
              <w:t>uchádzačka o zamestnanie</w:t>
            </w:r>
            <w:r w:rsidR="00D26A73" w:rsidRPr="002615B0">
              <w:rPr>
                <w:iCs/>
                <w:color w:val="000000" w:themeColor="text1"/>
                <w:szCs w:val="16"/>
                <w:lang w:val="sk-SK"/>
              </w:rPr>
              <w:t xml:space="preserve"> </w:t>
            </w:r>
            <w:r w:rsidRPr="00FC25BA">
              <w:rPr>
                <w:color w:val="000000" w:themeColor="text1"/>
                <w:lang w:val="sk-SK"/>
              </w:rPr>
              <w:t>vedie jedno dieťa do školy, druhé do škôlky, po ceste späť domov zájde do obchodu na nákup).</w:t>
            </w:r>
          </w:p>
          <w:p w14:paraId="7D90DC11" w14:textId="65344DE2" w:rsidR="00FC25BA" w:rsidRPr="00FC25BA" w:rsidRDefault="00FC25BA" w:rsidP="00FC25BA">
            <w:pPr>
              <w:pStyle w:val="Odsekzoznamu"/>
              <w:numPr>
                <w:ilvl w:val="0"/>
                <w:numId w:val="8"/>
              </w:numPr>
              <w:ind w:right="57"/>
              <w:jc w:val="both"/>
              <w:rPr>
                <w:color w:val="000000" w:themeColor="text1"/>
                <w:lang w:val="sk-SK"/>
              </w:rPr>
            </w:pPr>
            <w:r w:rsidRPr="00FC25BA">
              <w:rPr>
                <w:color w:val="000000" w:themeColor="text1"/>
                <w:lang w:val="sk-SK"/>
              </w:rPr>
              <w:t xml:space="preserve">Techniku možno použiť aj na zmapovanie činností </w:t>
            </w:r>
            <w:r w:rsidR="00D26A73">
              <w:rPr>
                <w:iCs/>
                <w:color w:val="000000" w:themeColor="text1"/>
                <w:lang w:val="sk-SK"/>
              </w:rPr>
              <w:t>uchádzača o zamestnanie</w:t>
            </w:r>
            <w:r w:rsidRPr="00FC25BA">
              <w:rPr>
                <w:color w:val="000000" w:themeColor="text1"/>
                <w:lang w:val="sk-SK"/>
              </w:rPr>
              <w:t xml:space="preserve"> v rámci jedného týždňa – napr. pre pondelok až piatok. Rozbor tak potom bude prebiehať pre 5 formulárov súčasne. </w:t>
            </w:r>
          </w:p>
          <w:p w14:paraId="498BD2EA" w14:textId="1A01B677" w:rsidR="00F752A3" w:rsidRPr="00FC25BA" w:rsidRDefault="00D26A73" w:rsidP="00FC25BA">
            <w:pPr>
              <w:pStyle w:val="Odsekzoznamu"/>
              <w:numPr>
                <w:ilvl w:val="0"/>
                <w:numId w:val="8"/>
              </w:numPr>
              <w:ind w:right="57"/>
              <w:jc w:val="both"/>
              <w:rPr>
                <w:color w:val="000000" w:themeColor="text1"/>
                <w:lang w:val="sk-SK"/>
              </w:rPr>
            </w:pPr>
            <w:r>
              <w:rPr>
                <w:iCs/>
                <w:color w:val="000000" w:themeColor="text1"/>
                <w:lang w:val="sk-SK"/>
              </w:rPr>
              <w:t>Uchádzača o zamestnanie</w:t>
            </w:r>
            <w:r w:rsidR="00FC25BA" w:rsidRPr="00FC25BA">
              <w:rPr>
                <w:color w:val="000000" w:themeColor="text1"/>
                <w:lang w:val="sk-SK"/>
              </w:rPr>
              <w:t xml:space="preserve"> je možné upozorniť na to, že dostatok času je ich výhodou oproti zamestnaným ľuďom. Ak čas nevyužívajú, zbytočne sa vzdávajú tejto výhody. </w:t>
            </w:r>
          </w:p>
        </w:tc>
      </w:tr>
    </w:tbl>
    <w:p w14:paraId="498BD2EC" w14:textId="77777777" w:rsidR="00D602C9" w:rsidRPr="00D602C9" w:rsidRDefault="00D602C9" w:rsidP="00D602C9">
      <w:pPr>
        <w:rPr>
          <w:lang w:val="sk-SK"/>
        </w:rPr>
      </w:pPr>
    </w:p>
    <w:sectPr w:rsidR="00D602C9" w:rsidRPr="00D602C9" w:rsidSect="003803FA">
      <w:footerReference w:type="default" r:id="rId10"/>
      <w:pgSz w:w="12240" w:h="15840" w:code="1"/>
      <w:pgMar w:top="1008" w:right="1008" w:bottom="1008" w:left="1008"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3B31E" w14:textId="77777777" w:rsidR="00117A7D" w:rsidRDefault="00117A7D">
      <w:pPr>
        <w:spacing w:after="0" w:line="240" w:lineRule="auto"/>
      </w:pPr>
      <w:r>
        <w:separator/>
      </w:r>
    </w:p>
  </w:endnote>
  <w:endnote w:type="continuationSeparator" w:id="0">
    <w:p w14:paraId="143197B4" w14:textId="77777777" w:rsidR="00117A7D" w:rsidRDefault="0011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A80FD" w14:textId="77777777" w:rsidR="009D591B" w:rsidRDefault="009D591B" w:rsidP="009D591B">
    <w:pPr>
      <w:pStyle w:val="Pta"/>
      <w:jc w:val="left"/>
    </w:pPr>
  </w:p>
  <w:tbl>
    <w:tblPr>
      <w:tblpPr w:leftFromText="187" w:rightFromText="187" w:bottomFromText="160" w:vertAnchor="page" w:horzAnchor="margin" w:tblpXSpec="center" w:tblpYSpec="bottom"/>
      <w:tblW w:w="5050" w:type="pct"/>
      <w:tblBorders>
        <w:insideH w:val="triple" w:sz="4" w:space="0" w:color="5B9BD5" w:themeColor="accent1"/>
        <w:insideV w:val="double" w:sz="4" w:space="0" w:color="5B9BD5" w:themeColor="accent1"/>
      </w:tblBorders>
      <w:tblLook w:val="04A0" w:firstRow="1" w:lastRow="0" w:firstColumn="1" w:lastColumn="0" w:noHBand="0" w:noVBand="1"/>
    </w:tblPr>
    <w:tblGrid>
      <w:gridCol w:w="8294"/>
      <w:gridCol w:w="2250"/>
    </w:tblGrid>
    <w:sdt>
      <w:sdtPr>
        <w:rPr>
          <w:rFonts w:ascii="Arial" w:eastAsiaTheme="majorEastAsia" w:hAnsi="Arial" w:cs="Arial"/>
          <w:color w:val="2E74B5" w:themeColor="accent1" w:themeShade="BF"/>
          <w:szCs w:val="20"/>
        </w:rPr>
        <w:id w:val="-585848699"/>
        <w:docPartObj>
          <w:docPartGallery w:val="Page Numbers (Bottom of Page)"/>
          <w:docPartUnique/>
        </w:docPartObj>
      </w:sdtPr>
      <w:sdtEndPr/>
      <w:sdtContent>
        <w:tr w:rsidR="009D591B" w14:paraId="05D8EB76" w14:textId="77777777" w:rsidTr="005E263D">
          <w:trPr>
            <w:trHeight w:val="727"/>
          </w:trPr>
          <w:tc>
            <w:tcPr>
              <w:tcW w:w="3933" w:type="pct"/>
            </w:tcPr>
            <w:p w14:paraId="4E4330F1" w14:textId="77777777" w:rsidR="009D591B" w:rsidRDefault="009D591B" w:rsidP="009D591B">
              <w:pPr>
                <w:tabs>
                  <w:tab w:val="left" w:pos="620"/>
                  <w:tab w:val="center" w:pos="4320"/>
                </w:tabs>
                <w:jc w:val="right"/>
                <w:rPr>
                  <w:rFonts w:ascii="Arial" w:eastAsiaTheme="majorEastAsia" w:hAnsi="Arial" w:cs="Arial"/>
                  <w:color w:val="2E74B5" w:themeColor="accent1" w:themeShade="BF"/>
                  <w:szCs w:val="20"/>
                </w:rPr>
              </w:pPr>
              <w:r>
                <w:rPr>
                  <w:rFonts w:ascii="Arial" w:hAnsi="Arial" w:cs="Arial"/>
                  <w:color w:val="2E74B5" w:themeColor="accent1" w:themeShade="BF"/>
                </w:rPr>
                <w:t xml:space="preserve"> </w:t>
              </w:r>
              <w:r>
                <w:rPr>
                  <w:rFonts w:ascii="Arial" w:eastAsiaTheme="majorEastAsia" w:hAnsi="Arial" w:cs="Arial"/>
                  <w:color w:val="2E74B5" w:themeColor="accent1" w:themeShade="BF"/>
                  <w:szCs w:val="20"/>
                </w:rPr>
                <w:t>Metodická príručka odborných poradenských služieb</w:t>
              </w:r>
            </w:p>
            <w:p w14:paraId="02B96EE3" w14:textId="77777777" w:rsidR="009D591B" w:rsidRDefault="009D591B" w:rsidP="009D591B">
              <w:pPr>
                <w:tabs>
                  <w:tab w:val="left" w:pos="620"/>
                  <w:tab w:val="center" w:pos="4320"/>
                </w:tabs>
                <w:jc w:val="right"/>
                <w:rPr>
                  <w:rFonts w:ascii="Arial" w:eastAsiaTheme="majorEastAsia" w:hAnsi="Arial" w:cs="Arial"/>
                  <w:color w:val="auto"/>
                  <w:szCs w:val="20"/>
                </w:rPr>
              </w:pPr>
            </w:p>
          </w:tc>
          <w:tc>
            <w:tcPr>
              <w:tcW w:w="1067" w:type="pct"/>
              <w:hideMark/>
            </w:tcPr>
            <w:p w14:paraId="1EDFAC12" w14:textId="19CDF6D0" w:rsidR="009D591B" w:rsidRDefault="009D591B" w:rsidP="009D591B">
              <w:pPr>
                <w:tabs>
                  <w:tab w:val="center" w:pos="794"/>
                </w:tabs>
                <w:rPr>
                  <w:rFonts w:ascii="Arial" w:eastAsiaTheme="minorHAnsi" w:hAnsi="Arial" w:cs="Arial"/>
                  <w:szCs w:val="22"/>
                </w:rPr>
              </w:pPr>
              <w:r>
                <w:rPr>
                  <w:rFonts w:ascii="Arial" w:eastAsiaTheme="majorEastAsia" w:hAnsi="Arial" w:cs="Arial"/>
                  <w:color w:val="2E74B5" w:themeColor="accent1" w:themeShade="BF"/>
                  <w:szCs w:val="20"/>
                </w:rPr>
                <w:fldChar w:fldCharType="begin"/>
              </w:r>
              <w:r>
                <w:rPr>
                  <w:rFonts w:ascii="Arial" w:eastAsiaTheme="majorEastAsia" w:hAnsi="Arial" w:cs="Arial"/>
                  <w:color w:val="2E74B5" w:themeColor="accent1" w:themeShade="BF"/>
                  <w:szCs w:val="20"/>
                </w:rPr>
                <w:instrText>PAGE    \* MERGEFORMAT</w:instrText>
              </w:r>
              <w:r>
                <w:rPr>
                  <w:rFonts w:ascii="Arial" w:eastAsiaTheme="majorEastAsia" w:hAnsi="Arial" w:cs="Arial"/>
                  <w:color w:val="2E74B5" w:themeColor="accent1" w:themeShade="BF"/>
                  <w:szCs w:val="20"/>
                </w:rPr>
                <w:fldChar w:fldCharType="separate"/>
              </w:r>
              <w:r w:rsidR="006D4753">
                <w:rPr>
                  <w:rFonts w:ascii="Arial" w:eastAsiaTheme="majorEastAsia" w:hAnsi="Arial" w:cs="Arial"/>
                  <w:noProof/>
                  <w:color w:val="2E74B5" w:themeColor="accent1" w:themeShade="BF"/>
                  <w:szCs w:val="20"/>
                </w:rPr>
                <w:t>1</w:t>
              </w:r>
              <w:r>
                <w:rPr>
                  <w:rFonts w:ascii="Arial" w:eastAsiaTheme="majorEastAsia" w:hAnsi="Arial" w:cs="Arial"/>
                  <w:color w:val="2E74B5" w:themeColor="accent1" w:themeShade="BF"/>
                  <w:szCs w:val="20"/>
                </w:rPr>
                <w:fldChar w:fldCharType="end"/>
              </w:r>
              <w:r>
                <w:rPr>
                  <w:rFonts w:ascii="Arial" w:eastAsiaTheme="majorEastAsia" w:hAnsi="Arial" w:cs="Arial"/>
                  <w:color w:val="2E74B5" w:themeColor="accent1" w:themeShade="BF"/>
                  <w:szCs w:val="20"/>
                </w:rPr>
                <w:t xml:space="preserve">/1 </w:t>
              </w:r>
              <w:r w:rsidR="005E263D">
                <w:rPr>
                  <w:rFonts w:ascii="Arial" w:hAnsi="Arial" w:cs="Arial"/>
                </w:rPr>
                <w:t xml:space="preserve">    UPSVaR (2016</w:t>
              </w:r>
              <w:r>
                <w:rPr>
                  <w:rFonts w:ascii="Arial" w:hAnsi="Arial" w:cs="Arial"/>
                </w:rPr>
                <w:t>)</w:t>
              </w:r>
              <w:r>
                <w:rPr>
                  <w:rFonts w:ascii="Arial" w:hAnsi="Arial" w:cs="Arial"/>
                </w:rPr>
                <w:tab/>
              </w:r>
            </w:p>
          </w:tc>
        </w:tr>
      </w:sdtContent>
    </w:sdt>
  </w:tbl>
  <w:p w14:paraId="6DCDCBD5" w14:textId="77777777" w:rsidR="009D591B" w:rsidRDefault="009D591B" w:rsidP="009D591B">
    <w:pPr>
      <w:pStyle w:val="Pta"/>
      <w:rPr>
        <w:rFonts w:asciiTheme="minorHAnsi" w:hAnsiTheme="minorHAnsi" w:cstheme="minorBidi"/>
        <w:sz w:val="22"/>
        <w:szCs w:val="22"/>
        <w:lang w:val="sk-S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95A02" w14:textId="77777777" w:rsidR="00117A7D" w:rsidRDefault="00117A7D">
      <w:pPr>
        <w:spacing w:after="0" w:line="240" w:lineRule="auto"/>
      </w:pPr>
      <w:r>
        <w:separator/>
      </w:r>
    </w:p>
  </w:footnote>
  <w:footnote w:type="continuationSeparator" w:id="0">
    <w:p w14:paraId="0F7C3729" w14:textId="77777777" w:rsidR="00117A7D" w:rsidRDefault="00117A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1391ED3"/>
    <w:multiLevelType w:val="hybridMultilevel"/>
    <w:tmpl w:val="586C8F1A"/>
    <w:lvl w:ilvl="0" w:tplc="79D07DB8">
      <w:start w:val="8"/>
      <w:numFmt w:val="bullet"/>
      <w:lvlText w:val="-"/>
      <w:lvlJc w:val="left"/>
      <w:pPr>
        <w:ind w:left="1440" w:hanging="360"/>
      </w:pPr>
      <w:rPr>
        <w:rFonts w:ascii="Arial" w:eastAsiaTheme="minorEastAsia" w:hAnsi="Arial" w:cs="Aria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
    <w:nsid w:val="0B835E4C"/>
    <w:multiLevelType w:val="hybridMultilevel"/>
    <w:tmpl w:val="8E469656"/>
    <w:lvl w:ilvl="0" w:tplc="041B000F">
      <w:start w:val="1"/>
      <w:numFmt w:val="decimal"/>
      <w:lvlText w:val="%1."/>
      <w:lvlJc w:val="left"/>
      <w:pPr>
        <w:ind w:left="720" w:hanging="360"/>
      </w:pPr>
      <w:rPr>
        <w:rFonts w:hint="default"/>
      </w:rPr>
    </w:lvl>
    <w:lvl w:ilvl="1" w:tplc="79D07DB8">
      <w:start w:val="8"/>
      <w:numFmt w:val="bullet"/>
      <w:lvlText w:val="-"/>
      <w:lvlJc w:val="left"/>
      <w:pPr>
        <w:ind w:left="1440" w:hanging="360"/>
      </w:pPr>
      <w:rPr>
        <w:rFonts w:ascii="Arial" w:eastAsiaTheme="minorEastAsia" w:hAnsi="Arial" w:cs="Aria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38B0093"/>
    <w:multiLevelType w:val="hybridMultilevel"/>
    <w:tmpl w:val="D9CE321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6FA287E"/>
    <w:multiLevelType w:val="hybridMultilevel"/>
    <w:tmpl w:val="2970FCA8"/>
    <w:lvl w:ilvl="0" w:tplc="041B000F">
      <w:start w:val="1"/>
      <w:numFmt w:val="decimal"/>
      <w:lvlText w:val="%1."/>
      <w:lvlJc w:val="left"/>
      <w:pPr>
        <w:ind w:left="720" w:hanging="360"/>
      </w:pPr>
      <w:rPr>
        <w:rFonts w:hint="default"/>
      </w:rPr>
    </w:lvl>
    <w:lvl w:ilvl="1" w:tplc="79D07DB8">
      <w:start w:val="8"/>
      <w:numFmt w:val="bullet"/>
      <w:lvlText w:val="-"/>
      <w:lvlJc w:val="left"/>
      <w:pPr>
        <w:ind w:left="1440" w:hanging="360"/>
      </w:pPr>
      <w:rPr>
        <w:rFonts w:ascii="Arial" w:eastAsiaTheme="minorEastAsia" w:hAnsi="Arial" w:cs="Aria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478C03B0"/>
    <w:multiLevelType w:val="hybridMultilevel"/>
    <w:tmpl w:val="67F6E1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485C249A"/>
    <w:multiLevelType w:val="hybridMultilevel"/>
    <w:tmpl w:val="CA2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C95A8C"/>
    <w:multiLevelType w:val="hybridMultilevel"/>
    <w:tmpl w:val="DA10131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8">
    <w:nsid w:val="657E5D71"/>
    <w:multiLevelType w:val="hybridMultilevel"/>
    <w:tmpl w:val="BFBE56B6"/>
    <w:lvl w:ilvl="0" w:tplc="DF622CE6">
      <w:start w:val="1"/>
      <w:numFmt w:val="bullet"/>
      <w:pStyle w:val="Zoznamsodrka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8"/>
    <w:lvlOverride w:ilvl="0">
      <w:startOverride w:val="1"/>
    </w:lvlOverride>
  </w:num>
  <w:num w:numId="4">
    <w:abstractNumId w:val="6"/>
  </w:num>
  <w:num w:numId="5">
    <w:abstractNumId w:val="7"/>
  </w:num>
  <w:num w:numId="6">
    <w:abstractNumId w:val="3"/>
  </w:num>
  <w:num w:numId="7">
    <w:abstractNumId w:val="2"/>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A1"/>
    <w:rsid w:val="00023DBF"/>
    <w:rsid w:val="00063ED8"/>
    <w:rsid w:val="00066482"/>
    <w:rsid w:val="00087B4A"/>
    <w:rsid w:val="000B4C99"/>
    <w:rsid w:val="00117A7D"/>
    <w:rsid w:val="001235EA"/>
    <w:rsid w:val="00161B14"/>
    <w:rsid w:val="001871A1"/>
    <w:rsid w:val="0019061D"/>
    <w:rsid w:val="001A3C1C"/>
    <w:rsid w:val="001D1AA5"/>
    <w:rsid w:val="00247135"/>
    <w:rsid w:val="002615B0"/>
    <w:rsid w:val="002E4BCA"/>
    <w:rsid w:val="002F7CD4"/>
    <w:rsid w:val="003135E4"/>
    <w:rsid w:val="00314431"/>
    <w:rsid w:val="003803FA"/>
    <w:rsid w:val="003A7A88"/>
    <w:rsid w:val="003B105A"/>
    <w:rsid w:val="003C08B8"/>
    <w:rsid w:val="00442D6D"/>
    <w:rsid w:val="00453C8C"/>
    <w:rsid w:val="00467A66"/>
    <w:rsid w:val="0049388E"/>
    <w:rsid w:val="004A5891"/>
    <w:rsid w:val="004B08D5"/>
    <w:rsid w:val="004B6F77"/>
    <w:rsid w:val="004D2C5C"/>
    <w:rsid w:val="00587A23"/>
    <w:rsid w:val="005E263D"/>
    <w:rsid w:val="006102F1"/>
    <w:rsid w:val="00681AF8"/>
    <w:rsid w:val="006B726D"/>
    <w:rsid w:val="006B7A60"/>
    <w:rsid w:val="006C19DE"/>
    <w:rsid w:val="006D0CB1"/>
    <w:rsid w:val="006D4753"/>
    <w:rsid w:val="006D6E5A"/>
    <w:rsid w:val="006E02F0"/>
    <w:rsid w:val="00703877"/>
    <w:rsid w:val="00752C9A"/>
    <w:rsid w:val="00753FE7"/>
    <w:rsid w:val="00792BD0"/>
    <w:rsid w:val="00794C2C"/>
    <w:rsid w:val="007B543F"/>
    <w:rsid w:val="008139B6"/>
    <w:rsid w:val="008A2979"/>
    <w:rsid w:val="008A55B4"/>
    <w:rsid w:val="008C5C15"/>
    <w:rsid w:val="008E7F4C"/>
    <w:rsid w:val="00931BC0"/>
    <w:rsid w:val="009C171B"/>
    <w:rsid w:val="009D591B"/>
    <w:rsid w:val="00A14EA2"/>
    <w:rsid w:val="00A572F0"/>
    <w:rsid w:val="00AB341B"/>
    <w:rsid w:val="00B15E21"/>
    <w:rsid w:val="00C51FB0"/>
    <w:rsid w:val="00C61B5A"/>
    <w:rsid w:val="00C67A9A"/>
    <w:rsid w:val="00C7259D"/>
    <w:rsid w:val="00CC71A4"/>
    <w:rsid w:val="00CF161F"/>
    <w:rsid w:val="00D13C25"/>
    <w:rsid w:val="00D23A85"/>
    <w:rsid w:val="00D26A73"/>
    <w:rsid w:val="00D55CA5"/>
    <w:rsid w:val="00D602C9"/>
    <w:rsid w:val="00D60401"/>
    <w:rsid w:val="00D93B3C"/>
    <w:rsid w:val="00E40732"/>
    <w:rsid w:val="00E631CE"/>
    <w:rsid w:val="00E777FA"/>
    <w:rsid w:val="00E80EB9"/>
    <w:rsid w:val="00EB72F8"/>
    <w:rsid w:val="00F34675"/>
    <w:rsid w:val="00F73CC2"/>
    <w:rsid w:val="00F752A3"/>
    <w:rsid w:val="00FB64D6"/>
    <w:rsid w:val="00FC25B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8B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rlakt\Desktop\UPSVaR\Metodika\metodika%20template%20poradca%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7582F562134B189B5B8C260A06826A"/>
        <w:category>
          <w:name w:val="Všeobecné"/>
          <w:gallery w:val="placeholder"/>
        </w:category>
        <w:types>
          <w:type w:val="bbPlcHdr"/>
        </w:types>
        <w:behaviors>
          <w:behavior w:val="content"/>
        </w:behaviors>
        <w:guid w:val="{27DE58FB-C8AA-47A1-AA09-87F6D9479412}"/>
      </w:docPartPr>
      <w:docPartBody>
        <w:p w:rsidR="00975182" w:rsidRDefault="000B4ACB">
          <w:pPr>
            <w:pStyle w:val="EA7582F562134B189B5B8C260A06826A"/>
          </w:pPr>
          <w:r>
            <w:rPr>
              <w:rStyle w:val="Textzstupnhosymbolu"/>
            </w:rPr>
            <w:t>Vyperte</w:t>
          </w:r>
        </w:p>
      </w:docPartBody>
    </w:docPart>
    <w:docPart>
      <w:docPartPr>
        <w:name w:val="553136DAED584072857CE8ACF3498125"/>
        <w:category>
          <w:name w:val="Všeobecné"/>
          <w:gallery w:val="placeholder"/>
        </w:category>
        <w:types>
          <w:type w:val="bbPlcHdr"/>
        </w:types>
        <w:behaviors>
          <w:behavior w:val="content"/>
        </w:behaviors>
        <w:guid w:val="{12E7BFAD-9121-404E-B31B-447024133FC6}"/>
      </w:docPartPr>
      <w:docPartBody>
        <w:p w:rsidR="00975182" w:rsidRDefault="000B4ACB">
          <w:pPr>
            <w:pStyle w:val="553136DAED584072857CE8ACF3498125"/>
          </w:pPr>
          <w:r>
            <w:rPr>
              <w:rStyle w:val="Textzstupnhosymbolu"/>
            </w:rPr>
            <w:t>vložte číslo</w:t>
          </w:r>
        </w:p>
      </w:docPartBody>
    </w:docPart>
    <w:docPart>
      <w:docPartPr>
        <w:name w:val="B06268264D9F4714853AE299445C0D62"/>
        <w:category>
          <w:name w:val="Všeobecné"/>
          <w:gallery w:val="placeholder"/>
        </w:category>
        <w:types>
          <w:type w:val="bbPlcHdr"/>
        </w:types>
        <w:behaviors>
          <w:behavior w:val="content"/>
        </w:behaviors>
        <w:guid w:val="{7CA41E74-926A-483A-9A4C-F6F6B1D76520}"/>
      </w:docPartPr>
      <w:docPartBody>
        <w:p w:rsidR="00975182" w:rsidRDefault="000B4ACB">
          <w:pPr>
            <w:pStyle w:val="B06268264D9F4714853AE299445C0D62"/>
          </w:pPr>
          <w:r>
            <w:t>názov metódy</w:t>
          </w:r>
        </w:p>
      </w:docPartBody>
    </w:docPart>
    <w:docPart>
      <w:docPartPr>
        <w:name w:val="1D37200746CB491B83560DCDFB34492A"/>
        <w:category>
          <w:name w:val="Všeobecné"/>
          <w:gallery w:val="placeholder"/>
        </w:category>
        <w:types>
          <w:type w:val="bbPlcHdr"/>
        </w:types>
        <w:behaviors>
          <w:behavior w:val="content"/>
        </w:behaviors>
        <w:guid w:val="{BDAA1E6D-3173-4DAA-87C4-6E371A442848}"/>
      </w:docPartPr>
      <w:docPartBody>
        <w:p w:rsidR="00975182" w:rsidRDefault="000B4ACB">
          <w:pPr>
            <w:pStyle w:val="1D37200746CB491B83560DCDFB34492A"/>
          </w:pPr>
          <w:r w:rsidRPr="00283D2B">
            <w:rPr>
              <w:rStyle w:val="Textzstupnhosymbolu"/>
            </w:rPr>
            <w:t>Choose an item.</w:t>
          </w:r>
        </w:p>
      </w:docPartBody>
    </w:docPart>
    <w:docPart>
      <w:docPartPr>
        <w:name w:val="75E52614FA434FD383A31A1D05C47BDE"/>
        <w:category>
          <w:name w:val="Všeobecné"/>
          <w:gallery w:val="placeholder"/>
        </w:category>
        <w:types>
          <w:type w:val="bbPlcHdr"/>
        </w:types>
        <w:behaviors>
          <w:behavior w:val="content"/>
        </w:behaviors>
        <w:guid w:val="{70D9516E-0D2C-43B2-A5CF-FF23A46F4CAF}"/>
      </w:docPartPr>
      <w:docPartBody>
        <w:p w:rsidR="00975182" w:rsidRDefault="000B4ACB">
          <w:pPr>
            <w:pStyle w:val="75E52614FA434FD383A31A1D05C47BDE"/>
          </w:pPr>
          <w:r w:rsidRPr="00283D2B">
            <w:rPr>
              <w:rStyle w:val="Textzstupnhosymbolu"/>
            </w:rPr>
            <w:t>Click here to enter text.</w:t>
          </w:r>
        </w:p>
      </w:docPartBody>
    </w:docPart>
    <w:docPart>
      <w:docPartPr>
        <w:name w:val="023F847C3E0A4A15BCB24F7865DB4F35"/>
        <w:category>
          <w:name w:val="Všeobecné"/>
          <w:gallery w:val="placeholder"/>
        </w:category>
        <w:types>
          <w:type w:val="bbPlcHdr"/>
        </w:types>
        <w:behaviors>
          <w:behavior w:val="content"/>
        </w:behaviors>
        <w:guid w:val="{A84A75F9-1046-4220-B037-F8F5803DA36C}"/>
      </w:docPartPr>
      <w:docPartBody>
        <w:p w:rsidR="00975182" w:rsidRDefault="000B4ACB">
          <w:pPr>
            <w:pStyle w:val="023F847C3E0A4A15BCB24F7865DB4F35"/>
          </w:pPr>
          <w:r w:rsidRPr="00283D2B">
            <w:rPr>
              <w:rStyle w:val="Textzstupnhosymbolu"/>
            </w:rPr>
            <w:t>Click here to enter text.</w:t>
          </w:r>
        </w:p>
      </w:docPartBody>
    </w:docPart>
    <w:docPart>
      <w:docPartPr>
        <w:name w:val="308F05CEAE5E4E96A16F4E3E26EA95C3"/>
        <w:category>
          <w:name w:val="Všeobecné"/>
          <w:gallery w:val="placeholder"/>
        </w:category>
        <w:types>
          <w:type w:val="bbPlcHdr"/>
        </w:types>
        <w:behaviors>
          <w:behavior w:val="content"/>
        </w:behaviors>
        <w:guid w:val="{3657A5DE-D424-4366-8ECE-7F527314BED3}"/>
      </w:docPartPr>
      <w:docPartBody>
        <w:p w:rsidR="00975182" w:rsidRDefault="000B4ACB">
          <w:pPr>
            <w:pStyle w:val="308F05CEAE5E4E96A16F4E3E26EA95C3"/>
          </w:pPr>
          <w:r w:rsidRPr="00283D2B">
            <w:rPr>
              <w:rStyle w:val="Textzstupnhosymbolu"/>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B4ACB"/>
    <w:rsid w:val="000B4ACB"/>
    <w:rsid w:val="0026204D"/>
    <w:rsid w:val="00357F50"/>
    <w:rsid w:val="00570A21"/>
    <w:rsid w:val="0061664C"/>
    <w:rsid w:val="00947D7A"/>
    <w:rsid w:val="00975182"/>
    <w:rsid w:val="00C46118"/>
    <w:rsid w:val="00CD55CD"/>
    <w:rsid w:val="00F60A0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Pr>
      <w:color w:val="808080"/>
    </w:rPr>
  </w:style>
  <w:style w:type="paragraph" w:customStyle="1" w:styleId="EA7582F562134B189B5B8C260A06826A">
    <w:name w:val="EA7582F562134B189B5B8C260A06826A"/>
  </w:style>
  <w:style w:type="paragraph" w:customStyle="1" w:styleId="553136DAED584072857CE8ACF3498125">
    <w:name w:val="553136DAED584072857CE8ACF3498125"/>
  </w:style>
  <w:style w:type="paragraph" w:customStyle="1" w:styleId="B06268264D9F4714853AE299445C0D62">
    <w:name w:val="B06268264D9F4714853AE299445C0D62"/>
  </w:style>
  <w:style w:type="paragraph" w:customStyle="1" w:styleId="1D37200746CB491B83560DCDFB34492A">
    <w:name w:val="1D37200746CB491B83560DCDFB34492A"/>
  </w:style>
  <w:style w:type="paragraph" w:customStyle="1" w:styleId="75E52614FA434FD383A31A1D05C47BDE">
    <w:name w:val="75E52614FA434FD383A31A1D05C47BDE"/>
  </w:style>
  <w:style w:type="paragraph" w:customStyle="1" w:styleId="023F847C3E0A4A15BCB24F7865DB4F35">
    <w:name w:val="023F847C3E0A4A15BCB24F7865DB4F35"/>
  </w:style>
  <w:style w:type="paragraph" w:customStyle="1" w:styleId="308F05CEAE5E4E96A16F4E3E26EA95C3">
    <w:name w:val="308F05CEAE5E4E96A16F4E3E26EA95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E81C596-489D-4E3E-9051-7F318C83AE38}">
  <ds:schemaRefs>
    <ds:schemaRef ds:uri="http://schemas.microsoft.com/sharepoint/v3/contenttype/forms"/>
  </ds:schemaRefs>
</ds:datastoreItem>
</file>

<file path=customXml/itemProps2.xml><?xml version="1.0" encoding="utf-8"?>
<ds:datastoreItem xmlns:ds="http://schemas.openxmlformats.org/officeDocument/2006/customXml" ds:itemID="{DE00DC0F-1F8E-46DF-9CCA-D5CA2198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metodika template poradca v1.dotx</Template>
  <TotalTime>135</TotalTime>
  <Pages>3</Pages>
  <Words>1285</Words>
  <Characters>7325</Characters>
  <Application>Microsoft Office Word</Application>
  <DocSecurity>0</DocSecurity>
  <Lines>61</Lines>
  <Paragraphs>17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MOJE AKTIVITY, MÔJ DEŇ</Company>
  <LinksUpToDate>false</LinksUpToDate>
  <CharactersWithSpaces>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sprlakt</dc:creator>
  <cp:lastModifiedBy>Sláviková Alena</cp:lastModifiedBy>
  <cp:revision>14</cp:revision>
  <cp:lastPrinted>2015-01-12T13:38:00Z</cp:lastPrinted>
  <dcterms:created xsi:type="dcterms:W3CDTF">2014-10-08T08:14:00Z</dcterms:created>
  <dcterms:modified xsi:type="dcterms:W3CDTF">2016-08-09T11:21:00Z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TC034441799991</vt:lpwstr>
  </property>
</Properties>
</file>