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3FA" w:rsidRPr="0050386E" w:rsidRDefault="00910659">
      <w:pPr>
        <w:rPr>
          <w:sz w:val="20"/>
        </w:rPr>
      </w:pPr>
      <w:bookmarkStart w:id="0" w:name="_Toc390942110"/>
      <w:bookmarkStart w:id="1" w:name="_Toc390942117"/>
      <w:r>
        <w:rPr>
          <w:noProof/>
          <w:lang w:eastAsia="sk-SK"/>
        </w:rPr>
        <w:drawing>
          <wp:anchor distT="0" distB="0" distL="114300" distR="114300" simplePos="0" relativeHeight="251658752" behindDoc="0" locked="0" layoutInCell="1" allowOverlap="1" wp14:anchorId="23EC2676" wp14:editId="358C4B78">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3271520" cy="892810"/>
                    </a:xfrm>
                    <a:prstGeom prst="rect">
                      <a:avLst/>
                    </a:prstGeom>
                    <a:noFill/>
                  </pic:spPr>
                </pic:pic>
              </a:graphicData>
            </a:graphic>
          </wp:anchor>
        </w:drawing>
      </w:r>
    </w:p>
    <w:p w:rsidR="009D23FA" w:rsidRPr="0050386E" w:rsidRDefault="009D23FA" w:rsidP="00DC3471">
      <w:pPr>
        <w:rPr>
          <w:sz w:val="20"/>
        </w:rPr>
      </w:pPr>
    </w:p>
    <w:p w:rsidR="009D23FA" w:rsidRPr="0050386E" w:rsidRDefault="003F52FB" w:rsidP="00FF6E61">
      <w:pPr>
        <w:pStyle w:val="Nadpis1"/>
        <w:spacing w:after="240"/>
        <w:rPr>
          <w:rFonts w:ascii="Segoe UI" w:hAnsi="Segoe UI" w:cs="Segoe UI"/>
        </w:rPr>
      </w:pPr>
      <w:r>
        <w:rPr>
          <w:noProof/>
          <w:lang w:eastAsia="sk-SK"/>
        </w:rPr>
        <mc:AlternateContent>
          <mc:Choice Requires="wps">
            <w:drawing>
              <wp:anchor distT="0" distB="0" distL="114300" distR="114300" simplePos="0" relativeHeight="251659264" behindDoc="1" locked="0" layoutInCell="1" allowOverlap="1">
                <wp:simplePos x="0" y="0"/>
                <wp:positionH relativeFrom="column">
                  <wp:posOffset>12700</wp:posOffset>
                </wp:positionH>
                <wp:positionV relativeFrom="paragraph">
                  <wp:posOffset>54610</wp:posOffset>
                </wp:positionV>
                <wp:extent cx="4493260" cy="519430"/>
                <wp:effectExtent l="3175" t="0" r="0" b="0"/>
                <wp:wrapTight wrapText="bothSides">
                  <wp:wrapPolygon edited="0">
                    <wp:start x="0" y="0"/>
                    <wp:lineTo x="21600" y="0"/>
                    <wp:lineTo x="21600" y="21600"/>
                    <wp:lineTo x="0" y="21600"/>
                    <wp:lineTo x="0" y="0"/>
                  </wp:wrapPolygon>
                </wp:wrapTight>
                <wp:docPr id="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49326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9D23FA" w:rsidRPr="00D6335F" w:rsidRDefault="009D23FA" w:rsidP="0050386E">
                            <w:pPr>
                              <w:spacing w:after="0"/>
                              <w:rPr>
                                <w:rFonts w:cs="Segoe UI"/>
                                <w:color w:val="000000"/>
                                <w:sz w:val="18"/>
                              </w:rPr>
                            </w:pPr>
                            <w:r w:rsidRPr="00D6335F">
                              <w:rPr>
                                <w:rFonts w:cs="Segoe UI"/>
                                <w:color w:val="000000"/>
                                <w:sz w:val="48"/>
                                <w:szCs w:val="72"/>
                              </w:rPr>
                              <w:t>ZÁVEREČNÁ SPRÁVA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fit-shape-to-text:t">
                  <w:txbxContent>
                    <w:p w:rsidR="009D23FA" w:rsidRPr="00D6335F" w:rsidRDefault="009D23FA" w:rsidP="0050386E">
                      <w:pPr>
                        <w:spacing w:after="0"/>
                        <w:rPr>
                          <w:rFonts w:cs="Segoe UI"/>
                          <w:color w:val="000000"/>
                          <w:sz w:val="18"/>
                        </w:rPr>
                      </w:pPr>
                      <w:r w:rsidRPr="00D6335F">
                        <w:rPr>
                          <w:rFonts w:cs="Segoe UI"/>
                          <w:color w:val="000000"/>
                          <w:sz w:val="48"/>
                          <w:szCs w:val="72"/>
                        </w:rPr>
                        <w:t>ZÁVEREČNÁ SPRÁVA</w:t>
                      </w:r>
                    </w:p>
                  </w:txbxContent>
                </v:textbox>
                <w10:wrap type="tight"/>
              </v:shape>
            </w:pict>
          </mc:Fallback>
        </mc:AlternateContent>
      </w:r>
      <w:r w:rsidR="009D23FA" w:rsidRPr="0050386E">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rsidR="009D23FA" w:rsidRPr="00D6335F">
        <w:trPr>
          <w:trHeight w:val="268"/>
        </w:trPr>
        <w:tc>
          <w:tcPr>
            <w:tcW w:w="2045" w:type="dxa"/>
            <w:shd w:val="clear" w:color="auto" w:fill="C2D69B"/>
          </w:tcPr>
          <w:p w:rsidR="009D23FA" w:rsidRPr="0050386E" w:rsidRDefault="009D23FA" w:rsidP="00D6335F">
            <w:pPr>
              <w:spacing w:after="0"/>
            </w:pPr>
          </w:p>
        </w:tc>
        <w:tc>
          <w:tcPr>
            <w:tcW w:w="2045" w:type="dxa"/>
            <w:shd w:val="clear" w:color="auto" w:fill="D99594"/>
          </w:tcPr>
          <w:p w:rsidR="009D23FA" w:rsidRPr="0050386E" w:rsidRDefault="009D23FA" w:rsidP="00D6335F">
            <w:pPr>
              <w:spacing w:after="0"/>
            </w:pPr>
          </w:p>
        </w:tc>
        <w:tc>
          <w:tcPr>
            <w:tcW w:w="2045" w:type="dxa"/>
            <w:shd w:val="clear" w:color="auto" w:fill="FABF8F"/>
          </w:tcPr>
          <w:p w:rsidR="009D23FA" w:rsidRPr="0050386E" w:rsidRDefault="009D23FA" w:rsidP="00D6335F">
            <w:pPr>
              <w:spacing w:after="0"/>
            </w:pPr>
          </w:p>
        </w:tc>
        <w:tc>
          <w:tcPr>
            <w:tcW w:w="2045" w:type="dxa"/>
            <w:shd w:val="clear" w:color="auto" w:fill="95B3D7"/>
          </w:tcPr>
          <w:p w:rsidR="009D23FA" w:rsidRPr="0050386E" w:rsidRDefault="009D23FA" w:rsidP="00D6335F">
            <w:pPr>
              <w:spacing w:after="0"/>
            </w:pPr>
          </w:p>
        </w:tc>
      </w:tr>
    </w:tbl>
    <w:p w:rsidR="009D23FA" w:rsidRPr="0050386E" w:rsidRDefault="009D23FA" w:rsidP="00FF6E61">
      <w:pPr>
        <w:pStyle w:val="Nadpis1"/>
        <w:spacing w:after="240"/>
        <w:rPr>
          <w:rFonts w:ascii="Calibri" w:hAnsi="Calibri"/>
          <w:sz w:val="32"/>
        </w:rPr>
      </w:pPr>
    </w:p>
    <w:p w:rsidR="009D23FA" w:rsidRPr="0050386E" w:rsidRDefault="009D23FA" w:rsidP="0050386E">
      <w:pPr>
        <w:pStyle w:val="Nadpis1"/>
        <w:spacing w:before="0" w:after="120"/>
        <w:rPr>
          <w:rFonts w:ascii="Calibri" w:hAnsi="Calibri"/>
          <w:sz w:val="32"/>
        </w:rPr>
      </w:pPr>
      <w:r w:rsidRPr="0050386E">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rsidR="009D23FA" w:rsidRPr="00D6335F">
        <w:trPr>
          <w:trHeight w:val="487"/>
        </w:trPr>
        <w:tc>
          <w:tcPr>
            <w:tcW w:w="2500" w:type="pct"/>
          </w:tcPr>
          <w:p w:rsidR="009D23FA" w:rsidRPr="00D6335F" w:rsidRDefault="009D23FA" w:rsidP="00D6335F">
            <w:pPr>
              <w:spacing w:after="0" w:line="240" w:lineRule="auto"/>
              <w:rPr>
                <w:sz w:val="20"/>
              </w:rPr>
            </w:pPr>
            <w:r w:rsidRPr="00D6335F">
              <w:rPr>
                <w:sz w:val="20"/>
                <w:u w:val="single"/>
              </w:rPr>
              <w:t>Klient</w:t>
            </w:r>
          </w:p>
        </w:tc>
        <w:tc>
          <w:tcPr>
            <w:tcW w:w="2500" w:type="pct"/>
          </w:tcPr>
          <w:p w:rsidR="009D23FA" w:rsidRPr="00D6335F" w:rsidRDefault="009D23FA" w:rsidP="00D6335F">
            <w:pPr>
              <w:spacing w:after="0" w:line="240" w:lineRule="auto"/>
              <w:rPr>
                <w:sz w:val="20"/>
              </w:rPr>
            </w:pPr>
            <w:r w:rsidRPr="00D6335F">
              <w:rPr>
                <w:sz w:val="20"/>
                <w:u w:val="single"/>
              </w:rPr>
              <w:t>Poradca</w:t>
            </w:r>
            <w:r w:rsidRPr="00D6335F">
              <w:rPr>
                <w:sz w:val="20"/>
              </w:rPr>
              <w:t>:</w:t>
            </w:r>
          </w:p>
        </w:tc>
      </w:tr>
      <w:tr w:rsidR="009D23FA" w:rsidRPr="00D6335F">
        <w:trPr>
          <w:trHeight w:val="487"/>
        </w:trPr>
        <w:tc>
          <w:tcPr>
            <w:tcW w:w="2500" w:type="pct"/>
          </w:tcPr>
          <w:p w:rsidR="009D23FA" w:rsidRPr="00D6335F" w:rsidRDefault="009D23FA" w:rsidP="00D6335F">
            <w:pPr>
              <w:spacing w:after="0" w:line="240" w:lineRule="auto"/>
              <w:rPr>
                <w:sz w:val="20"/>
              </w:rPr>
            </w:pPr>
            <w:r w:rsidRPr="00D6335F">
              <w:rPr>
                <w:sz w:val="20"/>
              </w:rPr>
              <w:t>Meno a priezvisko:</w:t>
            </w:r>
            <w:r w:rsidR="00204E73">
              <w:rPr>
                <w:sz w:val="20"/>
              </w:rPr>
              <w:t xml:space="preserve"> </w:t>
            </w:r>
            <w:r w:rsidR="00204E73" w:rsidRPr="003F52FB">
              <w:t>Marcela Šarišská</w:t>
            </w:r>
            <w:r w:rsidRPr="00D6335F">
              <w:rPr>
                <w:sz w:val="20"/>
              </w:rPr>
              <w:tab/>
            </w:r>
            <w:r w:rsidRPr="00D6335F">
              <w:rPr>
                <w:sz w:val="20"/>
              </w:rPr>
              <w:tab/>
            </w:r>
          </w:p>
        </w:tc>
        <w:tc>
          <w:tcPr>
            <w:tcW w:w="2500" w:type="pct"/>
          </w:tcPr>
          <w:p w:rsidR="009D23FA" w:rsidRPr="00D6335F" w:rsidRDefault="009D23FA" w:rsidP="00D6335F">
            <w:pPr>
              <w:spacing w:after="0" w:line="240" w:lineRule="auto"/>
              <w:rPr>
                <w:sz w:val="20"/>
              </w:rPr>
            </w:pPr>
            <w:r w:rsidRPr="00D6335F">
              <w:rPr>
                <w:sz w:val="20"/>
              </w:rPr>
              <w:t>Meno a priezvisko:</w:t>
            </w:r>
            <w:r w:rsidRPr="00D6335F">
              <w:rPr>
                <w:sz w:val="20"/>
              </w:rPr>
              <w:tab/>
            </w:r>
            <w:r w:rsidR="00204E73" w:rsidRPr="003F52FB">
              <w:rPr>
                <w:b/>
              </w:rPr>
              <w:t>Mgr. Lenka Čechová</w:t>
            </w:r>
            <w:r w:rsidRPr="00D6335F">
              <w:rPr>
                <w:sz w:val="20"/>
              </w:rPr>
              <w:tab/>
            </w:r>
          </w:p>
        </w:tc>
      </w:tr>
      <w:tr w:rsidR="009D23FA" w:rsidRPr="00D6335F">
        <w:trPr>
          <w:trHeight w:val="487"/>
        </w:trPr>
        <w:tc>
          <w:tcPr>
            <w:tcW w:w="2500" w:type="pct"/>
          </w:tcPr>
          <w:p w:rsidR="009D23FA" w:rsidRPr="00D6335F" w:rsidRDefault="009D23FA" w:rsidP="00D6335F">
            <w:pPr>
              <w:spacing w:after="0" w:line="240" w:lineRule="auto"/>
              <w:rPr>
                <w:sz w:val="20"/>
                <w:u w:val="single"/>
              </w:rPr>
            </w:pPr>
            <w:r w:rsidRPr="00D6335F">
              <w:rPr>
                <w:sz w:val="20"/>
              </w:rPr>
              <w:t>Podpis:</w:t>
            </w:r>
          </w:p>
        </w:tc>
        <w:tc>
          <w:tcPr>
            <w:tcW w:w="2500" w:type="pct"/>
          </w:tcPr>
          <w:p w:rsidR="009D23FA" w:rsidRPr="00D6335F" w:rsidRDefault="009D23FA" w:rsidP="00D6335F">
            <w:pPr>
              <w:spacing w:after="0" w:line="240" w:lineRule="auto"/>
              <w:rPr>
                <w:sz w:val="20"/>
                <w:u w:val="single"/>
              </w:rPr>
            </w:pPr>
            <w:r w:rsidRPr="00D6335F">
              <w:rPr>
                <w:sz w:val="20"/>
              </w:rPr>
              <w:t>Podpis:</w:t>
            </w:r>
          </w:p>
        </w:tc>
      </w:tr>
    </w:tbl>
    <w:p w:rsidR="003F52FB" w:rsidRDefault="009D23FA" w:rsidP="003F52FB">
      <w:pPr>
        <w:spacing w:after="0"/>
        <w:rPr>
          <w:sz w:val="20"/>
        </w:rPr>
      </w:pPr>
      <w:r w:rsidRPr="002059F5">
        <w:rPr>
          <w:sz w:val="20"/>
        </w:rPr>
        <w:t>Dátum vyhotovenia záverečnej správy:</w:t>
      </w:r>
      <w:r w:rsidR="00204E73">
        <w:rPr>
          <w:sz w:val="20"/>
        </w:rPr>
        <w:t xml:space="preserve"> 4.3.2019</w:t>
      </w:r>
    </w:p>
    <w:p w:rsidR="003F52FB" w:rsidRDefault="003F52FB" w:rsidP="003F52FB">
      <w:pPr>
        <w:spacing w:after="0"/>
        <w:rPr>
          <w:sz w:val="20"/>
        </w:rPr>
      </w:pPr>
    </w:p>
    <w:p w:rsidR="009D23FA" w:rsidRPr="0050386E" w:rsidRDefault="009D23FA" w:rsidP="003F52FB">
      <w:pPr>
        <w:spacing w:after="0"/>
        <w:rPr>
          <w:b/>
          <w:bCs/>
          <w:sz w:val="28"/>
          <w:szCs w:val="28"/>
        </w:rPr>
      </w:pPr>
      <w:r>
        <w:rPr>
          <w:b/>
          <w:bCs/>
          <w:sz w:val="28"/>
          <w:szCs w:val="28"/>
        </w:rPr>
        <w:t xml:space="preserve">2. </w:t>
      </w:r>
      <w:r w:rsidRPr="0050386E">
        <w:rPr>
          <w:b/>
          <w:bCs/>
          <w:sz w:val="28"/>
          <w:szCs w:val="28"/>
        </w:rPr>
        <w:t>Priebeh a ciele bilancie kompetencií</w:t>
      </w:r>
    </w:p>
    <w:p w:rsidR="009D23FA" w:rsidRPr="003F52FB" w:rsidRDefault="009D23FA" w:rsidP="0028750B">
      <w:pPr>
        <w:jc w:val="both"/>
      </w:pPr>
      <w:r w:rsidRPr="003F52FB">
        <w:t xml:space="preserve">Bilancia kompetencií prebehla v období od </w:t>
      </w:r>
      <w:r w:rsidR="00204E73" w:rsidRPr="003F52FB">
        <w:t>17.1.2019</w:t>
      </w:r>
      <w:r w:rsidRPr="003F52FB">
        <w:t xml:space="preserve"> do</w:t>
      </w:r>
      <w:r w:rsidR="00204E73" w:rsidRPr="003F52FB">
        <w:t xml:space="preserve"> 20.3.2019</w:t>
      </w:r>
      <w:r w:rsidRPr="003F52FB">
        <w:t xml:space="preserve">  v rozsahu 38 hodín a boli pri nej použité nasledovné nástroje: </w:t>
      </w:r>
      <w:r w:rsidR="00204E73" w:rsidRPr="003F52FB">
        <w:t>Rob to čo najlepšie vieš -  MBTI, Skladanie kompetencií, Zoznam slovies,  Moje profesijné hodnoty -  Knowdell, Profesijné okruhy RIASEC, Osobnostné predpoklady – ISTP,  Kariérny kvietok, Kompetenčné portfólio, Moje zručnosti, Otázky na pracovný rozhovor, Test sebahodn</w:t>
      </w:r>
      <w:r w:rsidR="003F52FB">
        <w:t>otenia,  Denník hľadania práce.</w:t>
      </w:r>
    </w:p>
    <w:p w:rsidR="009D23FA" w:rsidRPr="00ED74B4" w:rsidRDefault="009D23FA" w:rsidP="0028750B">
      <w:pPr>
        <w:jc w:val="both"/>
        <w:rPr>
          <w:sz w:val="18"/>
        </w:rPr>
      </w:pPr>
      <w:r w:rsidRPr="00ED74B4">
        <w:rPr>
          <w:sz w:val="18"/>
        </w:rPr>
        <w:t>Všetky aktivity smerovali k analýze nadobudnutých vedomostí a zručností klienta, ako aj jeho profesijných motivácií a osobnostných vlastností.</w:t>
      </w:r>
    </w:p>
    <w:p w:rsidR="009D23FA" w:rsidRDefault="009D23FA" w:rsidP="003959ED">
      <w:pPr>
        <w:spacing w:after="0"/>
        <w:jc w:val="both"/>
        <w:rPr>
          <w:sz w:val="18"/>
        </w:rPr>
      </w:pPr>
      <w:r w:rsidRPr="00ED74B4">
        <w:rPr>
          <w:sz w:val="18"/>
        </w:rPr>
        <w:t>Bilancia kompetencií bola pri</w:t>
      </w:r>
      <w:r>
        <w:rPr>
          <w:sz w:val="18"/>
        </w:rPr>
        <w:t>spôsobená nasledovným očakávaniam a vyjadreným potrebám</w:t>
      </w:r>
      <w:r w:rsidRPr="00ED74B4">
        <w:rPr>
          <w:sz w:val="18"/>
        </w:rPr>
        <w:t xml:space="preserve"> klienta:</w:t>
      </w:r>
    </w:p>
    <w:p w:rsidR="00CF2C6F" w:rsidRDefault="003F52FB" w:rsidP="00892E10">
      <w:pPr>
        <w:rPr>
          <w:bCs/>
          <w:sz w:val="32"/>
          <w:szCs w:val="32"/>
        </w:rPr>
      </w:pPr>
      <w:r>
        <w:rPr>
          <w:noProof/>
          <w:lang w:eastAsia="sk-SK"/>
        </w:rPr>
        <mc:AlternateContent>
          <mc:Choice Requires="wps">
            <w:drawing>
              <wp:anchor distT="45720" distB="45720" distL="114300" distR="114300" simplePos="0" relativeHeight="251660288" behindDoc="0" locked="0" layoutInCell="1" allowOverlap="1">
                <wp:simplePos x="0" y="0"/>
                <wp:positionH relativeFrom="margin">
                  <wp:posOffset>19685</wp:posOffset>
                </wp:positionH>
                <wp:positionV relativeFrom="paragraph">
                  <wp:posOffset>109220</wp:posOffset>
                </wp:positionV>
                <wp:extent cx="6704965" cy="1562100"/>
                <wp:effectExtent l="10160" t="13970" r="952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1562100"/>
                        </a:xfrm>
                        <a:prstGeom prst="rect">
                          <a:avLst/>
                        </a:prstGeom>
                        <a:solidFill>
                          <a:srgbClr val="FFFFFF"/>
                        </a:solidFill>
                        <a:ln w="9525">
                          <a:solidFill>
                            <a:srgbClr val="000000"/>
                          </a:solidFill>
                          <a:miter lim="800000"/>
                          <a:headEnd/>
                          <a:tailEnd/>
                        </a:ln>
                      </wps:spPr>
                      <wps:txbx>
                        <w:txbxContent>
                          <w:p w:rsidR="003F52FB" w:rsidRDefault="00204E73" w:rsidP="003F52FB">
                            <w:pPr>
                              <w:jc w:val="both"/>
                            </w:pPr>
                            <w:r>
                              <w:t>Uviedla ste, že ste 17 mesiacov v evidencii úradu práce, ide o Vašu opakovanú evidenciu, bola ste v minulosti evidovaná 5 –</w:t>
                            </w:r>
                            <w:r w:rsidR="003F52FB">
                              <w:t xml:space="preserve"> </w:t>
                            </w:r>
                            <w:r>
                              <w:t xml:space="preserve">krát. </w:t>
                            </w:r>
                            <w:r w:rsidR="00CF2C6F">
                              <w:t>Doposiaľ ste na základe pracovnej zmluvy ešte nepracovala a mate ukončené základné vzdelanie.</w:t>
                            </w:r>
                          </w:p>
                          <w:p w:rsidR="00CF2C6F" w:rsidRDefault="00CF2C6F" w:rsidP="003F52FB">
                            <w:pPr>
                              <w:jc w:val="both"/>
                            </w:pPr>
                            <w:r>
                              <w:t xml:space="preserve">Pri vstupe do bilancie kompetencie ste vyjadrila potrebu pomoci pri identifikácií a pomenovaní </w:t>
                            </w:r>
                            <w:r w:rsidR="003F52FB">
                              <w:t>svojich</w:t>
                            </w:r>
                            <w:r>
                              <w:t xml:space="preserve"> kompetencií, </w:t>
                            </w:r>
                            <w:r w:rsidR="00204E73">
                              <w:t xml:space="preserve"> </w:t>
                            </w:r>
                            <w:r>
                              <w:t>pri stanovení cieľových zamestnaní, pri zhodnotení možnosti ďalšieho vzdelávania.</w:t>
                            </w:r>
                            <w:r w:rsidR="003F52FB">
                              <w:t xml:space="preserve"> </w:t>
                            </w:r>
                            <w:r>
                              <w:t>Vyjadrila  ste potrebu podpory v konkrétnych krokoch pri hľadaní zamestnania: pomoc s písaním životopisu, motivačného listu, vyhľadávaním voľných pracovných miest)</w:t>
                            </w:r>
                            <w:r w:rsidR="003F52F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55pt;margin-top:8.6pt;width:527.95pt;height:12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">
                <v:textbox>
                  <w:txbxContent>
                    <w:p w:rsidR="003F52FB" w:rsidRDefault="00204E73" w:rsidP="003F52FB">
                      <w:pPr>
                        <w:jc w:val="both"/>
                      </w:pPr>
                      <w:r>
                        <w:t>Uviedla ste, že ste 17 mesiacov v evidencii úradu práce, ide o Vašu opakovanú evidenciu, bola ste v minulosti evidovaná 5 –</w:t>
                      </w:r>
                      <w:r w:rsidR="003F52FB">
                        <w:t xml:space="preserve"> </w:t>
                      </w:r>
                      <w:r>
                        <w:t xml:space="preserve">krát. </w:t>
                      </w:r>
                      <w:r w:rsidR="00CF2C6F">
                        <w:t>Doposiaľ ste na základe pracovnej zmluvy ešte nepracovala a mate ukončené základné vzdelanie.</w:t>
                      </w:r>
                    </w:p>
                    <w:p w:rsidR="00CF2C6F" w:rsidRDefault="00CF2C6F" w:rsidP="003F52FB">
                      <w:pPr>
                        <w:jc w:val="both"/>
                      </w:pPr>
                      <w:r>
                        <w:t xml:space="preserve">Pri vstupe do bilancie kompetencie ste vyjadrila potrebu pomoci pri identifikácií a pomenovaní </w:t>
                      </w:r>
                      <w:r w:rsidR="003F52FB">
                        <w:t>svojich</w:t>
                      </w:r>
                      <w:r>
                        <w:t xml:space="preserve"> kompetencií, </w:t>
                      </w:r>
                      <w:r w:rsidR="00204E73">
                        <w:t xml:space="preserve"> </w:t>
                      </w:r>
                      <w:r>
                        <w:t>pri stanovení cieľových zamestnaní, pri zhodnotení možnosti ďalšieho vzdelávania.</w:t>
                      </w:r>
                      <w:r w:rsidR="003F52FB">
                        <w:t xml:space="preserve"> </w:t>
                      </w:r>
                      <w:r>
                        <w:t>Vyjadrila  ste potrebu podpory v konkrétnych krokoch pri hľadaní zamestnania: pomoc s písaním životopisu, motivačného listu, vyhľadávaním voľných pracovných miest)</w:t>
                      </w:r>
                      <w:r w:rsidR="003F52FB">
                        <w:t>.</w:t>
                      </w:r>
                    </w:p>
                  </w:txbxContent>
                </v:textbox>
                <w10:wrap type="square" anchorx="margin"/>
              </v:shape>
            </w:pict>
          </mc:Fallback>
        </mc:AlternateContent>
      </w:r>
      <w:r w:rsidR="009D23FA">
        <w:rPr>
          <w:sz w:val="20"/>
        </w:rPr>
        <w:br w:type="page"/>
      </w:r>
      <w:bookmarkStart w:id="2" w:name="_Toc390942113"/>
      <w:r w:rsidR="009D23FA" w:rsidRPr="00892E10">
        <w:rPr>
          <w:b/>
          <w:bCs/>
          <w:sz w:val="32"/>
          <w:szCs w:val="32"/>
        </w:rPr>
        <w:lastRenderedPageBreak/>
        <w:t>3.Motivácia</w:t>
      </w:r>
    </w:p>
    <w:p w:rsidR="00906F59" w:rsidRPr="00906F59" w:rsidRDefault="00CF2C6F" w:rsidP="003F52FB">
      <w:pPr>
        <w:spacing w:after="120"/>
        <w:jc w:val="both"/>
        <w:rPr>
          <w:b/>
          <w:i/>
          <w:sz w:val="20"/>
        </w:rPr>
      </w:pPr>
      <w:r>
        <w:rPr>
          <w:bCs/>
        </w:rPr>
        <w:t>V kompetečnom portfóliu medzi svoje hlavné kompetencie</w:t>
      </w:r>
      <w:r w:rsidR="007228A2">
        <w:rPr>
          <w:bCs/>
        </w:rPr>
        <w:t xml:space="preserve"> zaradzujete manuálnu zručnosť:  pravidelné, málo zmenné činnosti: čistenie, upratovanie, umývanie, ukladanie. Ďalej ste uviedla</w:t>
      </w:r>
      <w:r w:rsidR="003F52FB">
        <w:rPr>
          <w:bCs/>
        </w:rPr>
        <w:t>,</w:t>
      </w:r>
      <w:r w:rsidR="007228A2">
        <w:rPr>
          <w:bCs/>
        </w:rPr>
        <w:t xml:space="preserve"> že k Vašim silným stránkam patrí prispôsobivosť, znášanlivosť, skromnosť , trpezlivosť, ochota pomáhať. Chcela by ste pracovať v  kolektíve, pretože ako uvádzate  mate schopnosť nenarúšať  tímové fungovanie, nevytvárate problémové situácie. Mala by to byť práce</w:t>
      </w:r>
      <w:r w:rsidR="003F52FB">
        <w:rPr>
          <w:bCs/>
        </w:rPr>
        <w:t xml:space="preserve"> pod dobrým priateľským vedením</w:t>
      </w:r>
      <w:r w:rsidR="007228A2">
        <w:rPr>
          <w:bCs/>
        </w:rPr>
        <w:t>, kde by sa preferovali dobré vzťahy. Mala by to byť pracovná pozícia, ktorá vyžaduje nenáročnú, usporiadanú a opakujúcu sa prácu.</w:t>
      </w:r>
      <w:r w:rsidR="00906F59">
        <w:rPr>
          <w:bCs/>
        </w:rPr>
        <w:t xml:space="preserve"> Pripúšťate pracovnú mobilitu v rámci SR ale aj v rámci ČR. Po zvážení a vyhodnotení svojich kompetencií ste si za 1. cielené zamestnanie stanovila: </w:t>
      </w:r>
      <w:r w:rsidR="003F52FB">
        <w:rPr>
          <w:b/>
          <w:sz w:val="20"/>
        </w:rPr>
        <w:t>p</w:t>
      </w:r>
      <w:r w:rsidR="00906F59" w:rsidRPr="00906F59">
        <w:rPr>
          <w:b/>
          <w:sz w:val="20"/>
        </w:rPr>
        <w:t xml:space="preserve">racovník </w:t>
      </w:r>
      <w:r w:rsidR="00906F59" w:rsidRPr="00906F59">
        <w:rPr>
          <w:b/>
          <w:i/>
          <w:sz w:val="20"/>
        </w:rPr>
        <w:t>na čistenie verejných priestranstiev</w:t>
      </w:r>
      <w:r w:rsidR="00906F59">
        <w:rPr>
          <w:sz w:val="20"/>
        </w:rPr>
        <w:t xml:space="preserve"> alternatívou k tomuto zamestnaniu je: </w:t>
      </w:r>
      <w:r w:rsidR="00906F59">
        <w:rPr>
          <w:b/>
          <w:i/>
          <w:sz w:val="20"/>
        </w:rPr>
        <w:t>pomocný pracovník v lesníctve</w:t>
      </w:r>
    </w:p>
    <w:p w:rsidR="009D23FA" w:rsidRPr="000E2A28" w:rsidRDefault="009D23FA" w:rsidP="000E2A28"/>
    <w:p w:rsidR="009D23FA" w:rsidRPr="0050386E" w:rsidRDefault="009D23FA" w:rsidP="003959ED">
      <w:pPr>
        <w:pStyle w:val="Nadpis1"/>
        <w:spacing w:before="240" w:after="0"/>
        <w:rPr>
          <w:rFonts w:ascii="Calibri" w:hAnsi="Calibri"/>
          <w:sz w:val="32"/>
        </w:rPr>
      </w:pPr>
      <w:r>
        <w:rPr>
          <w:rFonts w:ascii="Calibri" w:hAnsi="Calibri"/>
          <w:sz w:val="32"/>
        </w:rPr>
        <w:t>4</w:t>
      </w:r>
      <w:r w:rsidRPr="0050386E">
        <w:rPr>
          <w:rFonts w:ascii="Calibri" w:hAnsi="Calibri"/>
          <w:sz w:val="32"/>
        </w:rPr>
        <w:t xml:space="preserve">. </w:t>
      </w:r>
      <w:bookmarkEnd w:id="2"/>
      <w:r>
        <w:rPr>
          <w:rFonts w:ascii="Calibri" w:hAnsi="Calibri"/>
          <w:sz w:val="32"/>
        </w:rPr>
        <w:t>Cielené povolania</w:t>
      </w:r>
    </w:p>
    <w:p w:rsidR="009D23FA" w:rsidRPr="0050386E" w:rsidRDefault="009D23FA" w:rsidP="008C628E">
      <w:pPr>
        <w:spacing w:after="0"/>
        <w:rPr>
          <w:rFonts w:cs="Arial"/>
          <w:b/>
          <w:sz w:val="20"/>
        </w:rPr>
      </w:pPr>
      <w:r w:rsidRPr="0050386E">
        <w:rPr>
          <w:rFonts w:cs="Arial"/>
          <w:b/>
          <w:sz w:val="20"/>
        </w:rPr>
        <w:t>Analýza získaných vedomostí, zručností a</w:t>
      </w:r>
      <w:r>
        <w:rPr>
          <w:rFonts w:cs="Arial"/>
          <w:b/>
          <w:sz w:val="20"/>
        </w:rPr>
        <w:t>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rsidR="009D23FA" w:rsidRPr="00D6335F" w:rsidTr="00906F59">
        <w:trPr>
          <w:trHeight w:val="121"/>
        </w:trPr>
        <w:tc>
          <w:tcPr>
            <w:tcW w:w="128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9D23FA" w:rsidRPr="00D6335F" w:rsidRDefault="009D23FA" w:rsidP="003959ED">
            <w:pPr>
              <w:spacing w:after="0"/>
              <w:rPr>
                <w:sz w:val="20"/>
              </w:rPr>
            </w:pPr>
            <w:r w:rsidRPr="00D6335F">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3959ED">
            <w:pPr>
              <w:spacing w:after="0"/>
              <w:jc w:val="center"/>
              <w:rPr>
                <w:color w:val="FFFFFF"/>
                <w:sz w:val="20"/>
                <w:szCs w:val="28"/>
              </w:rPr>
            </w:pPr>
            <w:r w:rsidRPr="00D6335F">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3959ED">
            <w:pPr>
              <w:spacing w:after="0"/>
              <w:jc w:val="center"/>
              <w:rPr>
                <w:color w:val="FFFFFF"/>
                <w:sz w:val="20"/>
                <w:szCs w:val="28"/>
              </w:rPr>
            </w:pPr>
            <w:r w:rsidRPr="00D6335F">
              <w:rPr>
                <w:b/>
                <w:bCs/>
                <w:color w:val="FFFFFF"/>
                <w:sz w:val="20"/>
                <w:szCs w:val="28"/>
              </w:rPr>
              <w:t>Alternatíva 2</w:t>
            </w:r>
          </w:p>
        </w:tc>
      </w:tr>
      <w:tr w:rsidR="009D23FA" w:rsidRPr="00D6335F" w:rsidTr="00906F59">
        <w:trPr>
          <w:trHeight w:val="436"/>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D23FA" w:rsidRPr="00D6335F" w:rsidRDefault="009D23FA" w:rsidP="00130526">
            <w:pPr>
              <w:spacing w:after="0"/>
              <w:rPr>
                <w:sz w:val="20"/>
                <w:szCs w:val="24"/>
              </w:rPr>
            </w:pPr>
            <w:r w:rsidRPr="00D6335F">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D23FA" w:rsidRPr="00D6335F" w:rsidRDefault="00CF2C6F" w:rsidP="00995103">
            <w:pPr>
              <w:spacing w:after="120"/>
              <w:jc w:val="center"/>
              <w:rPr>
                <w:sz w:val="20"/>
              </w:rPr>
            </w:pPr>
            <w:r>
              <w:rPr>
                <w:sz w:val="20"/>
              </w:rPr>
              <w:t xml:space="preserve">Pracovník na čistenie verejných priestranstiev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D23FA" w:rsidRPr="00D6335F" w:rsidRDefault="00B20256" w:rsidP="00B20256">
            <w:pPr>
              <w:spacing w:after="120"/>
              <w:rPr>
                <w:sz w:val="20"/>
              </w:rPr>
            </w:pPr>
            <w:r>
              <w:rPr>
                <w:sz w:val="20"/>
              </w:rPr>
              <w:t>Pomocný pracovník v lesníctve</w:t>
            </w:r>
          </w:p>
        </w:tc>
      </w:tr>
      <w:tr w:rsidR="00906F59" w:rsidRPr="00D6335F" w:rsidTr="00906F59">
        <w:trPr>
          <w:trHeight w:val="1727"/>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06F59" w:rsidRPr="00D6335F" w:rsidRDefault="00906F59" w:rsidP="00130526">
            <w:pPr>
              <w:spacing w:after="0"/>
              <w:rPr>
                <w:sz w:val="20"/>
                <w:szCs w:val="24"/>
              </w:rPr>
            </w:pPr>
            <w:r w:rsidRPr="00D6335F">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6F59" w:rsidRDefault="00906F59" w:rsidP="00385997">
            <w:pPr>
              <w:spacing w:after="120"/>
              <w:rPr>
                <w:u w:val="single"/>
              </w:rPr>
            </w:pPr>
            <w:r>
              <w:rPr>
                <w:u w:val="single"/>
              </w:rPr>
              <w:t>Zručnosti n</w:t>
            </w:r>
            <w:r w:rsidRPr="00906F59">
              <w:rPr>
                <w:u w:val="single"/>
              </w:rPr>
              <w:t>adobudnuté mimopracovnou činnosťou</w:t>
            </w:r>
          </w:p>
          <w:p w:rsidR="00906F59" w:rsidRPr="00906F59" w:rsidRDefault="00906F59" w:rsidP="00906F59">
            <w:pPr>
              <w:spacing w:after="120"/>
            </w:pPr>
            <w:r>
              <w:t xml:space="preserve">Manuálne zručnosti:  zvládanie jednoduchých opakujúcich sa činností: čistenie, upratovanie, umývanie, ukladanie, hrabanie, zametanie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06F59" w:rsidRDefault="00906F59" w:rsidP="00412D75">
            <w:pPr>
              <w:spacing w:after="120"/>
              <w:rPr>
                <w:u w:val="single"/>
              </w:rPr>
            </w:pPr>
            <w:r>
              <w:rPr>
                <w:u w:val="single"/>
              </w:rPr>
              <w:t>Zručnosti n</w:t>
            </w:r>
            <w:r w:rsidRPr="00906F59">
              <w:rPr>
                <w:u w:val="single"/>
              </w:rPr>
              <w:t>adobudnuté mimopracovnou činnosťou</w:t>
            </w:r>
          </w:p>
          <w:p w:rsidR="00906F59" w:rsidRPr="00906F59" w:rsidRDefault="00906F59" w:rsidP="00B20256">
            <w:pPr>
              <w:spacing w:after="120"/>
            </w:pPr>
            <w:r>
              <w:t xml:space="preserve">Manuálne zručnosti:  </w:t>
            </w:r>
            <w:r w:rsidR="00B20256">
              <w:t xml:space="preserve"> hrabanie, kopanie, sadenie, okopávanie</w:t>
            </w:r>
          </w:p>
        </w:tc>
      </w:tr>
      <w:tr w:rsidR="00642442" w:rsidRPr="00D6335F" w:rsidTr="00906F59">
        <w:trPr>
          <w:trHeight w:val="1437"/>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642442" w:rsidRPr="00D6335F" w:rsidRDefault="00642442" w:rsidP="00130526">
            <w:pPr>
              <w:spacing w:after="0"/>
              <w:rPr>
                <w:sz w:val="20"/>
                <w:szCs w:val="24"/>
              </w:rPr>
            </w:pPr>
            <w:r w:rsidRPr="00D6335F">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3F52FB" w:rsidRDefault="003F52FB" w:rsidP="00262E13">
            <w:pPr>
              <w:spacing w:after="60"/>
              <w:rPr>
                <w:sz w:val="20"/>
              </w:rPr>
            </w:pPr>
          </w:p>
          <w:p w:rsidR="00642442" w:rsidRPr="00D6335F" w:rsidRDefault="00642442" w:rsidP="00262E13">
            <w:pPr>
              <w:spacing w:after="60"/>
              <w:rPr>
                <w:sz w:val="20"/>
              </w:rPr>
            </w:pPr>
            <w:r>
              <w:rPr>
                <w:sz w:val="20"/>
              </w:rPr>
              <w:t>Prispôsobivosť, skromnosť, trpezlivosť, jednoduchosť, pracovitosť, schopnosť pracovať v tíme, nevytvárať problémové situácie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642442" w:rsidRDefault="00642442" w:rsidP="00412D75">
            <w:pPr>
              <w:spacing w:after="60"/>
              <w:rPr>
                <w:sz w:val="20"/>
              </w:rPr>
            </w:pPr>
          </w:p>
          <w:p w:rsidR="00642442" w:rsidRDefault="00642442" w:rsidP="00412D75">
            <w:pPr>
              <w:spacing w:after="60"/>
              <w:rPr>
                <w:sz w:val="20"/>
              </w:rPr>
            </w:pPr>
          </w:p>
          <w:p w:rsidR="00642442" w:rsidRPr="00D6335F" w:rsidRDefault="00642442" w:rsidP="00412D75">
            <w:pPr>
              <w:spacing w:after="60"/>
              <w:rPr>
                <w:sz w:val="20"/>
              </w:rPr>
            </w:pPr>
            <w:r>
              <w:rPr>
                <w:sz w:val="20"/>
              </w:rPr>
              <w:t>Prispôsobivosť, skromnosť, trpezlivosť, jednoduchosť, pracovitosť, schopnosť pracovať v tíme, nevytvárať problémové situácie</w:t>
            </w:r>
            <w:r w:rsidR="00B20256">
              <w:rPr>
                <w:sz w:val="20"/>
              </w:rPr>
              <w:t xml:space="preserve">, zvládanie fyzickej záťaže </w:t>
            </w:r>
          </w:p>
        </w:tc>
      </w:tr>
      <w:tr w:rsidR="00642442" w:rsidRPr="00D6335F" w:rsidTr="00906F59">
        <w:trPr>
          <w:trHeight w:val="1437"/>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642442" w:rsidRPr="00D6335F" w:rsidRDefault="00642442" w:rsidP="00130526">
            <w:pPr>
              <w:spacing w:after="0"/>
              <w:rPr>
                <w:b/>
                <w:bCs/>
                <w:sz w:val="20"/>
                <w:szCs w:val="24"/>
              </w:rPr>
            </w:pPr>
            <w:r w:rsidRPr="00D6335F">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642442" w:rsidRDefault="00642442" w:rsidP="00262E13">
            <w:pPr>
              <w:spacing w:after="60"/>
              <w:rPr>
                <w:sz w:val="20"/>
              </w:rPr>
            </w:pPr>
          </w:p>
          <w:p w:rsidR="00642442" w:rsidRDefault="00642442" w:rsidP="00906F59">
            <w:pPr>
              <w:spacing w:after="60"/>
              <w:rPr>
                <w:sz w:val="20"/>
              </w:rPr>
            </w:pPr>
            <w:r>
              <w:rPr>
                <w:sz w:val="20"/>
              </w:rPr>
              <w:t>absentuje prax</w:t>
            </w:r>
          </w:p>
          <w:p w:rsidR="00642442" w:rsidRPr="00D6335F" w:rsidRDefault="00642442" w:rsidP="00906F59">
            <w:pPr>
              <w:spacing w:after="60"/>
              <w:rPr>
                <w:sz w:val="20"/>
              </w:rPr>
            </w:pPr>
            <w:r>
              <w:rPr>
                <w:sz w:val="20"/>
              </w:rPr>
              <w:t>environmentálne zručnosti: triedenie odpadu</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642442" w:rsidRDefault="00642442" w:rsidP="000F75A3">
            <w:pPr>
              <w:spacing w:after="60"/>
              <w:rPr>
                <w:sz w:val="20"/>
              </w:rPr>
            </w:pPr>
          </w:p>
          <w:p w:rsidR="00642442" w:rsidRPr="00D6335F" w:rsidRDefault="003F52FB" w:rsidP="003F52FB">
            <w:pPr>
              <w:spacing w:after="60"/>
              <w:rPr>
                <w:sz w:val="20"/>
              </w:rPr>
            </w:pPr>
            <w:r>
              <w:rPr>
                <w:sz w:val="20"/>
              </w:rPr>
              <w:t>a</w:t>
            </w:r>
            <w:r w:rsidR="00642442">
              <w:rPr>
                <w:sz w:val="20"/>
              </w:rPr>
              <w:t>bsentuje prax</w:t>
            </w:r>
          </w:p>
        </w:tc>
      </w:tr>
    </w:tbl>
    <w:p w:rsidR="009D23FA" w:rsidRDefault="009D23FA" w:rsidP="00BA5C26">
      <w:pPr>
        <w:rPr>
          <w:sz w:val="20"/>
        </w:rPr>
      </w:pPr>
    </w:p>
    <w:p w:rsidR="003F52FB" w:rsidRDefault="003F52FB" w:rsidP="00BA5C26">
      <w:pPr>
        <w:rPr>
          <w:sz w:val="20"/>
        </w:rPr>
      </w:pPr>
    </w:p>
    <w:p w:rsidR="003F52FB" w:rsidRPr="0050386E" w:rsidRDefault="003F52FB" w:rsidP="00BA5C26">
      <w:pPr>
        <w:rPr>
          <w:sz w:val="20"/>
        </w:rPr>
      </w:pPr>
    </w:p>
    <w:p w:rsidR="009D23FA" w:rsidRPr="0050386E" w:rsidRDefault="009D23FA" w:rsidP="00FD13C7">
      <w:pPr>
        <w:pStyle w:val="Nadpis1"/>
        <w:spacing w:before="240" w:after="120"/>
        <w:rPr>
          <w:rFonts w:ascii="Calibri" w:hAnsi="Calibri"/>
          <w:sz w:val="32"/>
        </w:rPr>
      </w:pPr>
      <w:bookmarkStart w:id="3" w:name="_Toc390942114"/>
      <w:r>
        <w:rPr>
          <w:rFonts w:ascii="Calibri" w:hAnsi="Calibri"/>
          <w:sz w:val="32"/>
        </w:rPr>
        <w:lastRenderedPageBreak/>
        <w:t>5</w:t>
      </w:r>
      <w:r w:rsidRPr="0050386E">
        <w:rPr>
          <w:rFonts w:ascii="Calibri" w:hAnsi="Calibri"/>
          <w:sz w:val="32"/>
        </w:rPr>
        <w:t xml:space="preserve">. </w:t>
      </w:r>
      <w:r>
        <w:rPr>
          <w:rFonts w:ascii="Calibri" w:hAnsi="Calibri"/>
          <w:sz w:val="32"/>
        </w:rPr>
        <w:t>Situácia na</w:t>
      </w:r>
      <w:r w:rsidRPr="0050386E">
        <w:rPr>
          <w:rFonts w:ascii="Calibri" w:hAnsi="Calibri"/>
          <w:sz w:val="32"/>
        </w:rPr>
        <w:t xml:space="preserve"> trhu práce</w:t>
      </w:r>
      <w:bookmarkEnd w:id="3"/>
      <w:r w:rsidRPr="0050386E">
        <w:rPr>
          <w:rFonts w:ascii="Calibri" w:hAnsi="Calibri"/>
          <w:sz w:val="32"/>
        </w:rPr>
        <w:t xml:space="preserve">  </w:t>
      </w:r>
    </w:p>
    <w:tbl>
      <w:tblPr>
        <w:tblW w:w="5000" w:type="pct"/>
        <w:tblInd w:w="2" w:type="dxa"/>
        <w:tblCellMar>
          <w:left w:w="0" w:type="dxa"/>
          <w:right w:w="0" w:type="dxa"/>
        </w:tblCellMar>
        <w:tblLook w:val="00A0" w:firstRow="1" w:lastRow="0" w:firstColumn="1" w:lastColumn="0" w:noHBand="0" w:noVBand="0"/>
      </w:tblPr>
      <w:tblGrid>
        <w:gridCol w:w="2596"/>
        <w:gridCol w:w="4044"/>
        <w:gridCol w:w="4042"/>
      </w:tblGrid>
      <w:tr w:rsidR="009D23FA" w:rsidRPr="00D6335F" w:rsidTr="00642442">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9D23FA" w:rsidRPr="00D6335F" w:rsidRDefault="009D23FA" w:rsidP="00130526">
            <w:pPr>
              <w:spacing w:after="0"/>
              <w:rPr>
                <w:sz w:val="20"/>
              </w:rPr>
            </w:pPr>
            <w:r w:rsidRPr="00D6335F">
              <w:rPr>
                <w:rFonts w:cs="Arial"/>
                <w:sz w:val="20"/>
              </w:rPr>
              <w:t xml:space="preserve"> </w:t>
            </w:r>
            <w:r w:rsidRPr="00D6335F">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130526">
            <w:pPr>
              <w:spacing w:after="0"/>
              <w:jc w:val="center"/>
              <w:rPr>
                <w:color w:val="FFFFFF"/>
                <w:sz w:val="20"/>
                <w:szCs w:val="28"/>
              </w:rPr>
            </w:pPr>
            <w:r w:rsidRPr="00D6335F">
              <w:rPr>
                <w:b/>
                <w:bCs/>
                <w:color w:val="FFFFFF"/>
                <w:sz w:val="20"/>
                <w:szCs w:val="28"/>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130526">
            <w:pPr>
              <w:spacing w:after="0"/>
              <w:jc w:val="center"/>
              <w:rPr>
                <w:color w:val="FFFFFF"/>
                <w:sz w:val="20"/>
                <w:szCs w:val="28"/>
              </w:rPr>
            </w:pPr>
            <w:r w:rsidRPr="00D6335F">
              <w:rPr>
                <w:b/>
                <w:bCs/>
                <w:color w:val="FFFFFF"/>
                <w:sz w:val="20"/>
                <w:szCs w:val="28"/>
              </w:rPr>
              <w:t>Alternatíva 2</w:t>
            </w:r>
          </w:p>
        </w:tc>
      </w:tr>
      <w:tr w:rsidR="009D23FA" w:rsidRPr="00D6335F" w:rsidTr="00642442">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D23FA" w:rsidRPr="00D6335F" w:rsidRDefault="009D23FA" w:rsidP="00F25286">
            <w:pPr>
              <w:rPr>
                <w:sz w:val="20"/>
                <w:szCs w:val="24"/>
              </w:rPr>
            </w:pPr>
            <w:r w:rsidRPr="00D6335F">
              <w:rPr>
                <w:b/>
                <w:bCs/>
                <w:sz w:val="20"/>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D23FA" w:rsidRPr="003F52FB" w:rsidRDefault="00642442" w:rsidP="003F52FB">
            <w:pPr>
              <w:spacing w:after="0" w:line="240" w:lineRule="auto"/>
            </w:pPr>
            <w:r w:rsidRPr="003F52FB">
              <w:t>Obecný úrad Žakarovce, (všetky obecné úrady v regióne)</w:t>
            </w:r>
          </w:p>
          <w:p w:rsidR="00642442" w:rsidRPr="003F52FB" w:rsidRDefault="00642442" w:rsidP="003F52FB">
            <w:pPr>
              <w:spacing w:after="0" w:line="240" w:lineRule="auto"/>
            </w:pPr>
            <w:r w:rsidRPr="003F52FB">
              <w:t>Technické služby Gelnica</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7D6C60" w:rsidRPr="003F52FB" w:rsidRDefault="00B20256" w:rsidP="003F52FB">
            <w:pPr>
              <w:spacing w:after="0" w:line="240" w:lineRule="auto"/>
            </w:pPr>
            <w:r w:rsidRPr="003F52FB">
              <w:t>Štatne lesy OZ Margecany</w:t>
            </w:r>
          </w:p>
          <w:p w:rsidR="00B20256" w:rsidRPr="003F52FB" w:rsidRDefault="00B20256" w:rsidP="003F52FB">
            <w:pPr>
              <w:spacing w:after="0" w:line="240" w:lineRule="auto"/>
            </w:pPr>
            <w:r w:rsidRPr="003F52FB">
              <w:t>Urbárska spoločnosť Žakarovce</w:t>
            </w:r>
          </w:p>
          <w:p w:rsidR="00B20256" w:rsidRPr="003F52FB" w:rsidRDefault="00B20256" w:rsidP="003F52FB">
            <w:pPr>
              <w:spacing w:after="0" w:line="240" w:lineRule="auto"/>
            </w:pPr>
            <w:r w:rsidRPr="003F52FB">
              <w:t>Gelnické lesy s.r.o., Gelnica</w:t>
            </w:r>
          </w:p>
          <w:p w:rsidR="00B20256" w:rsidRPr="003F52FB" w:rsidRDefault="00B20256" w:rsidP="003F52FB">
            <w:pPr>
              <w:spacing w:after="0" w:line="240" w:lineRule="auto"/>
            </w:pPr>
            <w:r w:rsidRPr="003F52FB">
              <w:t>FO a PO s predmetom podnikania: práce v rámci lesníctva</w:t>
            </w:r>
          </w:p>
        </w:tc>
      </w:tr>
      <w:tr w:rsidR="00B20256" w:rsidRPr="00D6335F" w:rsidTr="00642442">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B20256" w:rsidRPr="00D6335F" w:rsidRDefault="00B20256" w:rsidP="003F52FB">
            <w:pPr>
              <w:spacing w:after="0" w:line="240" w:lineRule="auto"/>
              <w:rPr>
                <w:sz w:val="20"/>
                <w:szCs w:val="24"/>
              </w:rPr>
            </w:pPr>
            <w:r w:rsidRPr="00D6335F">
              <w:rPr>
                <w:b/>
                <w:bCs/>
                <w:sz w:val="20"/>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B20256" w:rsidP="003F52FB">
            <w:pPr>
              <w:spacing w:after="0" w:line="240" w:lineRule="auto"/>
            </w:pPr>
            <w:r w:rsidRPr="003F52FB">
              <w:t>V okrese Gelnica: 1</w:t>
            </w:r>
          </w:p>
          <w:p w:rsidR="00B20256" w:rsidRPr="003F52FB" w:rsidRDefault="00B20256" w:rsidP="003F52FB">
            <w:pPr>
              <w:spacing w:after="0" w:line="240" w:lineRule="auto"/>
            </w:pPr>
            <w:r w:rsidRPr="003F52FB">
              <w:t>V Košickom kraji: 7</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B20256" w:rsidP="003F52FB">
            <w:pPr>
              <w:spacing w:after="0" w:line="240" w:lineRule="auto"/>
            </w:pPr>
            <w:r w:rsidRPr="003F52FB">
              <w:t>V okrese Gelnica: 2</w:t>
            </w:r>
          </w:p>
          <w:p w:rsidR="00B20256" w:rsidRPr="003F52FB" w:rsidRDefault="00B20256" w:rsidP="003F52FB">
            <w:pPr>
              <w:spacing w:after="0" w:line="240" w:lineRule="auto"/>
            </w:pPr>
            <w:r w:rsidRPr="003F52FB">
              <w:t xml:space="preserve">V Košickom kraji </w:t>
            </w:r>
            <w:r w:rsidR="003F52FB">
              <w:t xml:space="preserve">sú zverejnené 3 </w:t>
            </w:r>
            <w:r w:rsidRPr="003F52FB">
              <w:t xml:space="preserve"> vpm</w:t>
            </w:r>
          </w:p>
        </w:tc>
      </w:tr>
      <w:tr w:rsidR="00B20256" w:rsidRPr="00D6335F" w:rsidTr="00642442">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B20256" w:rsidRPr="00D6335F" w:rsidRDefault="00B20256" w:rsidP="00F25286">
            <w:pPr>
              <w:rPr>
                <w:sz w:val="20"/>
                <w:szCs w:val="24"/>
              </w:rPr>
            </w:pPr>
            <w:r w:rsidRPr="00D6335F">
              <w:rPr>
                <w:b/>
                <w:bCs/>
                <w:sz w:val="20"/>
                <w:szCs w:val="24"/>
              </w:rPr>
              <w:t xml:space="preserve">Aspoň 2 konkrétne pracovné ponuky (ISTP.sk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B20256" w:rsidP="003F52FB">
            <w:pPr>
              <w:spacing w:line="240" w:lineRule="auto"/>
            </w:pPr>
            <w:r w:rsidRPr="003F52FB">
              <w:t>Mesto Košice</w:t>
            </w:r>
          </w:p>
          <w:p w:rsidR="00B20256" w:rsidRPr="003F52FB" w:rsidRDefault="00B20256" w:rsidP="003F52FB">
            <w:pPr>
              <w:spacing w:line="240" w:lineRule="auto"/>
            </w:pPr>
            <w:r w:rsidRPr="003F52FB">
              <w:t>TOPPRO s.r.o., Košice</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3F52FB" w:rsidRDefault="00B20256" w:rsidP="003F52FB">
            <w:pPr>
              <w:spacing w:after="0" w:line="240" w:lineRule="auto"/>
            </w:pPr>
            <w:r w:rsidRPr="003F52FB">
              <w:t>Elena Kovalčíková, Mníšek nad Hnilcom 7  (pracovné miesto na pracovnú zmluvu na PZ)</w:t>
            </w:r>
          </w:p>
          <w:p w:rsidR="00B20256" w:rsidRPr="003F52FB" w:rsidRDefault="00B20256" w:rsidP="003F52FB">
            <w:pPr>
              <w:spacing w:after="0" w:line="240" w:lineRule="auto"/>
            </w:pPr>
            <w:r w:rsidRPr="003F52FB">
              <w:rPr>
                <w:rFonts w:asciiTheme="minorHAnsi" w:hAnsiTheme="minorHAnsi"/>
              </w:rPr>
              <w:t>Elena Kovalčíková , Mníšek nad Hnilcom 7 práca na  DoVP: Pomocný pracovník v lesníctve</w:t>
            </w:r>
          </w:p>
        </w:tc>
      </w:tr>
    </w:tbl>
    <w:p w:rsidR="009D23FA" w:rsidRDefault="009D23FA" w:rsidP="00EC7A90">
      <w:pPr>
        <w:spacing w:after="0" w:line="259" w:lineRule="auto"/>
        <w:rPr>
          <w:rStyle w:val="Hypertextovprepojenie"/>
          <w:rFonts w:cs="Arial"/>
          <w:szCs w:val="24"/>
        </w:rPr>
      </w:pPr>
      <w:bookmarkStart w:id="4" w:name="_Toc390942116"/>
    </w:p>
    <w:p w:rsidR="009D23FA" w:rsidRPr="0050386E" w:rsidRDefault="009D23FA" w:rsidP="004E5293">
      <w:pPr>
        <w:pStyle w:val="Nadpis1"/>
        <w:spacing w:before="0" w:after="0"/>
        <w:rPr>
          <w:rFonts w:ascii="Calibri" w:hAnsi="Calibri"/>
          <w:sz w:val="32"/>
        </w:rPr>
      </w:pPr>
      <w:r>
        <w:rPr>
          <w:rFonts w:ascii="Calibri" w:hAnsi="Calibri"/>
          <w:sz w:val="32"/>
        </w:rPr>
        <w:t>6</w:t>
      </w:r>
      <w:r w:rsidRPr="0050386E">
        <w:rPr>
          <w:rFonts w:ascii="Calibri" w:hAnsi="Calibri"/>
          <w:sz w:val="32"/>
        </w:rPr>
        <w:t xml:space="preserve">. Vykonané aktivity </w:t>
      </w:r>
      <w:bookmarkEnd w:id="4"/>
      <w:r>
        <w:rPr>
          <w:rFonts w:ascii="Calibri" w:hAnsi="Calibri"/>
          <w:sz w:val="32"/>
        </w:rPr>
        <w:t>v oblasti kontaktu s trhom práce</w:t>
      </w:r>
    </w:p>
    <w:tbl>
      <w:tblPr>
        <w:tblW w:w="5000" w:type="pct"/>
        <w:tblInd w:w="2" w:type="dxa"/>
        <w:tblCellMar>
          <w:left w:w="0" w:type="dxa"/>
          <w:right w:w="0" w:type="dxa"/>
        </w:tblCellMar>
        <w:tblLook w:val="00A0" w:firstRow="1" w:lastRow="0" w:firstColumn="1" w:lastColumn="0" w:noHBand="0" w:noVBand="0"/>
      </w:tblPr>
      <w:tblGrid>
        <w:gridCol w:w="3282"/>
        <w:gridCol w:w="2211"/>
        <w:gridCol w:w="2055"/>
        <w:gridCol w:w="3134"/>
      </w:tblGrid>
      <w:tr w:rsidR="009D23FA" w:rsidRPr="00D6335F" w:rsidTr="00B20256">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color w:val="FFFFFF"/>
                <w:sz w:val="20"/>
                <w:szCs w:val="28"/>
              </w:rPr>
              <w:br w:type="page"/>
            </w:r>
            <w:r w:rsidRPr="00D6335F">
              <w:rPr>
                <w:b/>
                <w:bCs/>
                <w:color w:val="FFFFFF"/>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b/>
                <w:bCs/>
                <w:color w:val="FFFFFF"/>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b/>
                <w:bCs/>
                <w:color w:val="FFFFFF"/>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b/>
                <w:bCs/>
                <w:color w:val="FFFFFF"/>
                <w:sz w:val="20"/>
                <w:szCs w:val="28"/>
              </w:rPr>
              <w:t>Detailný popis dosiahnutých výsledkov (získané informácie, kontakty)</w:t>
            </w:r>
          </w:p>
        </w:tc>
      </w:tr>
      <w:tr w:rsidR="00B20256" w:rsidRPr="00D6335F" w:rsidTr="00B20256">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B20256" w:rsidRPr="003F52FB" w:rsidRDefault="00B20256" w:rsidP="00B20256">
            <w:pPr>
              <w:spacing w:after="0"/>
            </w:pPr>
            <w:r w:rsidRPr="003F52FB">
              <w:t>Vypracovanie životopisu , žiadosti o prijatie do zamestnania, motivačného listu</w:t>
            </w:r>
          </w:p>
          <w:p w:rsidR="00B20256" w:rsidRPr="003F52FB" w:rsidRDefault="00B20256" w:rsidP="00B20256">
            <w:pPr>
              <w:spacing w:after="0"/>
            </w:pP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B20256" w:rsidP="008B0D47">
            <w:pPr>
              <w:spacing w:after="0"/>
            </w:pPr>
            <w:r w:rsidRPr="003F52FB">
              <w:t xml:space="preserve"> 18.2.2019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B20256" w:rsidP="003F52FB">
            <w:pPr>
              <w:spacing w:after="0"/>
            </w:pPr>
            <w:r w:rsidRPr="003F52FB">
              <w:t>Vypracovať si dokumenty potrebné k úspešnému uchádzaniu sa o zamestnanie</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B20256" w:rsidRPr="003F52FB" w:rsidRDefault="00B20256" w:rsidP="003F52FB">
            <w:pPr>
              <w:spacing w:after="0"/>
            </w:pPr>
            <w:r w:rsidRPr="003F52FB">
              <w:t>M.Š. si s pomocou poradc</w:t>
            </w:r>
            <w:r w:rsidR="003F52FB">
              <w:t>u</w:t>
            </w:r>
            <w:r w:rsidRPr="003F52FB">
              <w:t xml:space="preserve"> vypracovala </w:t>
            </w:r>
            <w:r w:rsidR="00983D25" w:rsidRPr="003F52FB">
              <w:t>CV+žiadosť o prijatie do zamestnania+ motivačný list</w:t>
            </w:r>
          </w:p>
        </w:tc>
      </w:tr>
      <w:tr w:rsidR="00B20256" w:rsidRPr="00D6335F" w:rsidTr="00B20256">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983D25" w:rsidRPr="003F52FB" w:rsidRDefault="00983D25" w:rsidP="00983D25">
            <w:pPr>
              <w:spacing w:after="0"/>
            </w:pPr>
            <w:r w:rsidRPr="003F52FB">
              <w:t>Zmapovanie potencionálnych zamestnávateľov podľa cieľových zamestnaní</w:t>
            </w:r>
          </w:p>
          <w:p w:rsidR="00B20256" w:rsidRPr="003F52FB" w:rsidRDefault="00B20256" w:rsidP="004E5293">
            <w:pPr>
              <w:spacing w:after="0"/>
            </w:pPr>
            <w:r w:rsidRPr="003F52FB">
              <w:t xml:space="preserve"> </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983D25" w:rsidP="00DC2B7D">
            <w:pPr>
              <w:spacing w:after="0"/>
            </w:pPr>
            <w:r w:rsidRPr="003F52FB">
              <w:t>31.1.2019 -</w:t>
            </w:r>
            <w:r w:rsidR="00B20256" w:rsidRPr="003F52FB">
              <w:t>28.2.2019</w:t>
            </w:r>
          </w:p>
          <w:p w:rsidR="00B20256" w:rsidRPr="003F52FB" w:rsidRDefault="00B20256" w:rsidP="00DC2B7D">
            <w:pPr>
              <w:spacing w:after="0"/>
            </w:pP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983D25" w:rsidP="004E5293">
            <w:pPr>
              <w:spacing w:after="0"/>
              <w:ind w:right="-129"/>
            </w:pPr>
            <w:r w:rsidRPr="003F52FB">
              <w:t>Získať prehľad o počte zamestnávateľov, ktorých je možné kontaktovať</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83D25" w:rsidRPr="003F52FB" w:rsidRDefault="00983D25" w:rsidP="00983D25">
            <w:pPr>
              <w:spacing w:after="0"/>
            </w:pPr>
            <w:r w:rsidRPr="003F52FB">
              <w:t xml:space="preserve">M.Š. získala prehľad  o počte zamestnávateľov  v oblasti v ktorej má záujem pracovať,  </w:t>
            </w:r>
          </w:p>
          <w:p w:rsidR="00B20256" w:rsidRPr="003F52FB" w:rsidRDefault="00983D25" w:rsidP="003F52FB">
            <w:pPr>
              <w:spacing w:after="0"/>
            </w:pPr>
            <w:r w:rsidRPr="003F52FB">
              <w:t>Zapísala si získané údaje do Denníka hľadania práce</w:t>
            </w:r>
          </w:p>
        </w:tc>
      </w:tr>
      <w:tr w:rsidR="00B20256" w:rsidRPr="00D6335F" w:rsidTr="00B20256">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B20256" w:rsidRPr="003F52FB" w:rsidRDefault="00983D25" w:rsidP="004E5293">
            <w:pPr>
              <w:spacing w:after="0"/>
            </w:pPr>
            <w:r w:rsidRPr="003F52FB">
              <w:t xml:space="preserve">Osobné uchádzanie sa o zamestnanie u zamestnávateľa: </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B20256" w:rsidRPr="003F52FB" w:rsidRDefault="00B20256" w:rsidP="004E5293">
            <w:pPr>
              <w:spacing w:after="0"/>
            </w:pP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983D25">
            <w:pPr>
              <w:spacing w:after="0"/>
              <w:ind w:right="-129"/>
            </w:pPr>
            <w:r w:rsidRPr="003F52FB">
              <w:t xml:space="preserve">Zistiť  podmienky a možnosti zamestnať sa u vybraného zamestnávateľa, nechať mu svoj životopis , overiť si prezentačné zručnosti </w:t>
            </w:r>
          </w:p>
          <w:p w:rsidR="00B20256" w:rsidRPr="003F52FB" w:rsidRDefault="00B20256" w:rsidP="004E5293">
            <w:pPr>
              <w:spacing w:after="0"/>
              <w:ind w:right="-129"/>
            </w:pP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83D25" w:rsidRPr="003F52FB" w:rsidRDefault="00983D25" w:rsidP="00983D25">
            <w:pPr>
              <w:spacing w:after="0"/>
            </w:pPr>
            <w:r w:rsidRPr="003F52FB">
              <w:t xml:space="preserve">Zamestnávateľ prevzal  a zaregistroval žiadosť </w:t>
            </w:r>
          </w:p>
          <w:p w:rsidR="00983D25" w:rsidRPr="003F52FB" w:rsidRDefault="00983D25" w:rsidP="00983D25">
            <w:pPr>
              <w:spacing w:after="0"/>
            </w:pPr>
            <w:r w:rsidRPr="003F52FB">
              <w:t>O prijatí/neprijatí  bude M.Š.  informovať písomne resp. telefonicky</w:t>
            </w:r>
          </w:p>
          <w:p w:rsidR="00983D25" w:rsidRPr="003F52FB" w:rsidRDefault="00983D25" w:rsidP="00983D25">
            <w:pPr>
              <w:spacing w:after="0"/>
            </w:pPr>
            <w:r w:rsidRPr="003F52FB">
              <w:t xml:space="preserve">M.Š.  si vykonanú aktivitu zaznamenala do </w:t>
            </w:r>
            <w:r w:rsidR="003F52FB">
              <w:t>D</w:t>
            </w:r>
            <w:r w:rsidRPr="003F52FB">
              <w:t>enníka hľadania práce</w:t>
            </w:r>
          </w:p>
          <w:p w:rsidR="00B20256" w:rsidRPr="003F52FB" w:rsidRDefault="00B20256" w:rsidP="004E5293">
            <w:pPr>
              <w:spacing w:after="0"/>
            </w:pPr>
          </w:p>
        </w:tc>
      </w:tr>
    </w:tbl>
    <w:p w:rsidR="009D23FA" w:rsidRDefault="009D23FA" w:rsidP="002D2370">
      <w:pPr>
        <w:pStyle w:val="Nadpis1"/>
        <w:spacing w:before="120" w:after="120"/>
        <w:rPr>
          <w:rFonts w:ascii="Calibri" w:hAnsi="Calibri"/>
          <w:sz w:val="32"/>
        </w:rPr>
      </w:pPr>
      <w:bookmarkStart w:id="5" w:name="_Toc390942119"/>
      <w:r>
        <w:rPr>
          <w:rFonts w:ascii="Calibri" w:hAnsi="Calibri"/>
          <w:sz w:val="32"/>
        </w:rPr>
        <w:lastRenderedPageBreak/>
        <w:t>7</w:t>
      </w:r>
      <w:r w:rsidRPr="0050386E">
        <w:rPr>
          <w:rFonts w:ascii="Calibri" w:hAnsi="Calibri"/>
          <w:sz w:val="32"/>
        </w:rPr>
        <w:t>. Akčný plán</w:t>
      </w:r>
      <w:bookmarkEnd w:id="5"/>
      <w:r>
        <w:rPr>
          <w:rFonts w:ascii="Calibri" w:hAnsi="Calibri"/>
          <w:sz w:val="32"/>
        </w:rPr>
        <w:t xml:space="preserve"> pre uplatnenie DN UoZ na trhu práce</w:t>
      </w:r>
    </w:p>
    <w:p w:rsidR="009D23FA" w:rsidRPr="008768A7" w:rsidRDefault="009D23FA" w:rsidP="00B32F10">
      <w:pPr>
        <w:jc w:val="both"/>
        <w:rPr>
          <w:i/>
        </w:rPr>
      </w:pPr>
      <w:r>
        <w:rPr>
          <w:i/>
        </w:rPr>
        <w:t xml:space="preserve">Poznámka: </w:t>
      </w:r>
      <w:r w:rsidRPr="008768A7">
        <w:rPr>
          <w:i/>
        </w:rPr>
        <w:t>Akčný</w:t>
      </w:r>
      <w:r>
        <w:rPr>
          <w:i/>
        </w:rPr>
        <w:t xml:space="preserve"> plán </w:t>
      </w:r>
      <w:r w:rsidRPr="008768A7">
        <w:rPr>
          <w:i/>
        </w:rPr>
        <w:t xml:space="preserve">musí obsahovať popis plánovaných aktivít DN UoZ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rsidR="009D23FA" w:rsidRPr="00D6335F" w:rsidTr="00983D25">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b/>
                <w:bCs/>
                <w:color w:val="FFFFFF"/>
                <w:sz w:val="20"/>
                <w:szCs w:val="28"/>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9D23FA" w:rsidRPr="00D6335F" w:rsidRDefault="009D23FA" w:rsidP="00233887">
            <w:pPr>
              <w:spacing w:after="0"/>
              <w:jc w:val="center"/>
              <w:rPr>
                <w:color w:val="FFFFFF"/>
                <w:sz w:val="20"/>
                <w:szCs w:val="28"/>
              </w:rPr>
            </w:pPr>
            <w:r w:rsidRPr="00D6335F">
              <w:rPr>
                <w:b/>
                <w:bCs/>
                <w:color w:val="FFFFFF"/>
                <w:sz w:val="20"/>
                <w:szCs w:val="28"/>
              </w:rPr>
              <w:t>Kritériá plnenia</w:t>
            </w:r>
          </w:p>
        </w:tc>
      </w:tr>
      <w:tr w:rsidR="00983D25" w:rsidRPr="00D6335F" w:rsidTr="00983D25">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983D25">
            <w:pPr>
              <w:spacing w:after="0"/>
              <w:jc w:val="center"/>
              <w:rPr>
                <w:bCs/>
              </w:rPr>
            </w:pPr>
            <w:r w:rsidRPr="003F52FB">
              <w:rPr>
                <w:bCs/>
              </w:rPr>
              <w:t>Do 18.3.2019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983D25">
            <w:pPr>
              <w:spacing w:after="0"/>
            </w:pPr>
            <w:r w:rsidRPr="003F52FB">
              <w:t xml:space="preserve">Osobné uchádzanie sa o zamestnanie : Mesto Gelnica, Gelnické lesy s.r.o., Gelnica </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83D25" w:rsidRPr="003F52FB" w:rsidRDefault="00983D25" w:rsidP="00412D75">
            <w:pPr>
              <w:spacing w:after="0"/>
            </w:pPr>
            <w:r w:rsidRPr="003F52FB">
              <w:t xml:space="preserve">Overiť si možnosť zamestnať sa v 1. a  2. Cielenom zamestnaní, vykonanú aktivitu a získane kontakty  zaznamenať do Denníka hľadania práce </w:t>
            </w:r>
          </w:p>
        </w:tc>
      </w:tr>
      <w:tr w:rsidR="00983D25" w:rsidRPr="00D6335F" w:rsidTr="00983D25">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4E5293">
            <w:pPr>
              <w:spacing w:after="0"/>
              <w:jc w:val="center"/>
              <w:rPr>
                <w:bCs/>
              </w:rPr>
            </w:pPr>
            <w:r w:rsidRPr="003F52FB">
              <w:rPr>
                <w:bCs/>
              </w:rPr>
              <w:t>Do 30.4.2019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4E5293">
            <w:pPr>
              <w:spacing w:after="0"/>
            </w:pPr>
            <w:r w:rsidRPr="003F52FB">
              <w:t>Osobné uchádzanie sa o zamestnanie: Obecný úrad Žakarovce</w:t>
            </w:r>
          </w:p>
          <w:p w:rsidR="00817067" w:rsidRPr="003F52FB" w:rsidRDefault="00817067" w:rsidP="004E5293">
            <w:pPr>
              <w:spacing w:after="0"/>
            </w:pPr>
          </w:p>
          <w:p w:rsidR="00983D25" w:rsidRPr="003F52FB" w:rsidRDefault="00817067" w:rsidP="004E5293">
            <w:pPr>
              <w:spacing w:after="0"/>
            </w:pPr>
            <w:r w:rsidRPr="003F52FB">
              <w:t xml:space="preserve">Zaslať  3 žiadosti o prijatie do zamestnania </w:t>
            </w:r>
          </w:p>
          <w:p w:rsidR="00817067" w:rsidRPr="003F52FB" w:rsidRDefault="00817067" w:rsidP="004E5293">
            <w:pPr>
              <w:spacing w:after="0"/>
            </w:pPr>
          </w:p>
          <w:p w:rsidR="00817067" w:rsidRPr="003F52FB" w:rsidRDefault="00817067" w:rsidP="004E5293">
            <w:pPr>
              <w:spacing w:after="0"/>
            </w:pPr>
          </w:p>
          <w:p w:rsidR="00817067" w:rsidRPr="003F52FB" w:rsidRDefault="00817067" w:rsidP="004E5293">
            <w:pPr>
              <w:spacing w:after="0"/>
            </w:pPr>
          </w:p>
          <w:p w:rsidR="00817067" w:rsidRPr="003F52FB" w:rsidRDefault="00817067" w:rsidP="004E5293">
            <w:pPr>
              <w:spacing w:after="0"/>
            </w:pPr>
            <w:r w:rsidRPr="003F52FB">
              <w:t>Sledovať ponuky voľných pracovných miest</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983D25" w:rsidRPr="003F52FB" w:rsidRDefault="00817067" w:rsidP="00817067">
            <w:pPr>
              <w:spacing w:after="0"/>
            </w:pPr>
            <w:r w:rsidRPr="003F52FB">
              <w:t>Overiť si možnosť zamestnať sa, prezentovať  sa osobne u zamestnávateľa, aktivity zaznamenať do denníka hľadania práce, informovať svoju sprostredkovateľku</w:t>
            </w:r>
          </w:p>
          <w:p w:rsidR="00817067" w:rsidRPr="003F52FB" w:rsidRDefault="00817067" w:rsidP="00817067">
            <w:pPr>
              <w:spacing w:after="0"/>
            </w:pPr>
          </w:p>
          <w:p w:rsidR="00817067" w:rsidRPr="003F52FB" w:rsidRDefault="002E4BF4" w:rsidP="00817067">
            <w:pPr>
              <w:spacing w:after="0"/>
            </w:pPr>
            <w:r w:rsidRPr="003F52FB">
              <w:t xml:space="preserve"> Osloviť čo najviac potencionálnych zamestnávateľov, využiť aj   sezónne práce , získať zamestnanie, zúčastniť sa výberových konaní, o výsledkoch  </w:t>
            </w:r>
          </w:p>
          <w:p w:rsidR="00817067" w:rsidRPr="003F52FB" w:rsidRDefault="00817067" w:rsidP="00817067">
            <w:pPr>
              <w:spacing w:after="0"/>
            </w:pPr>
          </w:p>
        </w:tc>
      </w:tr>
      <w:tr w:rsidR="00983D25" w:rsidRPr="00D6335F" w:rsidTr="00983D25">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4E5293">
            <w:pPr>
              <w:spacing w:after="0"/>
              <w:jc w:val="center"/>
              <w:rPr>
                <w:bCs/>
              </w:rPr>
            </w:pPr>
            <w:r w:rsidRPr="003F52FB">
              <w:rPr>
                <w:bCs/>
              </w:rPr>
              <w:t>Do 31.5.2019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983D25" w:rsidRPr="003F52FB" w:rsidRDefault="00983D25" w:rsidP="00983D25">
            <w:pPr>
              <w:pStyle w:val="Odsekzoznamu"/>
              <w:numPr>
                <w:ilvl w:val="0"/>
                <w:numId w:val="6"/>
              </w:numPr>
              <w:spacing w:after="0"/>
            </w:pPr>
            <w:r w:rsidRPr="003F52FB">
              <w:t xml:space="preserve">Informovať  sa na    ÚPSVaR o príspevkoch na dochádzku do zamestnania  na podporu pracovnej mobility. </w:t>
            </w:r>
          </w:p>
          <w:p w:rsidR="00817067" w:rsidRPr="003F52FB" w:rsidRDefault="00817067" w:rsidP="00983D25">
            <w:pPr>
              <w:pStyle w:val="Odsekzoznamu"/>
              <w:numPr>
                <w:ilvl w:val="0"/>
                <w:numId w:val="6"/>
              </w:numPr>
              <w:spacing w:after="0"/>
            </w:pPr>
            <w:r w:rsidRPr="003F52FB">
              <w:t>Informovať sa na ÚPSVaR o možnosti vykonávať aktivačnú činnosť, resp. dobrovoľnícku činnosť</w:t>
            </w:r>
          </w:p>
          <w:p w:rsidR="00817067" w:rsidRPr="003F52FB" w:rsidRDefault="00817067" w:rsidP="00817067">
            <w:pPr>
              <w:spacing w:after="0"/>
            </w:pPr>
          </w:p>
          <w:p w:rsidR="00817067" w:rsidRPr="003F52FB" w:rsidRDefault="00817067" w:rsidP="00817067">
            <w:pPr>
              <w:spacing w:after="0"/>
            </w:pPr>
          </w:p>
          <w:p w:rsidR="00983D25" w:rsidRPr="003F52FB" w:rsidRDefault="00817067" w:rsidP="004E5293">
            <w:pPr>
              <w:pStyle w:val="Odsekzoznamu"/>
              <w:numPr>
                <w:ilvl w:val="0"/>
                <w:numId w:val="6"/>
              </w:numPr>
              <w:spacing w:after="0"/>
            </w:pPr>
            <w:r w:rsidRPr="003F52FB">
              <w:t>Prezistiť ponuky kurzov – údržba verejnej zelene</w:t>
            </w:r>
          </w:p>
          <w:p w:rsidR="00983D25" w:rsidRPr="003F52FB" w:rsidRDefault="00983D25" w:rsidP="004E5293">
            <w:pPr>
              <w:spacing w:after="0"/>
            </w:pP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817067" w:rsidRPr="003F52FB" w:rsidRDefault="00817067" w:rsidP="00817067">
            <w:pPr>
              <w:pStyle w:val="Odsekzoznamu"/>
              <w:numPr>
                <w:ilvl w:val="0"/>
                <w:numId w:val="7"/>
              </w:numPr>
              <w:spacing w:after="0"/>
            </w:pPr>
            <w:r w:rsidRPr="003F52FB">
              <w:t xml:space="preserve">Získať informácie o podpore pracovnej mobility –  rozšíriť si možnosť  pracovnej mobility </w:t>
            </w:r>
          </w:p>
          <w:p w:rsidR="00817067" w:rsidRPr="003F52FB" w:rsidRDefault="00817067" w:rsidP="00817067">
            <w:pPr>
              <w:pStyle w:val="Odsekzoznamu"/>
              <w:numPr>
                <w:ilvl w:val="0"/>
                <w:numId w:val="7"/>
              </w:numPr>
              <w:spacing w:after="0"/>
            </w:pPr>
            <w:r w:rsidRPr="003F52FB">
              <w:t xml:space="preserve">Prostredníctvom aktivačných prác  resp. obdobných opatrení získať prax, pracovné návyky </w:t>
            </w:r>
          </w:p>
          <w:p w:rsidR="00817067" w:rsidRPr="003F52FB" w:rsidRDefault="00817067" w:rsidP="00817067">
            <w:pPr>
              <w:spacing w:after="0"/>
            </w:pPr>
          </w:p>
          <w:p w:rsidR="00817067" w:rsidRPr="003F52FB" w:rsidRDefault="00817067" w:rsidP="00817067">
            <w:pPr>
              <w:pStyle w:val="Odsekzoznamu"/>
              <w:numPr>
                <w:ilvl w:val="0"/>
                <w:numId w:val="7"/>
              </w:numPr>
              <w:spacing w:after="0"/>
              <w:ind w:left="360"/>
            </w:pPr>
            <w:r w:rsidRPr="003F52FB">
              <w:t xml:space="preserve">Podať si požiadavku na RK </w:t>
            </w:r>
            <w:r w:rsidR="003F52FB">
              <w:t>prostredníctvom</w:t>
            </w:r>
            <w:r w:rsidRPr="003F52FB">
              <w:t xml:space="preserve"> úpsvr</w:t>
            </w:r>
          </w:p>
          <w:p w:rsidR="00983D25" w:rsidRPr="003F52FB" w:rsidRDefault="00983D25" w:rsidP="004E5293">
            <w:pPr>
              <w:spacing w:after="0"/>
            </w:pPr>
          </w:p>
        </w:tc>
      </w:tr>
    </w:tbl>
    <w:p w:rsidR="0078194E" w:rsidRDefault="0078194E" w:rsidP="004E5293">
      <w:pPr>
        <w:pStyle w:val="Nadpis1"/>
        <w:spacing w:before="120" w:after="0"/>
        <w:rPr>
          <w:rFonts w:ascii="Calibri" w:hAnsi="Calibri"/>
          <w:sz w:val="32"/>
        </w:rPr>
      </w:pPr>
    </w:p>
    <w:p w:rsidR="0078194E" w:rsidRDefault="0078194E" w:rsidP="004E5293">
      <w:pPr>
        <w:pStyle w:val="Nadpis1"/>
        <w:spacing w:before="120" w:after="0"/>
        <w:rPr>
          <w:rFonts w:ascii="Calibri" w:hAnsi="Calibri"/>
          <w:sz w:val="32"/>
        </w:rPr>
      </w:pPr>
    </w:p>
    <w:p w:rsidR="003F52FB" w:rsidRPr="003F52FB" w:rsidRDefault="003F52FB" w:rsidP="003F52FB"/>
    <w:p w:rsidR="003F52FB" w:rsidRDefault="009D23FA" w:rsidP="003F52FB">
      <w:pPr>
        <w:pStyle w:val="Nadpis1"/>
        <w:spacing w:before="120" w:after="0"/>
      </w:pPr>
      <w:r>
        <w:rPr>
          <w:rFonts w:ascii="Calibri" w:hAnsi="Calibri"/>
          <w:sz w:val="32"/>
        </w:rPr>
        <w:lastRenderedPageBreak/>
        <w:t>8</w:t>
      </w:r>
      <w:r w:rsidRPr="0050386E">
        <w:rPr>
          <w:rFonts w:ascii="Calibri" w:hAnsi="Calibri"/>
          <w:sz w:val="32"/>
        </w:rPr>
        <w:t xml:space="preserve">. </w:t>
      </w:r>
      <w:bookmarkEnd w:id="1"/>
      <w:r>
        <w:rPr>
          <w:rFonts w:ascii="Calibri" w:hAnsi="Calibri"/>
          <w:sz w:val="32"/>
        </w:rPr>
        <w:t>Individualizované odporúčania pre DN UoZ</w:t>
      </w:r>
      <w:r w:rsidR="003F52FB">
        <w:rPr>
          <w:noProof/>
          <w:lang w:eastAsia="sk-SK"/>
        </w:rPr>
        <mc:AlternateContent>
          <mc:Choice Requires="wps">
            <w:drawing>
              <wp:anchor distT="45720" distB="45720" distL="114300" distR="114300" simplePos="0" relativeHeight="251661312" behindDoc="0" locked="0" layoutInCell="1" allowOverlap="1">
                <wp:simplePos x="0" y="0"/>
                <wp:positionH relativeFrom="margin">
                  <wp:posOffset>9525</wp:posOffset>
                </wp:positionH>
                <wp:positionV relativeFrom="paragraph">
                  <wp:posOffset>628650</wp:posOffset>
                </wp:positionV>
                <wp:extent cx="6600825" cy="1190625"/>
                <wp:effectExtent l="9525" t="9525" r="9525" b="9525"/>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190625"/>
                        </a:xfrm>
                        <a:prstGeom prst="rect">
                          <a:avLst/>
                        </a:prstGeom>
                        <a:solidFill>
                          <a:srgbClr val="FFFFFF"/>
                        </a:solidFill>
                        <a:ln w="9525">
                          <a:solidFill>
                            <a:srgbClr val="000000"/>
                          </a:solidFill>
                          <a:miter lim="800000"/>
                          <a:headEnd/>
                          <a:tailEnd/>
                        </a:ln>
                      </wps:spPr>
                      <wps:txbx>
                        <w:txbxContent>
                          <w:p w:rsidR="009D23FA" w:rsidRDefault="002E4BF4" w:rsidP="003F52FB">
                            <w:pPr>
                              <w:jc w:val="both"/>
                              <w:rPr>
                                <w:i/>
                              </w:rPr>
                            </w:pPr>
                            <w:r>
                              <w:rPr>
                                <w:i/>
                              </w:rPr>
                              <w:t>Doporučujem zamerať sa na aktívnejší prístup k riešeniu svojej situácie, doporučujem dodržať naplánované kroky v akčnom pláne. Neustále sledovať  pracovné ponuky. Uchádzať sa o zamestnanie aj na skrytom trhu práce, osloviť  všetkých zamestnávateľov ktorých ste si počas BK zmapovala.   Využiť všetky možnosti získať pracovné návyky resp. prax, t.z. aktivačnú činnosť, práce na DoVP, na skrátený pracovný čas ale aj dobrovoľnícke činnosti.</w:t>
                            </w:r>
                          </w:p>
                          <w:p w:rsidR="002E4BF4" w:rsidRPr="00EC7A90" w:rsidRDefault="002E4BF4" w:rsidP="00AE279E">
                            <w:pPr>
                              <w:rPr>
                                <w:i/>
                              </w:rPr>
                            </w:pPr>
                            <w:r>
                              <w:rPr>
                                <w:i/>
                              </w:rPr>
                              <w:t xml:space="preserve">Vzhľadom na nízky stupeň vzdelania </w:t>
                            </w:r>
                            <w:r w:rsidR="0078194E">
                              <w:rPr>
                                <w:i/>
                              </w:rPr>
                              <w:t>doporučujem absolvovať  vzdelávanie formou rekvalifikačného kurzu.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5pt;margin-top:49.5pt;width:519.75pt;height:9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">
                <v:textbox>
                  <w:txbxContent>
                    <w:p w:rsidR="009D23FA" w:rsidRDefault="002E4BF4" w:rsidP="003F52FB">
                      <w:pPr>
                        <w:jc w:val="both"/>
                        <w:rPr>
                          <w:i/>
                        </w:rPr>
                      </w:pPr>
                      <w:r>
                        <w:rPr>
                          <w:i/>
                        </w:rPr>
                        <w:t>Doporučujem zamerať sa na aktívnejší prístup k riešeniu svojej situácie, doporučujem dodržať naplánované kroky v akčnom pláne. Neustále sledovať  pracovné ponuky. Uchádzať sa o zamestnanie aj na skrytom trhu práce, osloviť  všetkých zamestnávateľov ktorých ste si počas BK zmapovala.   Využiť všetky možnosti získať pracovné návyky resp. prax, t.z. aktivačnú činnosť, práce na DoVP, na skrátený pracovný čas ale aj dobrovoľnícke činnosti.</w:t>
                      </w:r>
                    </w:p>
                    <w:p w:rsidR="002E4BF4" w:rsidRPr="00EC7A90" w:rsidRDefault="002E4BF4" w:rsidP="00AE279E">
                      <w:pPr>
                        <w:rPr>
                          <w:i/>
                        </w:rPr>
                      </w:pPr>
                      <w:r>
                        <w:rPr>
                          <w:i/>
                        </w:rPr>
                        <w:t xml:space="preserve">Vzhľadom na nízky stupeň vzdelania </w:t>
                      </w:r>
                      <w:r w:rsidR="0078194E">
                        <w:rPr>
                          <w:i/>
                        </w:rPr>
                        <w:t>doporučujem absolvovať  vzdelávanie formou rekvalifikačného kurzu.</w:t>
                      </w:r>
                    </w:p>
                  </w:txbxContent>
                </v:textbox>
                <w10:wrap type="square" anchorx="margin"/>
              </v:shape>
            </w:pict>
          </mc:Fallback>
        </mc:AlternateContent>
      </w:r>
    </w:p>
    <w:p w:rsidR="003F52FB" w:rsidRDefault="003F52FB" w:rsidP="00525E74"/>
    <w:p w:rsidR="003F52FB" w:rsidRDefault="003F52FB" w:rsidP="00525E74"/>
    <w:p w:rsidR="003F52FB" w:rsidRDefault="003F52FB" w:rsidP="00525E74">
      <w:bookmarkStart w:id="6" w:name="_GoBack"/>
      <w:bookmarkEnd w:id="6"/>
      <w:r>
        <w:t xml:space="preserve">Bola identifikovaná potreba vzdelávania:  </w:t>
      </w:r>
      <w:r>
        <w:rPr>
          <w:rFonts w:ascii="MS Gothic" w:eastAsia="MS Gothic" w:hAnsi="MS Gothic"/>
        </w:rPr>
        <w:t>x</w:t>
      </w:r>
      <w:r>
        <w:t xml:space="preserve">áno      </w:t>
      </w:r>
      <w:r>
        <w:rPr>
          <w:rFonts w:ascii="MS Gothic" w:eastAsia="MS Gothic" w:hAnsi="MS Gothic" w:hint="eastAsia"/>
        </w:rPr>
        <w:t>☐</w:t>
      </w:r>
      <w:r>
        <w:t>nie</w:t>
      </w:r>
    </w:p>
    <w:p w:rsidR="0078194E" w:rsidRDefault="0078194E" w:rsidP="00525E74"/>
    <w:p w:rsidR="009D23FA" w:rsidRPr="00525E74" w:rsidRDefault="009D23FA" w:rsidP="00525E74">
      <w:r>
        <w:t xml:space="preserve">Odporúčané vzdelávanie: </w:t>
      </w:r>
      <w:r w:rsidR="0078194E">
        <w:t xml:space="preserve"> Rekvalifikačný kurz: údržba verejnej zelene</w:t>
      </w:r>
    </w:p>
    <w:sectPr w:rsidR="009D23FA" w:rsidRPr="00525E74" w:rsidSect="003F52FB">
      <w:headerReference w:type="default" r:id="rId9"/>
      <w:footerReference w:type="default" r:id="rId10"/>
      <w:pgSz w:w="11906" w:h="16838"/>
      <w:pgMar w:top="540" w:right="720" w:bottom="720" w:left="72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3FA" w:rsidRDefault="009D23FA" w:rsidP="00DC3471">
      <w:pPr>
        <w:spacing w:after="0" w:line="240" w:lineRule="auto"/>
      </w:pPr>
      <w:r>
        <w:separator/>
      </w:r>
    </w:p>
  </w:endnote>
  <w:endnote w:type="continuationSeparator" w:id="0">
    <w:p w:rsidR="009D23FA" w:rsidRDefault="009D23FA" w:rsidP="00DC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Segoe UI">
    <w:panose1 w:val="020B0502040204020203"/>
    <w:charset w:val="EE"/>
    <w:family w:val="swiss"/>
    <w:pitch w:val="variable"/>
    <w:sig w:usb0="E00022FF" w:usb1="C000205B" w:usb2="00000009" w:usb3="00000000" w:csb0="000001D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3FA" w:rsidRDefault="009D23FA" w:rsidP="00892E10">
    <w:pPr>
      <w:tabs>
        <w:tab w:val="center" w:pos="4322"/>
      </w:tabs>
      <w:spacing w:after="0"/>
      <w:ind w:left="-17"/>
      <w:rPr>
        <w:rFonts w:ascii="Arial" w:hAnsi="Arial" w:cs="Arial"/>
        <w:b/>
        <w:bCs/>
        <w:sz w:val="18"/>
        <w:szCs w:val="18"/>
      </w:rPr>
    </w:pPr>
  </w:p>
  <w:p w:rsidR="009D23FA" w:rsidRPr="00D05167" w:rsidRDefault="009D23FA" w:rsidP="00892E10">
    <w:pPr>
      <w:tabs>
        <w:tab w:val="center" w:pos="4322"/>
      </w:tabs>
      <w:spacing w:after="0"/>
      <w:ind w:left="-17"/>
      <w:rPr>
        <w:rFonts w:ascii="Arial" w:hAnsi="Arial" w:cs="Arial"/>
        <w:b/>
        <w:bCs/>
        <w:sz w:val="18"/>
        <w:szCs w:val="18"/>
      </w:rPr>
    </w:pPr>
    <w:r w:rsidRPr="00D05167">
      <w:rPr>
        <w:rFonts w:ascii="Arial" w:hAnsi="Arial" w:cs="Arial"/>
        <w:sz w:val="18"/>
        <w:szCs w:val="18"/>
      </w:rPr>
      <w:t>Poskytovateľ:</w:t>
    </w:r>
    <w:r w:rsidRPr="00D05167">
      <w:rPr>
        <w:rFonts w:ascii="Arial" w:hAnsi="Arial" w:cs="Arial"/>
        <w:b/>
        <w:bCs/>
        <w:sz w:val="18"/>
        <w:szCs w:val="18"/>
      </w:rPr>
      <w:t xml:space="preserve"> Konzorcium </w:t>
    </w:r>
  </w:p>
  <w:p w:rsidR="009D23FA" w:rsidRPr="00D05167" w:rsidRDefault="009D23FA" w:rsidP="00892E10">
    <w:pPr>
      <w:tabs>
        <w:tab w:val="center" w:pos="4322"/>
      </w:tabs>
      <w:spacing w:after="0"/>
      <w:ind w:left="-17"/>
      <w:rPr>
        <w:rFonts w:ascii="Arial" w:hAnsi="Arial" w:cs="Arial"/>
        <w:sz w:val="18"/>
        <w:szCs w:val="18"/>
      </w:rPr>
    </w:pPr>
    <w:r w:rsidRPr="00D05167">
      <w:rPr>
        <w:rFonts w:ascii="Arial" w:hAnsi="Arial" w:cs="Arial"/>
        <w:b/>
        <w:bCs/>
        <w:sz w:val="18"/>
        <w:szCs w:val="18"/>
      </w:rPr>
      <w:t>BKS Úspech, s.r.o., Čierny chodník 29/1, 83107 Bratislava, IČO: 35768746,</w:t>
    </w:r>
    <w:r w:rsidRPr="00D05167">
      <w:rPr>
        <w:rFonts w:ascii="Arial" w:hAnsi="Arial" w:cs="Arial"/>
        <w:sz w:val="18"/>
        <w:szCs w:val="18"/>
      </w:rPr>
      <w:t xml:space="preserve"> </w:t>
    </w:r>
  </w:p>
  <w:p w:rsidR="009D23FA" w:rsidRPr="00D05167" w:rsidRDefault="009D23FA" w:rsidP="00B32F10">
    <w:pPr>
      <w:tabs>
        <w:tab w:val="center" w:pos="4322"/>
      </w:tabs>
      <w:spacing w:after="0"/>
      <w:ind w:left="-17"/>
      <w:rPr>
        <w:rFonts w:ascii="Arial" w:hAnsi="Arial" w:cs="Arial"/>
        <w:b/>
        <w:bCs/>
        <w:sz w:val="18"/>
        <w:szCs w:val="18"/>
      </w:rPr>
    </w:pPr>
    <w:r w:rsidRPr="00D05167">
      <w:rPr>
        <w:rFonts w:ascii="Arial" w:hAnsi="Arial" w:cs="Arial"/>
        <w:b/>
        <w:bCs/>
        <w:sz w:val="18"/>
        <w:szCs w:val="18"/>
      </w:rPr>
      <w:t>a  NOVA T</w:t>
    </w:r>
    <w:r>
      <w:rPr>
        <w:rFonts w:ascii="Arial" w:hAnsi="Arial" w:cs="Arial"/>
        <w:b/>
        <w:bCs/>
        <w:sz w:val="18"/>
        <w:szCs w:val="18"/>
      </w:rPr>
      <w:t>RAINING</w:t>
    </w:r>
    <w:r w:rsidRPr="00D05167">
      <w:rPr>
        <w:rFonts w:ascii="Arial" w:hAnsi="Arial" w:cs="Arial"/>
        <w:b/>
        <w:bCs/>
        <w:sz w:val="18"/>
        <w:szCs w:val="18"/>
      </w:rPr>
      <w:t>,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3FA" w:rsidRDefault="009D23FA" w:rsidP="00DC3471">
      <w:pPr>
        <w:spacing w:after="0" w:line="240" w:lineRule="auto"/>
      </w:pPr>
      <w:r>
        <w:separator/>
      </w:r>
    </w:p>
  </w:footnote>
  <w:footnote w:type="continuationSeparator" w:id="0">
    <w:p w:rsidR="009D23FA" w:rsidRDefault="009D23FA" w:rsidP="00DC3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3FA" w:rsidRDefault="00910659" w:rsidP="003F49CF">
    <w:pPr>
      <w:pStyle w:val="Hlavika"/>
      <w:tabs>
        <w:tab w:val="clear" w:pos="9072"/>
        <w:tab w:val="right" w:pos="9498"/>
      </w:tabs>
      <w:jc w:val="right"/>
      <w:rPr>
        <w:b/>
        <w:sz w:val="28"/>
        <w:szCs w:val="28"/>
      </w:rPr>
    </w:pPr>
    <w:r>
      <w:rPr>
        <w:b/>
        <w:noProof/>
        <w:sz w:val="28"/>
        <w:szCs w:val="28"/>
        <w:lang w:eastAsia="sk-SK"/>
      </w:rPr>
      <w:drawing>
        <wp:inline distT="0" distB="0" distL="0" distR="0" wp14:anchorId="1493EBD0" wp14:editId="09CA54D2">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009D23FA">
      <w:rPr>
        <w:b/>
        <w:sz w:val="28"/>
        <w:szCs w:val="28"/>
      </w:rPr>
      <w:t xml:space="preserve">                  </w:t>
    </w:r>
  </w:p>
  <w:p w:rsidR="009D23FA" w:rsidRPr="00F80507" w:rsidRDefault="009D23FA" w:rsidP="00F31320">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4956A45"/>
    <w:multiLevelType w:val="hybridMultilevel"/>
    <w:tmpl w:val="9C0CFA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4">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471"/>
    <w:rsid w:val="00000A6E"/>
    <w:rsid w:val="00010884"/>
    <w:rsid w:val="00026EFB"/>
    <w:rsid w:val="000974EC"/>
    <w:rsid w:val="000A2300"/>
    <w:rsid w:val="000B18E0"/>
    <w:rsid w:val="000B1E0F"/>
    <w:rsid w:val="000B23E6"/>
    <w:rsid w:val="000C3901"/>
    <w:rsid w:val="000D2954"/>
    <w:rsid w:val="000D3828"/>
    <w:rsid w:val="000D5532"/>
    <w:rsid w:val="000D5D4F"/>
    <w:rsid w:val="000E2A28"/>
    <w:rsid w:val="000F75A3"/>
    <w:rsid w:val="00115E4C"/>
    <w:rsid w:val="0012683F"/>
    <w:rsid w:val="00127276"/>
    <w:rsid w:val="00130526"/>
    <w:rsid w:val="001305FE"/>
    <w:rsid w:val="001446A1"/>
    <w:rsid w:val="00173339"/>
    <w:rsid w:val="0019546F"/>
    <w:rsid w:val="001D15FB"/>
    <w:rsid w:val="001E7AEF"/>
    <w:rsid w:val="00200FF5"/>
    <w:rsid w:val="00204E73"/>
    <w:rsid w:val="002059F5"/>
    <w:rsid w:val="0021040C"/>
    <w:rsid w:val="00233887"/>
    <w:rsid w:val="00245025"/>
    <w:rsid w:val="00257D51"/>
    <w:rsid w:val="00262E13"/>
    <w:rsid w:val="0028750B"/>
    <w:rsid w:val="002936E5"/>
    <w:rsid w:val="002949A9"/>
    <w:rsid w:val="002D2370"/>
    <w:rsid w:val="002E4BF4"/>
    <w:rsid w:val="003028F8"/>
    <w:rsid w:val="003112BE"/>
    <w:rsid w:val="003139F9"/>
    <w:rsid w:val="00322090"/>
    <w:rsid w:val="00335A4E"/>
    <w:rsid w:val="003504C7"/>
    <w:rsid w:val="00363E01"/>
    <w:rsid w:val="00366D86"/>
    <w:rsid w:val="00385997"/>
    <w:rsid w:val="003959ED"/>
    <w:rsid w:val="003A6A82"/>
    <w:rsid w:val="003B02BD"/>
    <w:rsid w:val="003B0DBD"/>
    <w:rsid w:val="003C511B"/>
    <w:rsid w:val="003D2FDD"/>
    <w:rsid w:val="003D6342"/>
    <w:rsid w:val="003F49CF"/>
    <w:rsid w:val="003F52FB"/>
    <w:rsid w:val="00402E66"/>
    <w:rsid w:val="00410866"/>
    <w:rsid w:val="004272D2"/>
    <w:rsid w:val="00427A38"/>
    <w:rsid w:val="00446672"/>
    <w:rsid w:val="004661A4"/>
    <w:rsid w:val="00467D4A"/>
    <w:rsid w:val="00490066"/>
    <w:rsid w:val="00492302"/>
    <w:rsid w:val="0049421F"/>
    <w:rsid w:val="004B3D9C"/>
    <w:rsid w:val="004D05BE"/>
    <w:rsid w:val="004D2DB1"/>
    <w:rsid w:val="004D30BC"/>
    <w:rsid w:val="004D7604"/>
    <w:rsid w:val="004E0C3D"/>
    <w:rsid w:val="004E5293"/>
    <w:rsid w:val="0050386E"/>
    <w:rsid w:val="00515719"/>
    <w:rsid w:val="00525E74"/>
    <w:rsid w:val="005263AC"/>
    <w:rsid w:val="005404F9"/>
    <w:rsid w:val="00567519"/>
    <w:rsid w:val="00572B8A"/>
    <w:rsid w:val="005805E6"/>
    <w:rsid w:val="00580F9D"/>
    <w:rsid w:val="00596B32"/>
    <w:rsid w:val="005B01E6"/>
    <w:rsid w:val="005C1DEC"/>
    <w:rsid w:val="005D37D8"/>
    <w:rsid w:val="005F72B6"/>
    <w:rsid w:val="0060306F"/>
    <w:rsid w:val="00642442"/>
    <w:rsid w:val="00644C58"/>
    <w:rsid w:val="00680CBE"/>
    <w:rsid w:val="00682D59"/>
    <w:rsid w:val="006A35BB"/>
    <w:rsid w:val="006B5934"/>
    <w:rsid w:val="006C2A85"/>
    <w:rsid w:val="006E2D92"/>
    <w:rsid w:val="007228A2"/>
    <w:rsid w:val="007306DA"/>
    <w:rsid w:val="0078194E"/>
    <w:rsid w:val="00787EB8"/>
    <w:rsid w:val="007A7FB1"/>
    <w:rsid w:val="007C62CA"/>
    <w:rsid w:val="007C7527"/>
    <w:rsid w:val="007D6C60"/>
    <w:rsid w:val="007E4E9A"/>
    <w:rsid w:val="007F0739"/>
    <w:rsid w:val="007F3C31"/>
    <w:rsid w:val="007F4902"/>
    <w:rsid w:val="007F6CA3"/>
    <w:rsid w:val="00810B76"/>
    <w:rsid w:val="008140CB"/>
    <w:rsid w:val="00817067"/>
    <w:rsid w:val="008429E2"/>
    <w:rsid w:val="00842E7C"/>
    <w:rsid w:val="00852E1B"/>
    <w:rsid w:val="00861DF5"/>
    <w:rsid w:val="00864492"/>
    <w:rsid w:val="008768A7"/>
    <w:rsid w:val="00880397"/>
    <w:rsid w:val="00885727"/>
    <w:rsid w:val="00892E10"/>
    <w:rsid w:val="00895D32"/>
    <w:rsid w:val="008B0D47"/>
    <w:rsid w:val="008C628E"/>
    <w:rsid w:val="008D0B05"/>
    <w:rsid w:val="008D7118"/>
    <w:rsid w:val="008F5517"/>
    <w:rsid w:val="00906F59"/>
    <w:rsid w:val="00910659"/>
    <w:rsid w:val="00953526"/>
    <w:rsid w:val="009542F1"/>
    <w:rsid w:val="009559DA"/>
    <w:rsid w:val="00983D25"/>
    <w:rsid w:val="00995103"/>
    <w:rsid w:val="00997FDA"/>
    <w:rsid w:val="009B7A33"/>
    <w:rsid w:val="009D1F30"/>
    <w:rsid w:val="009D23FA"/>
    <w:rsid w:val="009D57CF"/>
    <w:rsid w:val="009E634E"/>
    <w:rsid w:val="009F128D"/>
    <w:rsid w:val="009F5BF4"/>
    <w:rsid w:val="009F789B"/>
    <w:rsid w:val="00A03F23"/>
    <w:rsid w:val="00A12727"/>
    <w:rsid w:val="00A12E3B"/>
    <w:rsid w:val="00A236C0"/>
    <w:rsid w:val="00A31AF4"/>
    <w:rsid w:val="00A52048"/>
    <w:rsid w:val="00A63457"/>
    <w:rsid w:val="00A8390E"/>
    <w:rsid w:val="00A96022"/>
    <w:rsid w:val="00A961BA"/>
    <w:rsid w:val="00AA4593"/>
    <w:rsid w:val="00AC797B"/>
    <w:rsid w:val="00AD09E5"/>
    <w:rsid w:val="00AD4BBB"/>
    <w:rsid w:val="00AE279E"/>
    <w:rsid w:val="00B12712"/>
    <w:rsid w:val="00B20256"/>
    <w:rsid w:val="00B25517"/>
    <w:rsid w:val="00B32F10"/>
    <w:rsid w:val="00B67AD4"/>
    <w:rsid w:val="00B738C2"/>
    <w:rsid w:val="00BA354A"/>
    <w:rsid w:val="00BA5C26"/>
    <w:rsid w:val="00BA6C40"/>
    <w:rsid w:val="00BC338F"/>
    <w:rsid w:val="00BC4EBD"/>
    <w:rsid w:val="00C27676"/>
    <w:rsid w:val="00C30652"/>
    <w:rsid w:val="00C47A53"/>
    <w:rsid w:val="00C541ED"/>
    <w:rsid w:val="00C67908"/>
    <w:rsid w:val="00C77755"/>
    <w:rsid w:val="00C827CE"/>
    <w:rsid w:val="00C866E8"/>
    <w:rsid w:val="00CC6ED4"/>
    <w:rsid w:val="00CF2C6F"/>
    <w:rsid w:val="00D05167"/>
    <w:rsid w:val="00D53042"/>
    <w:rsid w:val="00D6335F"/>
    <w:rsid w:val="00D77584"/>
    <w:rsid w:val="00D94A85"/>
    <w:rsid w:val="00DC057A"/>
    <w:rsid w:val="00DC2B7D"/>
    <w:rsid w:val="00DC315B"/>
    <w:rsid w:val="00DC3471"/>
    <w:rsid w:val="00DC3AC9"/>
    <w:rsid w:val="00DE5589"/>
    <w:rsid w:val="00DF4519"/>
    <w:rsid w:val="00E43D45"/>
    <w:rsid w:val="00E57824"/>
    <w:rsid w:val="00E802D1"/>
    <w:rsid w:val="00EA0DD7"/>
    <w:rsid w:val="00EB7950"/>
    <w:rsid w:val="00EC7A90"/>
    <w:rsid w:val="00ED74B4"/>
    <w:rsid w:val="00EF2B70"/>
    <w:rsid w:val="00F15C74"/>
    <w:rsid w:val="00F20BB3"/>
    <w:rsid w:val="00F21667"/>
    <w:rsid w:val="00F25286"/>
    <w:rsid w:val="00F31320"/>
    <w:rsid w:val="00F372FF"/>
    <w:rsid w:val="00F50A56"/>
    <w:rsid w:val="00F62E97"/>
    <w:rsid w:val="00F80507"/>
    <w:rsid w:val="00F909E5"/>
    <w:rsid w:val="00FD13C7"/>
    <w:rsid w:val="00FD6FFA"/>
    <w:rsid w:val="00FF6E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3526"/>
    <w:pPr>
      <w:spacing w:after="200" w:line="276" w:lineRule="auto"/>
    </w:pPr>
    <w:rPr>
      <w:lang w:eastAsia="en-US"/>
    </w:rPr>
  </w:style>
  <w:style w:type="paragraph" w:styleId="Nadpis1">
    <w:name w:val="heading 1"/>
    <w:basedOn w:val="Normlny"/>
    <w:next w:val="Normlny"/>
    <w:link w:val="Nadpis1Char"/>
    <w:uiPriority w:val="99"/>
    <w:qFormat/>
    <w:rsid w:val="008C628E"/>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rsid w:val="00F80507"/>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rsid w:val="00892E10"/>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8C628E"/>
    <w:rPr>
      <w:rFonts w:ascii="Cambria" w:hAnsi="Cambria" w:cs="Times New Roman"/>
      <w:b/>
      <w:bCs/>
      <w:sz w:val="28"/>
      <w:szCs w:val="28"/>
    </w:rPr>
  </w:style>
  <w:style w:type="character" w:customStyle="1" w:styleId="Nadpis2Char">
    <w:name w:val="Nadpis 2 Char"/>
    <w:basedOn w:val="Predvolenpsmoodseku"/>
    <w:link w:val="Nadpis2"/>
    <w:uiPriority w:val="99"/>
    <w:rsid w:val="00F80507"/>
    <w:rPr>
      <w:rFonts w:ascii="Cambria" w:hAnsi="Cambria" w:cs="Times New Roman"/>
      <w:b/>
      <w:bCs/>
      <w:sz w:val="26"/>
      <w:szCs w:val="26"/>
    </w:rPr>
  </w:style>
  <w:style w:type="character" w:customStyle="1" w:styleId="Nadpis6Char">
    <w:name w:val="Nadpis 6 Char"/>
    <w:basedOn w:val="Predvolenpsmoodseku"/>
    <w:link w:val="Nadpis6"/>
    <w:uiPriority w:val="99"/>
    <w:semiHidden/>
    <w:rsid w:val="001E7AEF"/>
    <w:rPr>
      <w:rFonts w:ascii="Calibri" w:hAnsi="Calibri" w:cs="Times New Roman"/>
      <w:b/>
      <w:bCs/>
      <w:lang w:eastAsia="en-US"/>
    </w:rPr>
  </w:style>
  <w:style w:type="paragraph" w:styleId="Hlavika">
    <w:name w:val="header"/>
    <w:basedOn w:val="Normlny"/>
    <w:link w:val="HlavikaChar"/>
    <w:uiPriority w:val="99"/>
    <w:rsid w:val="00DC347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C3471"/>
    <w:rPr>
      <w:rFonts w:cs="Times New Roman"/>
    </w:rPr>
  </w:style>
  <w:style w:type="paragraph" w:styleId="Pta">
    <w:name w:val="footer"/>
    <w:basedOn w:val="Normlny"/>
    <w:link w:val="PtaChar"/>
    <w:uiPriority w:val="99"/>
    <w:rsid w:val="00DC3471"/>
    <w:pPr>
      <w:tabs>
        <w:tab w:val="center" w:pos="4536"/>
        <w:tab w:val="right" w:pos="9072"/>
      </w:tabs>
      <w:spacing w:after="0" w:line="240" w:lineRule="auto"/>
    </w:pPr>
  </w:style>
  <w:style w:type="character" w:customStyle="1" w:styleId="PtaChar">
    <w:name w:val="Päta Char"/>
    <w:basedOn w:val="Predvolenpsmoodseku"/>
    <w:link w:val="Pta"/>
    <w:uiPriority w:val="99"/>
    <w:rsid w:val="00DC3471"/>
    <w:rPr>
      <w:rFonts w:cs="Times New Roman"/>
    </w:rPr>
  </w:style>
  <w:style w:type="paragraph" w:styleId="Textbubliny">
    <w:name w:val="Balloon Text"/>
    <w:basedOn w:val="Normlny"/>
    <w:link w:val="TextbublinyChar"/>
    <w:uiPriority w:val="99"/>
    <w:semiHidden/>
    <w:rsid w:val="00F8050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80507"/>
    <w:rPr>
      <w:rFonts w:ascii="Tahoma" w:hAnsi="Tahoma" w:cs="Tahoma"/>
      <w:sz w:val="16"/>
      <w:szCs w:val="16"/>
    </w:rPr>
  </w:style>
  <w:style w:type="paragraph" w:styleId="Obsah2">
    <w:name w:val="toc 2"/>
    <w:basedOn w:val="Normlny"/>
    <w:next w:val="Normlny"/>
    <w:autoRedefine/>
    <w:uiPriority w:val="99"/>
    <w:semiHidden/>
    <w:rsid w:val="008C628E"/>
    <w:pPr>
      <w:tabs>
        <w:tab w:val="right" w:leader="dot" w:pos="9062"/>
      </w:tabs>
      <w:spacing w:after="100"/>
      <w:ind w:left="220"/>
    </w:pPr>
  </w:style>
  <w:style w:type="paragraph" w:styleId="Obsah1">
    <w:name w:val="toc 1"/>
    <w:basedOn w:val="Normlny"/>
    <w:next w:val="Normlny"/>
    <w:autoRedefine/>
    <w:uiPriority w:val="99"/>
    <w:semiHidden/>
    <w:rsid w:val="003504C7"/>
    <w:pPr>
      <w:tabs>
        <w:tab w:val="right" w:leader="dot" w:pos="9062"/>
      </w:tabs>
      <w:spacing w:after="100" w:line="360" w:lineRule="auto"/>
    </w:pPr>
    <w:rPr>
      <w:b/>
      <w:noProof/>
      <w:sz w:val="24"/>
    </w:rPr>
  </w:style>
  <w:style w:type="character" w:styleId="Hypertextovprepojenie">
    <w:name w:val="Hyperlink"/>
    <w:basedOn w:val="Predvolenpsmoodseku"/>
    <w:uiPriority w:val="99"/>
    <w:rsid w:val="00F80507"/>
    <w:rPr>
      <w:rFonts w:cs="Times New Roman"/>
      <w:color w:val="0000FF"/>
      <w:u w:val="single"/>
    </w:rPr>
  </w:style>
  <w:style w:type="table" w:styleId="Mriekatabuky">
    <w:name w:val="Table Grid"/>
    <w:basedOn w:val="Normlnatabuka"/>
    <w:uiPriority w:val="99"/>
    <w:rsid w:val="00AC797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sid w:val="00810B76"/>
    <w:rPr>
      <w:lang w:eastAsia="en-US"/>
    </w:rPr>
  </w:style>
  <w:style w:type="paragraph" w:styleId="Odsekzoznamu">
    <w:name w:val="List Paragraph"/>
    <w:basedOn w:val="Normlny"/>
    <w:uiPriority w:val="99"/>
    <w:qFormat/>
    <w:rsid w:val="008C628E"/>
    <w:pPr>
      <w:ind w:left="720"/>
    </w:pPr>
  </w:style>
  <w:style w:type="paragraph" w:styleId="Normlnywebov">
    <w:name w:val="Normal (Web)"/>
    <w:basedOn w:val="Normlny"/>
    <w:uiPriority w:val="99"/>
    <w:semiHidden/>
    <w:rsid w:val="00680CBE"/>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sid w:val="0050386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3526"/>
    <w:pPr>
      <w:spacing w:after="200" w:line="276" w:lineRule="auto"/>
    </w:pPr>
    <w:rPr>
      <w:lang w:eastAsia="en-US"/>
    </w:rPr>
  </w:style>
  <w:style w:type="paragraph" w:styleId="Nadpis1">
    <w:name w:val="heading 1"/>
    <w:basedOn w:val="Normlny"/>
    <w:next w:val="Normlny"/>
    <w:link w:val="Nadpis1Char"/>
    <w:uiPriority w:val="99"/>
    <w:qFormat/>
    <w:rsid w:val="008C628E"/>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rsid w:val="00F80507"/>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rsid w:val="00892E10"/>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8C628E"/>
    <w:rPr>
      <w:rFonts w:ascii="Cambria" w:hAnsi="Cambria" w:cs="Times New Roman"/>
      <w:b/>
      <w:bCs/>
      <w:sz w:val="28"/>
      <w:szCs w:val="28"/>
    </w:rPr>
  </w:style>
  <w:style w:type="character" w:customStyle="1" w:styleId="Nadpis2Char">
    <w:name w:val="Nadpis 2 Char"/>
    <w:basedOn w:val="Predvolenpsmoodseku"/>
    <w:link w:val="Nadpis2"/>
    <w:uiPriority w:val="99"/>
    <w:rsid w:val="00F80507"/>
    <w:rPr>
      <w:rFonts w:ascii="Cambria" w:hAnsi="Cambria" w:cs="Times New Roman"/>
      <w:b/>
      <w:bCs/>
      <w:sz w:val="26"/>
      <w:szCs w:val="26"/>
    </w:rPr>
  </w:style>
  <w:style w:type="character" w:customStyle="1" w:styleId="Nadpis6Char">
    <w:name w:val="Nadpis 6 Char"/>
    <w:basedOn w:val="Predvolenpsmoodseku"/>
    <w:link w:val="Nadpis6"/>
    <w:uiPriority w:val="99"/>
    <w:semiHidden/>
    <w:rsid w:val="001E7AEF"/>
    <w:rPr>
      <w:rFonts w:ascii="Calibri" w:hAnsi="Calibri" w:cs="Times New Roman"/>
      <w:b/>
      <w:bCs/>
      <w:lang w:eastAsia="en-US"/>
    </w:rPr>
  </w:style>
  <w:style w:type="paragraph" w:styleId="Hlavika">
    <w:name w:val="header"/>
    <w:basedOn w:val="Normlny"/>
    <w:link w:val="HlavikaChar"/>
    <w:uiPriority w:val="99"/>
    <w:rsid w:val="00DC347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C3471"/>
    <w:rPr>
      <w:rFonts w:cs="Times New Roman"/>
    </w:rPr>
  </w:style>
  <w:style w:type="paragraph" w:styleId="Pta">
    <w:name w:val="footer"/>
    <w:basedOn w:val="Normlny"/>
    <w:link w:val="PtaChar"/>
    <w:uiPriority w:val="99"/>
    <w:rsid w:val="00DC3471"/>
    <w:pPr>
      <w:tabs>
        <w:tab w:val="center" w:pos="4536"/>
        <w:tab w:val="right" w:pos="9072"/>
      </w:tabs>
      <w:spacing w:after="0" w:line="240" w:lineRule="auto"/>
    </w:pPr>
  </w:style>
  <w:style w:type="character" w:customStyle="1" w:styleId="PtaChar">
    <w:name w:val="Päta Char"/>
    <w:basedOn w:val="Predvolenpsmoodseku"/>
    <w:link w:val="Pta"/>
    <w:uiPriority w:val="99"/>
    <w:rsid w:val="00DC3471"/>
    <w:rPr>
      <w:rFonts w:cs="Times New Roman"/>
    </w:rPr>
  </w:style>
  <w:style w:type="paragraph" w:styleId="Textbubliny">
    <w:name w:val="Balloon Text"/>
    <w:basedOn w:val="Normlny"/>
    <w:link w:val="TextbublinyChar"/>
    <w:uiPriority w:val="99"/>
    <w:semiHidden/>
    <w:rsid w:val="00F8050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80507"/>
    <w:rPr>
      <w:rFonts w:ascii="Tahoma" w:hAnsi="Tahoma" w:cs="Tahoma"/>
      <w:sz w:val="16"/>
      <w:szCs w:val="16"/>
    </w:rPr>
  </w:style>
  <w:style w:type="paragraph" w:styleId="Obsah2">
    <w:name w:val="toc 2"/>
    <w:basedOn w:val="Normlny"/>
    <w:next w:val="Normlny"/>
    <w:autoRedefine/>
    <w:uiPriority w:val="99"/>
    <w:semiHidden/>
    <w:rsid w:val="008C628E"/>
    <w:pPr>
      <w:tabs>
        <w:tab w:val="right" w:leader="dot" w:pos="9062"/>
      </w:tabs>
      <w:spacing w:after="100"/>
      <w:ind w:left="220"/>
    </w:pPr>
  </w:style>
  <w:style w:type="paragraph" w:styleId="Obsah1">
    <w:name w:val="toc 1"/>
    <w:basedOn w:val="Normlny"/>
    <w:next w:val="Normlny"/>
    <w:autoRedefine/>
    <w:uiPriority w:val="99"/>
    <w:semiHidden/>
    <w:rsid w:val="003504C7"/>
    <w:pPr>
      <w:tabs>
        <w:tab w:val="right" w:leader="dot" w:pos="9062"/>
      </w:tabs>
      <w:spacing w:after="100" w:line="360" w:lineRule="auto"/>
    </w:pPr>
    <w:rPr>
      <w:b/>
      <w:noProof/>
      <w:sz w:val="24"/>
    </w:rPr>
  </w:style>
  <w:style w:type="character" w:styleId="Hypertextovprepojenie">
    <w:name w:val="Hyperlink"/>
    <w:basedOn w:val="Predvolenpsmoodseku"/>
    <w:uiPriority w:val="99"/>
    <w:rsid w:val="00F80507"/>
    <w:rPr>
      <w:rFonts w:cs="Times New Roman"/>
      <w:color w:val="0000FF"/>
      <w:u w:val="single"/>
    </w:rPr>
  </w:style>
  <w:style w:type="table" w:styleId="Mriekatabuky">
    <w:name w:val="Table Grid"/>
    <w:basedOn w:val="Normlnatabuka"/>
    <w:uiPriority w:val="99"/>
    <w:rsid w:val="00AC797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sid w:val="00810B76"/>
    <w:rPr>
      <w:lang w:eastAsia="en-US"/>
    </w:rPr>
  </w:style>
  <w:style w:type="paragraph" w:styleId="Odsekzoznamu">
    <w:name w:val="List Paragraph"/>
    <w:basedOn w:val="Normlny"/>
    <w:uiPriority w:val="99"/>
    <w:qFormat/>
    <w:rsid w:val="008C628E"/>
    <w:pPr>
      <w:ind w:left="720"/>
    </w:pPr>
  </w:style>
  <w:style w:type="paragraph" w:styleId="Normlnywebov">
    <w:name w:val="Normal (Web)"/>
    <w:basedOn w:val="Normlny"/>
    <w:uiPriority w:val="99"/>
    <w:semiHidden/>
    <w:rsid w:val="00680CBE"/>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sid w:val="0050386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5371</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absolvent</cp:lastModifiedBy>
  <cp:revision>2</cp:revision>
  <cp:lastPrinted>2019-03-19T13:48:00Z</cp:lastPrinted>
  <dcterms:created xsi:type="dcterms:W3CDTF">2019-03-19T13:48:00Z</dcterms:created>
  <dcterms:modified xsi:type="dcterms:W3CDTF">2019-03-19T13:48:00Z</dcterms:modified>
</cp:coreProperties>
</file>