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950" w:rsidRDefault="00227E83">
      <w:pPr>
        <w:rPr>
          <w:sz w:val="20"/>
        </w:rPr>
      </w:pPr>
      <w:bookmarkStart w:id="0" w:name="_Toc390942110"/>
      <w:bookmarkStart w:id="1" w:name="_Toc390942117"/>
      <w:r>
        <w:rPr>
          <w:noProof/>
          <w:lang w:eastAsia="sk-SK"/>
        </w:rPr>
        <w:drawing>
          <wp:anchor distT="0" distB="0" distL="114300" distR="114300" simplePos="0" relativeHeight="251658240" behindDoc="0" locked="0" layoutInCell="1" allowOverlap="1">
            <wp:simplePos x="0" y="0"/>
            <wp:positionH relativeFrom="column">
              <wp:posOffset>16510</wp:posOffset>
            </wp:positionH>
            <wp:positionV relativeFrom="paragraph">
              <wp:posOffset>350520</wp:posOffset>
            </wp:positionV>
            <wp:extent cx="3271520" cy="892810"/>
            <wp:effectExtent l="19050" t="0" r="5080" b="0"/>
            <wp:wrapTopAndBottom/>
            <wp:docPr id="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srcRect/>
                    <a:stretch>
                      <a:fillRect/>
                    </a:stretch>
                  </pic:blipFill>
                  <pic:spPr bwMode="auto">
                    <a:xfrm>
                      <a:off x="0" y="0"/>
                      <a:ext cx="3271520" cy="892810"/>
                    </a:xfrm>
                    <a:prstGeom prst="rect">
                      <a:avLst/>
                    </a:prstGeom>
                    <a:noFill/>
                  </pic:spPr>
                </pic:pic>
              </a:graphicData>
            </a:graphic>
          </wp:anchor>
        </w:drawing>
      </w:r>
    </w:p>
    <w:p w:rsidR="00F63950" w:rsidRDefault="00F63950">
      <w:pPr>
        <w:rPr>
          <w:sz w:val="20"/>
        </w:rPr>
      </w:pPr>
    </w:p>
    <w:p w:rsidR="00F63950" w:rsidRDefault="00953F71">
      <w:pPr>
        <w:pStyle w:val="Nadpis1"/>
        <w:spacing w:after="240"/>
        <w:rPr>
          <w:rFonts w:ascii="Segoe UI" w:hAnsi="Segoe UI" w:cs="Segoe UI"/>
        </w:rPr>
      </w:pPr>
      <w:r>
        <w:rPr>
          <w:noProof/>
          <w:lang w:eastAsia="sk-SK"/>
        </w:rPr>
        <w:pict>
          <v:shapetype id="_x0000_t202" coordsize="21600,21600" o:spt="202" path="m,l,21600r21600,l21600,xe">
            <v:stroke joinstyle="miter"/>
            <v:path gradientshapeok="t" o:connecttype="rect"/>
          </v:shapetype>
          <v:shape id="WordArt 2" o:spid="_x0000_s1026" type="#_x0000_t202" style="position:absolute;margin-left:1pt;margin-top:4.3pt;width:353.8pt;height:40.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" filled="f" stroked="f">
            <v:stroke joinstyle="round"/>
            <o:lock v:ext="edit" shapetype="t"/>
            <v:textbox style="mso-fit-shape-to-text:t">
              <w:txbxContent>
                <w:p w:rsidR="00F63950" w:rsidRDefault="00227E83">
                  <w:pPr>
                    <w:spacing w:after="0"/>
                    <w:rPr>
                      <w:rFonts w:cs="Segoe UI"/>
                      <w:color w:val="000000"/>
                      <w:sz w:val="18"/>
                    </w:rPr>
                  </w:pPr>
                  <w:r>
                    <w:rPr>
                      <w:rFonts w:cs="Segoe UI"/>
                      <w:color w:val="000000"/>
                      <w:sz w:val="48"/>
                      <w:szCs w:val="72"/>
                    </w:rPr>
                    <w:t>ZÁVEREČNÁ SPRÁVA</w:t>
                  </w:r>
                </w:p>
              </w:txbxContent>
            </v:textbox>
            <w10:wrap type="tight"/>
          </v:shape>
        </w:pict>
      </w:r>
      <w:r w:rsidR="00227E83">
        <w:rPr>
          <w:rFonts w:ascii="Segoe UI" w:hAnsi="Segoe UI" w:cs="Segoe UI"/>
        </w:rPr>
        <w:t xml:space="preserve"> </w:t>
      </w:r>
    </w:p>
    <w:tbl>
      <w:tblPr>
        <w:tblpPr w:leftFromText="180" w:rightFromText="180" w:vertAnchor="text" w:horzAnchor="page" w:tblpX="26" w:tblpY="45"/>
        <w:tblW w:w="0" w:type="auto"/>
        <w:tblLook w:val="00A0" w:firstRow="1" w:lastRow="0" w:firstColumn="1" w:lastColumn="0" w:noHBand="0" w:noVBand="0"/>
      </w:tblPr>
      <w:tblGrid>
        <w:gridCol w:w="2045"/>
        <w:gridCol w:w="2045"/>
        <w:gridCol w:w="2045"/>
        <w:gridCol w:w="2045"/>
      </w:tblGrid>
      <w:tr w:rsidR="00F63950">
        <w:trPr>
          <w:trHeight w:val="268"/>
        </w:trPr>
        <w:tc>
          <w:tcPr>
            <w:tcW w:w="2045" w:type="dxa"/>
            <w:shd w:val="clear" w:color="auto" w:fill="C2D69B"/>
          </w:tcPr>
          <w:p w:rsidR="00F63950" w:rsidRDefault="00F63950">
            <w:pPr>
              <w:spacing w:after="0"/>
            </w:pPr>
          </w:p>
        </w:tc>
        <w:tc>
          <w:tcPr>
            <w:tcW w:w="2045" w:type="dxa"/>
            <w:shd w:val="clear" w:color="auto" w:fill="D99594"/>
          </w:tcPr>
          <w:p w:rsidR="00F63950" w:rsidRDefault="00F63950">
            <w:pPr>
              <w:spacing w:after="0"/>
            </w:pPr>
          </w:p>
        </w:tc>
        <w:tc>
          <w:tcPr>
            <w:tcW w:w="2045" w:type="dxa"/>
            <w:shd w:val="clear" w:color="auto" w:fill="FABF8F"/>
          </w:tcPr>
          <w:p w:rsidR="00F63950" w:rsidRDefault="00F63950">
            <w:pPr>
              <w:spacing w:after="0"/>
            </w:pPr>
          </w:p>
        </w:tc>
        <w:tc>
          <w:tcPr>
            <w:tcW w:w="2045" w:type="dxa"/>
            <w:shd w:val="clear" w:color="auto" w:fill="95B3D7"/>
          </w:tcPr>
          <w:p w:rsidR="00F63950" w:rsidRDefault="00F63950">
            <w:pPr>
              <w:spacing w:after="0"/>
            </w:pPr>
          </w:p>
        </w:tc>
      </w:tr>
    </w:tbl>
    <w:p w:rsidR="00F63950" w:rsidRDefault="00F63950">
      <w:pPr>
        <w:pStyle w:val="Nadpis1"/>
        <w:spacing w:after="240"/>
        <w:rPr>
          <w:rFonts w:ascii="Calibri" w:hAnsi="Calibri"/>
          <w:sz w:val="32"/>
        </w:rPr>
      </w:pPr>
    </w:p>
    <w:p w:rsidR="00F63950" w:rsidRDefault="00227E83">
      <w:pPr>
        <w:pStyle w:val="Nadpis1"/>
        <w:spacing w:before="0" w:after="120"/>
        <w:rPr>
          <w:rFonts w:ascii="Calibri" w:hAnsi="Calibri"/>
          <w:sz w:val="32"/>
        </w:rPr>
      </w:pPr>
      <w:r>
        <w:rPr>
          <w:rFonts w:ascii="Calibri" w:hAnsi="Calibri"/>
          <w:sz w:val="32"/>
        </w:rPr>
        <w:t>1. Identifikačné údaje</w:t>
      </w:r>
      <w:bookmarkEnd w:id="0"/>
    </w:p>
    <w:tbl>
      <w:tblPr>
        <w:tblW w:w="5000" w:type="pct"/>
        <w:tblInd w:w="-106" w:type="dxa"/>
        <w:tblLook w:val="00A0" w:firstRow="1" w:lastRow="0" w:firstColumn="1" w:lastColumn="0" w:noHBand="0" w:noVBand="0"/>
      </w:tblPr>
      <w:tblGrid>
        <w:gridCol w:w="5341"/>
        <w:gridCol w:w="5341"/>
      </w:tblGrid>
      <w:tr w:rsidR="00F63950">
        <w:trPr>
          <w:trHeight w:val="487"/>
        </w:trPr>
        <w:tc>
          <w:tcPr>
            <w:tcW w:w="2500" w:type="pct"/>
          </w:tcPr>
          <w:p w:rsidR="00F63950" w:rsidRDefault="00227E83">
            <w:pPr>
              <w:spacing w:after="0" w:line="240" w:lineRule="auto"/>
              <w:rPr>
                <w:sz w:val="20"/>
              </w:rPr>
            </w:pPr>
            <w:r>
              <w:rPr>
                <w:sz w:val="20"/>
                <w:u w:val="single"/>
              </w:rPr>
              <w:t>Klient</w:t>
            </w:r>
          </w:p>
        </w:tc>
        <w:tc>
          <w:tcPr>
            <w:tcW w:w="2500" w:type="pct"/>
          </w:tcPr>
          <w:p w:rsidR="00F63950" w:rsidRDefault="00227E83">
            <w:pPr>
              <w:spacing w:after="0" w:line="240" w:lineRule="auto"/>
              <w:rPr>
                <w:sz w:val="20"/>
              </w:rPr>
            </w:pPr>
            <w:r>
              <w:rPr>
                <w:sz w:val="20"/>
                <w:u w:val="single"/>
              </w:rPr>
              <w:t>Poradca</w:t>
            </w:r>
            <w:r>
              <w:rPr>
                <w:sz w:val="20"/>
              </w:rPr>
              <w:t>:</w:t>
            </w:r>
          </w:p>
        </w:tc>
      </w:tr>
      <w:tr w:rsidR="00F63950">
        <w:trPr>
          <w:trHeight w:val="487"/>
        </w:trPr>
        <w:tc>
          <w:tcPr>
            <w:tcW w:w="2500" w:type="pct"/>
          </w:tcPr>
          <w:p w:rsidR="00F63950" w:rsidRDefault="00227E83" w:rsidP="00774FD3">
            <w:pPr>
              <w:spacing w:after="0" w:line="240" w:lineRule="auto"/>
              <w:rPr>
                <w:sz w:val="20"/>
              </w:rPr>
            </w:pPr>
            <w:r>
              <w:rPr>
                <w:sz w:val="20"/>
              </w:rPr>
              <w:t>Meno a priezvisko:</w:t>
            </w:r>
            <w:r>
              <w:rPr>
                <w:sz w:val="20"/>
              </w:rPr>
              <w:tab/>
            </w:r>
            <w:r w:rsidR="00774FD3">
              <w:rPr>
                <w:b/>
              </w:rPr>
              <w:t xml:space="preserve">Monika </w:t>
            </w:r>
            <w:proofErr w:type="spellStart"/>
            <w:r w:rsidR="00774FD3">
              <w:rPr>
                <w:b/>
              </w:rPr>
              <w:t>Lakiová</w:t>
            </w:r>
            <w:proofErr w:type="spellEnd"/>
            <w:r>
              <w:rPr>
                <w:sz w:val="20"/>
              </w:rPr>
              <w:tab/>
            </w:r>
          </w:p>
        </w:tc>
        <w:tc>
          <w:tcPr>
            <w:tcW w:w="2500" w:type="pct"/>
          </w:tcPr>
          <w:p w:rsidR="00F63950" w:rsidRDefault="00175915" w:rsidP="00774FD3">
            <w:pPr>
              <w:spacing w:after="0" w:line="240" w:lineRule="auto"/>
              <w:rPr>
                <w:sz w:val="20"/>
              </w:rPr>
            </w:pPr>
            <w:r>
              <w:rPr>
                <w:sz w:val="20"/>
              </w:rPr>
              <w:t>Meno a priezvisko:</w:t>
            </w:r>
            <w:r>
              <w:rPr>
                <w:sz w:val="20"/>
              </w:rPr>
              <w:tab/>
            </w:r>
            <w:r w:rsidR="00774FD3" w:rsidRPr="00774FD3">
              <w:rPr>
                <w:b/>
                <w:sz w:val="20"/>
              </w:rPr>
              <w:t>JUDr</w:t>
            </w:r>
            <w:r w:rsidR="00774FD3" w:rsidRPr="00774FD3">
              <w:rPr>
                <w:b/>
              </w:rPr>
              <w:t xml:space="preserve">.  Mgr. Ladislav </w:t>
            </w:r>
            <w:proofErr w:type="spellStart"/>
            <w:r w:rsidR="00774FD3" w:rsidRPr="00774FD3">
              <w:rPr>
                <w:b/>
              </w:rPr>
              <w:t>Rovinský</w:t>
            </w:r>
            <w:proofErr w:type="spellEnd"/>
            <w:r w:rsidR="00227E83">
              <w:rPr>
                <w:sz w:val="20"/>
              </w:rPr>
              <w:t xml:space="preserve"> </w:t>
            </w:r>
          </w:p>
        </w:tc>
      </w:tr>
      <w:tr w:rsidR="00F63950">
        <w:trPr>
          <w:trHeight w:val="487"/>
        </w:trPr>
        <w:tc>
          <w:tcPr>
            <w:tcW w:w="2500" w:type="pct"/>
          </w:tcPr>
          <w:p w:rsidR="00F63950" w:rsidRDefault="00227E83">
            <w:pPr>
              <w:spacing w:after="0" w:line="240" w:lineRule="auto"/>
              <w:rPr>
                <w:sz w:val="20"/>
                <w:u w:val="single"/>
              </w:rPr>
            </w:pPr>
            <w:r>
              <w:rPr>
                <w:sz w:val="20"/>
              </w:rPr>
              <w:t>Podpis:</w:t>
            </w:r>
          </w:p>
        </w:tc>
        <w:tc>
          <w:tcPr>
            <w:tcW w:w="2500" w:type="pct"/>
          </w:tcPr>
          <w:p w:rsidR="00F63950" w:rsidRDefault="00227E83">
            <w:pPr>
              <w:spacing w:after="0" w:line="240" w:lineRule="auto"/>
              <w:rPr>
                <w:sz w:val="20"/>
                <w:u w:val="single"/>
              </w:rPr>
            </w:pPr>
            <w:r>
              <w:rPr>
                <w:sz w:val="20"/>
              </w:rPr>
              <w:t>Podpis:</w:t>
            </w:r>
          </w:p>
        </w:tc>
      </w:tr>
    </w:tbl>
    <w:p w:rsidR="00175915" w:rsidRDefault="00227E83" w:rsidP="00175915">
      <w:pPr>
        <w:spacing w:after="0"/>
        <w:rPr>
          <w:sz w:val="20"/>
        </w:rPr>
      </w:pPr>
      <w:r>
        <w:rPr>
          <w:sz w:val="20"/>
        </w:rPr>
        <w:t xml:space="preserve">Dátum vyhotovenia záverečnej správy: </w:t>
      </w:r>
      <w:r w:rsidR="00774FD3">
        <w:rPr>
          <w:sz w:val="20"/>
        </w:rPr>
        <w:t>11</w:t>
      </w:r>
      <w:r>
        <w:rPr>
          <w:sz w:val="20"/>
        </w:rPr>
        <w:t>.3.2019</w:t>
      </w:r>
    </w:p>
    <w:p w:rsidR="00175915" w:rsidRDefault="00175915" w:rsidP="00175915">
      <w:pPr>
        <w:spacing w:after="0"/>
        <w:rPr>
          <w:sz w:val="20"/>
        </w:rPr>
      </w:pPr>
    </w:p>
    <w:p w:rsidR="00F63950" w:rsidRDefault="00227E83" w:rsidP="00175915">
      <w:pPr>
        <w:spacing w:after="0"/>
        <w:rPr>
          <w:b/>
          <w:bCs/>
          <w:sz w:val="28"/>
          <w:szCs w:val="28"/>
        </w:rPr>
      </w:pPr>
      <w:r>
        <w:rPr>
          <w:b/>
          <w:bCs/>
          <w:sz w:val="28"/>
          <w:szCs w:val="28"/>
        </w:rPr>
        <w:t>2. Priebeh a ciele bilancie kompetencií</w:t>
      </w:r>
    </w:p>
    <w:p w:rsidR="00F63950" w:rsidRDefault="00227E83">
      <w:pPr>
        <w:jc w:val="both"/>
        <w:rPr>
          <w:sz w:val="18"/>
        </w:rPr>
      </w:pPr>
      <w:r>
        <w:rPr>
          <w:sz w:val="18"/>
        </w:rPr>
        <w:t>Bilancia kompetencií prebehla v období od 1</w:t>
      </w:r>
      <w:r w:rsidR="00774FD3">
        <w:rPr>
          <w:sz w:val="18"/>
        </w:rPr>
        <w:t>8</w:t>
      </w:r>
      <w:r>
        <w:rPr>
          <w:sz w:val="18"/>
        </w:rPr>
        <w:t>.1.2019 do 2</w:t>
      </w:r>
      <w:r w:rsidR="00774FD3">
        <w:rPr>
          <w:sz w:val="18"/>
        </w:rPr>
        <w:t>7</w:t>
      </w:r>
      <w:r>
        <w:rPr>
          <w:sz w:val="18"/>
        </w:rPr>
        <w:t xml:space="preserve">.3.2019.  v rozsahu 38 hodín a boli pri nej použité nasledovné nástroje: Dotazník – MBTI, A6- Skrytý a zjavný trh práce,  B5 – Zoznam vlastností,  D3 – Moje zručnosti, D4, D5 – Kľúčové kompetencie, Môj profesijný typ, C1, C2, C3, C4 – Profesijné okruhy RIASEC,  C7 – </w:t>
      </w:r>
      <w:proofErr w:type="spellStart"/>
      <w:r>
        <w:rPr>
          <w:sz w:val="18"/>
        </w:rPr>
        <w:t>Karierové</w:t>
      </w:r>
      <w:proofErr w:type="spellEnd"/>
      <w:r>
        <w:rPr>
          <w:sz w:val="18"/>
        </w:rPr>
        <w:t xml:space="preserve"> kotvy, B2 –Rob to čo najlepšie vieš, B3 </w:t>
      </w:r>
      <w:r w:rsidR="00774FD3">
        <w:rPr>
          <w:sz w:val="18"/>
        </w:rPr>
        <w:t>– Osobnostné predpoklady ISTP.</w:t>
      </w:r>
    </w:p>
    <w:p w:rsidR="00F63950" w:rsidRDefault="00227E83">
      <w:pPr>
        <w:jc w:val="both"/>
        <w:rPr>
          <w:sz w:val="18"/>
        </w:rPr>
      </w:pPr>
      <w:r>
        <w:rPr>
          <w:sz w:val="18"/>
        </w:rPr>
        <w:t>Všetky aktivity smerovali k analýze nadobudnutých vedomostí a zručností klienta, ako aj jeho profesijných motivácií a osobnostných vlastností.</w:t>
      </w:r>
    </w:p>
    <w:p w:rsidR="00175915" w:rsidRDefault="00227E83" w:rsidP="00175915">
      <w:pPr>
        <w:spacing w:after="0"/>
        <w:jc w:val="both"/>
        <w:rPr>
          <w:sz w:val="18"/>
        </w:rPr>
      </w:pPr>
      <w:r>
        <w:rPr>
          <w:sz w:val="18"/>
        </w:rPr>
        <w:t>Bilancia kompetencií bola prispôsobená nasledovným očakávaniam a vyjadreným potrebám klienta:</w:t>
      </w:r>
    </w:p>
    <w:p w:rsidR="00F63950" w:rsidRDefault="00953F71" w:rsidP="00175915">
      <w:pPr>
        <w:spacing w:after="0"/>
        <w:jc w:val="both"/>
        <w:rPr>
          <w:b/>
          <w:bCs/>
          <w:sz w:val="32"/>
          <w:szCs w:val="32"/>
        </w:rPr>
      </w:pPr>
      <w:r>
        <w:rPr>
          <w:noProof/>
          <w:lang w:eastAsia="sk-SK"/>
        </w:rPr>
        <w:pict>
          <v:shape id="Text Box 2" o:spid="_x0000_s1027" type="#_x0000_t202" style="position:absolute;left:0;text-align:left;margin-left:-3.5pt;margin-top:6.2pt;width:513.5pt;height:161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">
            <v:textbox>
              <w:txbxContent>
                <w:p w:rsidR="00F63950" w:rsidRDefault="00227E83">
                  <w:pPr>
                    <w:rPr>
                      <w:i/>
                    </w:rPr>
                  </w:pPr>
                  <w:r>
                    <w:rPr>
                      <w:i/>
                    </w:rPr>
                    <w:t xml:space="preserve">Pri vstupe do bilancie kompetencií, ste ako evidovaná uchádzačka, </w:t>
                  </w:r>
                  <w:r w:rsidR="00774FD3">
                    <w:rPr>
                      <w:i/>
                    </w:rPr>
                    <w:t xml:space="preserve">mala </w:t>
                  </w:r>
                  <w:r>
                    <w:rPr>
                      <w:i/>
                    </w:rPr>
                    <w:t xml:space="preserve"> už viacnásobnú skúsenosť s obdobím nezamestnanos</w:t>
                  </w:r>
                  <w:r w:rsidR="00774FD3">
                    <w:rPr>
                      <w:i/>
                    </w:rPr>
                    <w:t>ti  ( </w:t>
                  </w:r>
                  <w:proofErr w:type="spellStart"/>
                  <w:r w:rsidR="00774FD3">
                    <w:rPr>
                      <w:i/>
                    </w:rPr>
                    <w:t>t.č</w:t>
                  </w:r>
                  <w:proofErr w:type="spellEnd"/>
                  <w:r w:rsidR="00774FD3">
                    <w:rPr>
                      <w:i/>
                    </w:rPr>
                    <w:t>. ste v evidencii  od 1.10.2017), mate ukončené stredné odborné vzdelanie - krajčírka. Vo svojej profesii ste nepracovala, mate pracovné skúsenosti  ako cukrárka, pomocná sila, pracovník zberu zákaziek  na pranie. V</w:t>
                  </w:r>
                  <w:r>
                    <w:rPr>
                      <w:i/>
                    </w:rPr>
                    <w:t xml:space="preserve">yjadrila </w:t>
                  </w:r>
                  <w:r w:rsidR="00F37709">
                    <w:rPr>
                      <w:i/>
                    </w:rPr>
                    <w:t xml:space="preserve">ste </w:t>
                  </w:r>
                  <w:r>
                    <w:rPr>
                      <w:i/>
                    </w:rPr>
                    <w:t>potrebu pomoci v týchto krokoch:</w:t>
                  </w:r>
                </w:p>
                <w:p w:rsidR="00F63950" w:rsidRDefault="00774FD3" w:rsidP="00175915">
                  <w:pPr>
                    <w:pStyle w:val="Odsekzoznamu"/>
                    <w:numPr>
                      <w:ilvl w:val="0"/>
                      <w:numId w:val="6"/>
                    </w:numPr>
                    <w:spacing w:after="0" w:line="240" w:lineRule="auto"/>
                    <w:rPr>
                      <w:i/>
                    </w:rPr>
                  </w:pPr>
                  <w:r>
                    <w:rPr>
                      <w:i/>
                    </w:rPr>
                    <w:t>i</w:t>
                  </w:r>
                  <w:r w:rsidR="00227E83">
                    <w:rPr>
                      <w:i/>
                    </w:rPr>
                    <w:t>dentifikovať pracovné a mimopracovné kompetencie</w:t>
                  </w:r>
                </w:p>
                <w:p w:rsidR="00F63950" w:rsidRDefault="00774FD3" w:rsidP="00175915">
                  <w:pPr>
                    <w:pStyle w:val="Odsekzoznamu"/>
                    <w:numPr>
                      <w:ilvl w:val="0"/>
                      <w:numId w:val="6"/>
                    </w:numPr>
                    <w:spacing w:after="0" w:line="240" w:lineRule="auto"/>
                    <w:rPr>
                      <w:i/>
                    </w:rPr>
                  </w:pPr>
                  <w:r>
                    <w:rPr>
                      <w:i/>
                    </w:rPr>
                    <w:t>n</w:t>
                  </w:r>
                  <w:r w:rsidR="00227E83">
                    <w:rPr>
                      <w:i/>
                    </w:rPr>
                    <w:t xml:space="preserve">aučiť sa predať na trhu práce </w:t>
                  </w:r>
                </w:p>
                <w:p w:rsidR="00F63950" w:rsidRDefault="00774FD3" w:rsidP="00175915">
                  <w:pPr>
                    <w:pStyle w:val="Odsekzoznamu"/>
                    <w:numPr>
                      <w:ilvl w:val="0"/>
                      <w:numId w:val="6"/>
                    </w:numPr>
                    <w:spacing w:after="0" w:line="240" w:lineRule="auto"/>
                    <w:rPr>
                      <w:i/>
                    </w:rPr>
                  </w:pPr>
                  <w:r>
                    <w:rPr>
                      <w:i/>
                    </w:rPr>
                    <w:t>z</w:t>
                  </w:r>
                  <w:r w:rsidR="00227E83">
                    <w:rPr>
                      <w:i/>
                    </w:rPr>
                    <w:t xml:space="preserve">orientovať sa na regionálnom trhu práce </w:t>
                  </w:r>
                </w:p>
                <w:p w:rsidR="00F63950" w:rsidRDefault="00774FD3" w:rsidP="00175915">
                  <w:pPr>
                    <w:pStyle w:val="Odsekzoznamu"/>
                    <w:numPr>
                      <w:ilvl w:val="0"/>
                      <w:numId w:val="6"/>
                    </w:numPr>
                    <w:spacing w:after="0" w:line="240" w:lineRule="auto"/>
                    <w:rPr>
                      <w:i/>
                    </w:rPr>
                  </w:pPr>
                  <w:r>
                    <w:rPr>
                      <w:i/>
                    </w:rPr>
                    <w:t>n</w:t>
                  </w:r>
                  <w:r w:rsidR="00227E83">
                    <w:rPr>
                      <w:i/>
                    </w:rPr>
                    <w:t xml:space="preserve">ájdenie si kariérneho cieľa </w:t>
                  </w:r>
                </w:p>
                <w:p w:rsidR="00774FD3" w:rsidRDefault="00774FD3" w:rsidP="00175915">
                  <w:pPr>
                    <w:pStyle w:val="Odsekzoznamu"/>
                    <w:numPr>
                      <w:ilvl w:val="0"/>
                      <w:numId w:val="6"/>
                    </w:numPr>
                    <w:spacing w:after="0" w:line="240" w:lineRule="auto"/>
                    <w:rPr>
                      <w:i/>
                    </w:rPr>
                  </w:pPr>
                  <w:r>
                    <w:rPr>
                      <w:i/>
                    </w:rPr>
                    <w:t>pomoc s vypracovaním životopisu, žiadosti o prijatie do zamestnania, motivačného listu</w:t>
                  </w:r>
                </w:p>
              </w:txbxContent>
            </v:textbox>
            <w10:wrap type="square" anchorx="margin"/>
          </v:shape>
        </w:pict>
      </w:r>
      <w:r w:rsidR="00227E83">
        <w:rPr>
          <w:sz w:val="20"/>
        </w:rPr>
        <w:br w:type="page"/>
      </w:r>
      <w:bookmarkStart w:id="2" w:name="_Toc390942113"/>
      <w:r w:rsidR="00227E83">
        <w:rPr>
          <w:b/>
          <w:bCs/>
          <w:sz w:val="32"/>
          <w:szCs w:val="32"/>
        </w:rPr>
        <w:lastRenderedPageBreak/>
        <w:t>3.Motivácia</w:t>
      </w:r>
    </w:p>
    <w:p w:rsidR="00F63950" w:rsidRPr="00175915" w:rsidRDefault="00227E83" w:rsidP="000C6DF0">
      <w:pPr>
        <w:spacing w:after="120"/>
        <w:jc w:val="both"/>
      </w:pPr>
      <w:r w:rsidRPr="00175915">
        <w:rPr>
          <w:bCs/>
        </w:rPr>
        <w:t xml:space="preserve">Cielené  povolania, tak ako uvádzate ste si stanovila po vypracovaní kompetenčného portfólia  - kde ste identifikovala  svoje hlavné kompetencie,  medzi ktoré patrí : </w:t>
      </w:r>
      <w:r w:rsidR="000C6DF0">
        <w:rPr>
          <w:bCs/>
        </w:rPr>
        <w:t>čistenie, pranie, obsluha pracích zariadení, triedenie, skladanie, váženie, pripravovanie, balenie</w:t>
      </w:r>
      <w:r w:rsidR="00E454F2">
        <w:rPr>
          <w:bCs/>
        </w:rPr>
        <w:t>, zdobenie</w:t>
      </w:r>
      <w:r w:rsidRPr="00175915">
        <w:rPr>
          <w:bCs/>
        </w:rPr>
        <w:t xml:space="preserve">. Ďalej uvádzate, že disponujete dobrými komunikačnými schopnosťami – komunikujete  zrozumiteľne. Mate  schopnosť tímovej spolupráce – pri splnení  úlohy viete aktívne spolupracovať s ostatnými.  Uvádzate, </w:t>
      </w:r>
      <w:r w:rsidR="000C6DF0">
        <w:rPr>
          <w:bCs/>
        </w:rPr>
        <w:t xml:space="preserve">že ste </w:t>
      </w:r>
      <w:proofErr w:type="spellStart"/>
      <w:r w:rsidR="000C6DF0">
        <w:rPr>
          <w:bCs/>
        </w:rPr>
        <w:t>prakticko</w:t>
      </w:r>
      <w:proofErr w:type="spellEnd"/>
      <w:r w:rsidR="000C6DF0">
        <w:rPr>
          <w:bCs/>
        </w:rPr>
        <w:t xml:space="preserve"> – technický a admi</w:t>
      </w:r>
      <w:r w:rsidRPr="00175915">
        <w:rPr>
          <w:bCs/>
        </w:rPr>
        <w:t>nistratívny typ. Charakterizuje Vás  zručnosť, vytrv</w:t>
      </w:r>
      <w:r w:rsidR="000C6DF0">
        <w:rPr>
          <w:bCs/>
        </w:rPr>
        <w:t xml:space="preserve">alosť , spoľahlivosť, presnosť, trpezlivosť. </w:t>
      </w:r>
      <w:r w:rsidRPr="00175915">
        <w:rPr>
          <w:bCs/>
        </w:rPr>
        <w:t xml:space="preserve"> Rada by ste pracovala v pracovnom prostredí kde sú usporiadané veci, a platia jasné pravidlá. Mala by ste záujem o prácu, ktorá Vám umožní získať pocit, že viete podáva</w:t>
      </w:r>
      <w:r w:rsidR="00D668DF">
        <w:rPr>
          <w:bCs/>
        </w:rPr>
        <w:t>ť výkon, pocit spolupatričnosti, a ktorú by ste vykonávala v jednej zmennej prevádzke a dostupná by bola do 40 km od miesta bydliska.</w:t>
      </w:r>
      <w:r w:rsidRPr="00175915">
        <w:rPr>
          <w:bCs/>
        </w:rPr>
        <w:t xml:space="preserve"> Na základe tejto analýzy ste si stanovila za cielené povolanie: </w:t>
      </w:r>
      <w:r w:rsidR="000C6DF0">
        <w:rPr>
          <w:b/>
          <w:bCs/>
          <w:i/>
        </w:rPr>
        <w:t xml:space="preserve">obsluha </w:t>
      </w:r>
      <w:r w:rsidRPr="00175915">
        <w:rPr>
          <w:b/>
          <w:bCs/>
          <w:i/>
        </w:rPr>
        <w:t xml:space="preserve"> </w:t>
      </w:r>
      <w:r w:rsidR="00E454F2">
        <w:rPr>
          <w:b/>
          <w:bCs/>
          <w:i/>
        </w:rPr>
        <w:t>zariadení v práčovni a čistiarni</w:t>
      </w:r>
      <w:r w:rsidRPr="00175915">
        <w:rPr>
          <w:bCs/>
        </w:rPr>
        <w:t xml:space="preserve"> a alternatívou k tomuto povolaniu je  povolanie: </w:t>
      </w:r>
      <w:r w:rsidR="00E454F2">
        <w:rPr>
          <w:b/>
          <w:bCs/>
          <w:i/>
        </w:rPr>
        <w:t>cukrárka</w:t>
      </w:r>
      <w:r w:rsidRPr="00175915">
        <w:rPr>
          <w:b/>
          <w:bCs/>
          <w:i/>
        </w:rPr>
        <w:t>.</w:t>
      </w:r>
      <w:r w:rsidRPr="00175915">
        <w:rPr>
          <w:bCs/>
        </w:rPr>
        <w:t xml:space="preserve">  </w:t>
      </w:r>
    </w:p>
    <w:p w:rsidR="00F63950" w:rsidRDefault="00227E83">
      <w:pPr>
        <w:pStyle w:val="Nadpis1"/>
        <w:spacing w:before="240" w:after="0"/>
        <w:rPr>
          <w:rFonts w:ascii="Calibri" w:hAnsi="Calibri"/>
          <w:sz w:val="32"/>
        </w:rPr>
      </w:pPr>
      <w:r>
        <w:rPr>
          <w:rFonts w:ascii="Calibri" w:hAnsi="Calibri"/>
          <w:sz w:val="32"/>
        </w:rPr>
        <w:t xml:space="preserve">4. </w:t>
      </w:r>
      <w:bookmarkEnd w:id="2"/>
      <w:r>
        <w:rPr>
          <w:rFonts w:ascii="Calibri" w:hAnsi="Calibri"/>
          <w:sz w:val="32"/>
        </w:rPr>
        <w:t>Cielené povolania</w:t>
      </w:r>
    </w:p>
    <w:p w:rsidR="00F63950" w:rsidRDefault="00227E83">
      <w:pPr>
        <w:spacing w:after="0"/>
        <w:rPr>
          <w:rFonts w:cs="Arial"/>
          <w:b/>
          <w:sz w:val="20"/>
        </w:rPr>
      </w:pPr>
      <w:r>
        <w:rPr>
          <w:rFonts w:cs="Arial"/>
          <w:b/>
          <w:sz w:val="20"/>
        </w:rPr>
        <w:t>Analýza získaných vedomostí, zručností a predpokladov:</w:t>
      </w:r>
    </w:p>
    <w:tbl>
      <w:tblPr>
        <w:tblW w:w="5000" w:type="pct"/>
        <w:tblInd w:w="2" w:type="dxa"/>
        <w:tblCellMar>
          <w:left w:w="0" w:type="dxa"/>
          <w:right w:w="0" w:type="dxa"/>
        </w:tblCellMar>
        <w:tblLook w:val="00A0" w:firstRow="1" w:lastRow="0" w:firstColumn="1" w:lastColumn="0" w:noHBand="0" w:noVBand="0"/>
      </w:tblPr>
      <w:tblGrid>
        <w:gridCol w:w="2738"/>
        <w:gridCol w:w="3972"/>
        <w:gridCol w:w="3972"/>
      </w:tblGrid>
      <w:tr w:rsidR="00F63950" w:rsidTr="00F873CE">
        <w:trPr>
          <w:trHeight w:val="121"/>
        </w:trPr>
        <w:tc>
          <w:tcPr>
            <w:tcW w:w="1282"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rsidR="00F63950" w:rsidRDefault="00227E83">
            <w:pPr>
              <w:spacing w:after="0"/>
              <w:rPr>
                <w:sz w:val="20"/>
              </w:rPr>
            </w:pPr>
            <w:r>
              <w:rPr>
                <w:b/>
                <w:bCs/>
                <w:sz w:val="20"/>
              </w:rPr>
              <w:t xml:space="preserve">  </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Alternatíva 1</w:t>
            </w:r>
          </w:p>
        </w:tc>
        <w:tc>
          <w:tcPr>
            <w:tcW w:w="185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Alternatíva 2</w:t>
            </w:r>
          </w:p>
        </w:tc>
      </w:tr>
      <w:tr w:rsidR="00F63950" w:rsidTr="00F873CE">
        <w:trPr>
          <w:trHeight w:val="436"/>
        </w:trPr>
        <w:tc>
          <w:tcPr>
            <w:tcW w:w="128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63950" w:rsidRDefault="00227E83">
            <w:pPr>
              <w:spacing w:after="0"/>
              <w:rPr>
                <w:sz w:val="20"/>
                <w:szCs w:val="24"/>
              </w:rPr>
            </w:pPr>
            <w:r>
              <w:rPr>
                <w:b/>
                <w:bCs/>
                <w:sz w:val="20"/>
                <w:szCs w:val="24"/>
              </w:rPr>
              <w:t>Názov (povolanie/zamestnanie)</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175915" w:rsidRDefault="00953F71" w:rsidP="00E454F2">
            <w:pPr>
              <w:spacing w:after="120"/>
              <w:jc w:val="center"/>
            </w:pPr>
            <w:r>
              <w:t>o</w:t>
            </w:r>
            <w:r w:rsidR="00E454F2">
              <w:t>bsluha zariadení v práčovni a čistiarni</w:t>
            </w:r>
            <w:r w:rsidR="00227E83" w:rsidRPr="00175915">
              <w:t xml:space="preserve">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175915" w:rsidRDefault="00E454F2" w:rsidP="00E454F2">
            <w:pPr>
              <w:spacing w:after="120"/>
              <w:jc w:val="center"/>
            </w:pPr>
            <w:r>
              <w:t>cukrárka</w:t>
            </w:r>
          </w:p>
        </w:tc>
      </w:tr>
      <w:tr w:rsidR="00F63950" w:rsidTr="00F873CE">
        <w:trPr>
          <w:trHeight w:val="1727"/>
        </w:trPr>
        <w:tc>
          <w:tcPr>
            <w:tcW w:w="128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63950" w:rsidRDefault="00227E83">
            <w:pPr>
              <w:spacing w:after="0"/>
              <w:rPr>
                <w:sz w:val="20"/>
                <w:szCs w:val="24"/>
              </w:rPr>
            </w:pPr>
            <w:r>
              <w:rPr>
                <w:b/>
                <w:bCs/>
                <w:sz w:val="20"/>
                <w:szCs w:val="24"/>
              </w:rPr>
              <w:t xml:space="preserve">Nadobudnuté odborné vedomosti a zručnosti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D668DF" w:rsidRPr="00F37709" w:rsidRDefault="00D668DF" w:rsidP="00D668DF">
            <w:pPr>
              <w:pStyle w:val="info"/>
              <w:rPr>
                <w:rFonts w:asciiTheme="minorHAnsi" w:hAnsiTheme="minorHAnsi"/>
                <w:sz w:val="22"/>
                <w:szCs w:val="22"/>
              </w:rPr>
            </w:pPr>
          </w:p>
          <w:p w:rsidR="00F63950" w:rsidRPr="00F37709" w:rsidRDefault="00D668DF" w:rsidP="00D668DF">
            <w:pPr>
              <w:pStyle w:val="info"/>
              <w:rPr>
                <w:rFonts w:asciiTheme="minorHAnsi" w:hAnsiTheme="minorHAnsi"/>
              </w:rPr>
            </w:pPr>
            <w:r w:rsidRPr="00F37709">
              <w:rPr>
                <w:rFonts w:asciiTheme="minorHAnsi" w:hAnsiTheme="minorHAnsi"/>
                <w:sz w:val="22"/>
                <w:szCs w:val="22"/>
              </w:rPr>
              <w:t>manuálna zručno</w:t>
            </w:r>
            <w:r w:rsidR="00227E83" w:rsidRPr="00F37709">
              <w:rPr>
                <w:rFonts w:asciiTheme="minorHAnsi" w:hAnsiTheme="minorHAnsi"/>
                <w:sz w:val="22"/>
                <w:szCs w:val="22"/>
              </w:rPr>
              <w:t xml:space="preserve">sť- </w:t>
            </w:r>
            <w:r w:rsidRPr="00F37709">
              <w:rPr>
                <w:rFonts w:asciiTheme="minorHAnsi" w:hAnsiTheme="minorHAnsi"/>
                <w:sz w:val="22"/>
                <w:szCs w:val="22"/>
              </w:rPr>
              <w:t>pranie, čistenie, žehlenie, odstraňovanie škvŕn z bielizne, s</w:t>
            </w:r>
            <w:r w:rsidRPr="00F37709">
              <w:rPr>
                <w:rFonts w:asciiTheme="minorHAnsi" w:hAnsiTheme="minorHAnsi"/>
              </w:rPr>
              <w:t>kladanie, triedenie</w:t>
            </w:r>
            <w:r w:rsidR="00227E83" w:rsidRPr="00F37709">
              <w:rPr>
                <w:rFonts w:asciiTheme="minorHAnsi" w:hAnsiTheme="minorHAnsi"/>
              </w:rPr>
              <w:t xml:space="preserve">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Default="00D668DF">
            <w:pPr>
              <w:spacing w:after="120"/>
            </w:pPr>
            <w:r>
              <w:t>Absolvovaný kurz:  cukrár</w:t>
            </w:r>
          </w:p>
          <w:p w:rsidR="00D668DF" w:rsidRPr="00175915" w:rsidRDefault="00F873CE" w:rsidP="00D668DF">
            <w:pPr>
              <w:spacing w:after="120"/>
            </w:pPr>
            <w:r>
              <w:t xml:space="preserve">Zručnosti: </w:t>
            </w:r>
            <w:r w:rsidR="00D668DF" w:rsidRPr="007A5063">
              <w:t>poznanie</w:t>
            </w:r>
            <w:r w:rsidR="00D668DF">
              <w:t xml:space="preserve"> receptúr, poznanie cukrárenských  surovín </w:t>
            </w:r>
            <w:r w:rsidR="00F37709">
              <w:t xml:space="preserve">, </w:t>
            </w:r>
            <w:r w:rsidR="00D668DF">
              <w:t>príprava výrobkov</w:t>
            </w:r>
            <w:r w:rsidR="00F37709">
              <w:t xml:space="preserve">, </w:t>
            </w:r>
            <w:r w:rsidR="00D668DF">
              <w:t>váženie, pečenie, krájanie ozdobovanie múčnikov, zákuskov</w:t>
            </w:r>
          </w:p>
        </w:tc>
      </w:tr>
      <w:tr w:rsidR="00F873CE" w:rsidTr="00F873CE">
        <w:trPr>
          <w:trHeight w:val="1437"/>
        </w:trPr>
        <w:tc>
          <w:tcPr>
            <w:tcW w:w="128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873CE" w:rsidRDefault="00F873CE">
            <w:pPr>
              <w:spacing w:after="0"/>
              <w:rPr>
                <w:sz w:val="20"/>
                <w:szCs w:val="24"/>
              </w:rPr>
            </w:pPr>
            <w:r>
              <w:rPr>
                <w:b/>
                <w:bCs/>
                <w:sz w:val="20"/>
                <w:szCs w:val="24"/>
              </w:rPr>
              <w:t>Osobnostné predpoklady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37709" w:rsidRDefault="00F37709" w:rsidP="00F873CE">
            <w:pPr>
              <w:spacing w:after="60"/>
            </w:pPr>
          </w:p>
          <w:p w:rsidR="00F873CE" w:rsidRPr="00175915" w:rsidRDefault="00F873CE" w:rsidP="00F873CE">
            <w:pPr>
              <w:spacing w:after="60"/>
            </w:pPr>
            <w:r>
              <w:t>Zručnosť, vytrvalosť, spoľahlivosť, presnosť, trpezlivosť, pracovitosť</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37709" w:rsidRDefault="00F37709" w:rsidP="002C3F30">
            <w:pPr>
              <w:spacing w:after="60"/>
            </w:pPr>
          </w:p>
          <w:p w:rsidR="00F873CE" w:rsidRPr="00175915" w:rsidRDefault="00F873CE" w:rsidP="002C3F30">
            <w:pPr>
              <w:spacing w:after="60"/>
            </w:pPr>
            <w:r>
              <w:t>Zručnosť, vytrvalosť, spoľahlivosť, presnosť, trpezlivosť, pracovitosť</w:t>
            </w:r>
          </w:p>
        </w:tc>
      </w:tr>
      <w:tr w:rsidR="00F873CE" w:rsidTr="00F873CE">
        <w:trPr>
          <w:trHeight w:val="1437"/>
        </w:trPr>
        <w:tc>
          <w:tcPr>
            <w:tcW w:w="1282"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873CE" w:rsidRDefault="00F873CE">
            <w:pPr>
              <w:spacing w:after="0"/>
              <w:rPr>
                <w:b/>
                <w:bCs/>
                <w:sz w:val="20"/>
                <w:szCs w:val="24"/>
              </w:rPr>
            </w:pPr>
            <w:r>
              <w:rPr>
                <w:b/>
                <w:bCs/>
                <w:sz w:val="20"/>
                <w:szCs w:val="24"/>
              </w:rPr>
              <w:t>Vedomosti a zručnosti potrebné nadobudnúť, prekážky...</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873CE" w:rsidRPr="00175915" w:rsidRDefault="00F873CE" w:rsidP="00D668DF">
            <w:pPr>
              <w:spacing w:after="60"/>
            </w:pPr>
            <w:r w:rsidRPr="00175915">
              <w:t>Starostlivosť o</w:t>
            </w:r>
            <w:r>
              <w:t> rodinu:  práca vykonávaná iba v jednozmennej prevádzke</w:t>
            </w:r>
            <w:r w:rsidRPr="00175915">
              <w:t xml:space="preserve"> </w:t>
            </w:r>
          </w:p>
        </w:tc>
        <w:tc>
          <w:tcPr>
            <w:tcW w:w="185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873CE" w:rsidRPr="00F873CE" w:rsidRDefault="00F873CE" w:rsidP="002C3F30">
            <w:pPr>
              <w:spacing w:after="60"/>
            </w:pPr>
            <w:r w:rsidRPr="00F873CE">
              <w:t xml:space="preserve">Starostlivosť o rodinu:  práca vykonávaná iba v jednozmennej prevádzke </w:t>
            </w:r>
          </w:p>
          <w:p w:rsidR="00F873CE" w:rsidRPr="00F873CE" w:rsidRDefault="00F873CE" w:rsidP="002C3F30">
            <w:pPr>
              <w:spacing w:after="60"/>
            </w:pPr>
            <w:r>
              <w:rPr>
                <w:rStyle w:val="Siln"/>
                <w:rFonts w:asciiTheme="minorHAnsi" w:hAnsiTheme="minorHAnsi"/>
                <w:b w:val="0"/>
              </w:rPr>
              <w:t xml:space="preserve">Potrebný preukaz: </w:t>
            </w:r>
            <w:r w:rsidRPr="00F873CE">
              <w:rPr>
                <w:rStyle w:val="Siln"/>
                <w:rFonts w:asciiTheme="minorHAnsi" w:hAnsiTheme="minorHAnsi"/>
                <w:b w:val="0"/>
              </w:rPr>
              <w:t>Hygienické minimum pre prácu s potravinami</w:t>
            </w:r>
          </w:p>
        </w:tc>
      </w:tr>
    </w:tbl>
    <w:p w:rsidR="00F63950" w:rsidRDefault="00F63950">
      <w:pPr>
        <w:rPr>
          <w:sz w:val="20"/>
        </w:rPr>
      </w:pPr>
    </w:p>
    <w:p w:rsidR="00175915" w:rsidRDefault="00175915">
      <w:pPr>
        <w:rPr>
          <w:sz w:val="20"/>
        </w:rPr>
      </w:pPr>
    </w:p>
    <w:p w:rsidR="00F37709" w:rsidRDefault="00F37709">
      <w:pPr>
        <w:rPr>
          <w:sz w:val="20"/>
        </w:rPr>
      </w:pPr>
    </w:p>
    <w:p w:rsidR="00175915" w:rsidRDefault="00175915">
      <w:pPr>
        <w:rPr>
          <w:sz w:val="20"/>
        </w:rPr>
      </w:pPr>
    </w:p>
    <w:p w:rsidR="00F1088D" w:rsidRDefault="00F1088D">
      <w:pPr>
        <w:rPr>
          <w:sz w:val="20"/>
        </w:rPr>
      </w:pPr>
    </w:p>
    <w:p w:rsidR="00F63950" w:rsidRDefault="00227E83">
      <w:pPr>
        <w:pStyle w:val="Nadpis1"/>
        <w:spacing w:before="240" w:after="120"/>
        <w:rPr>
          <w:rFonts w:ascii="Calibri" w:hAnsi="Calibri"/>
          <w:sz w:val="32"/>
        </w:rPr>
      </w:pPr>
      <w:bookmarkStart w:id="3" w:name="_Toc390942114"/>
      <w:r>
        <w:rPr>
          <w:rFonts w:ascii="Calibri" w:hAnsi="Calibri"/>
          <w:sz w:val="32"/>
        </w:rPr>
        <w:lastRenderedPageBreak/>
        <w:t>5. Situácia na trhu práce</w:t>
      </w:r>
      <w:bookmarkEnd w:id="3"/>
      <w:r>
        <w:rPr>
          <w:rFonts w:ascii="Calibri" w:hAnsi="Calibri"/>
          <w:sz w:val="32"/>
        </w:rPr>
        <w:t xml:space="preserve">  </w:t>
      </w:r>
    </w:p>
    <w:tbl>
      <w:tblPr>
        <w:tblW w:w="5000" w:type="pct"/>
        <w:tblInd w:w="2" w:type="dxa"/>
        <w:tblCellMar>
          <w:left w:w="0" w:type="dxa"/>
          <w:right w:w="0" w:type="dxa"/>
        </w:tblCellMar>
        <w:tblLook w:val="00A0" w:firstRow="1" w:lastRow="0" w:firstColumn="1" w:lastColumn="0" w:noHBand="0" w:noVBand="0"/>
      </w:tblPr>
      <w:tblGrid>
        <w:gridCol w:w="2596"/>
        <w:gridCol w:w="4044"/>
        <w:gridCol w:w="4042"/>
      </w:tblGrid>
      <w:tr w:rsidR="00F63950" w:rsidTr="00F873CE">
        <w:trPr>
          <w:trHeight w:val="76"/>
        </w:trPr>
        <w:tc>
          <w:tcPr>
            <w:tcW w:w="1215"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tcPr>
          <w:p w:rsidR="00F63950" w:rsidRDefault="00227E83">
            <w:pPr>
              <w:spacing w:after="0"/>
              <w:rPr>
                <w:sz w:val="20"/>
              </w:rPr>
            </w:pPr>
            <w:r>
              <w:rPr>
                <w:rFonts w:cs="Arial"/>
                <w:sz w:val="20"/>
              </w:rPr>
              <w:t xml:space="preserve"> </w:t>
            </w:r>
            <w:r>
              <w:rPr>
                <w:b/>
                <w:bCs/>
                <w:sz w:val="20"/>
              </w:rPr>
              <w:t xml:space="preserve">  </w:t>
            </w:r>
          </w:p>
        </w:tc>
        <w:tc>
          <w:tcPr>
            <w:tcW w:w="1893"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Alternatíva 1</w:t>
            </w:r>
          </w:p>
        </w:tc>
        <w:tc>
          <w:tcPr>
            <w:tcW w:w="1892"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Alternatíva 2</w:t>
            </w:r>
          </w:p>
        </w:tc>
      </w:tr>
      <w:tr w:rsidR="00C84588" w:rsidTr="00F873CE">
        <w:trPr>
          <w:trHeight w:val="886"/>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C84588" w:rsidRPr="00F1088D" w:rsidRDefault="00C84588" w:rsidP="00F1088D">
            <w:pPr>
              <w:spacing w:after="0"/>
              <w:rPr>
                <w:sz w:val="20"/>
                <w:szCs w:val="20"/>
              </w:rPr>
            </w:pPr>
            <w:r w:rsidRPr="00F1088D">
              <w:rPr>
                <w:b/>
                <w:bCs/>
                <w:sz w:val="20"/>
                <w:szCs w:val="20"/>
              </w:rPr>
              <w:t xml:space="preserve">Potenciálni zamestnávatelia v regióne: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C84588" w:rsidRDefault="00C84588" w:rsidP="00F873CE">
            <w:pPr>
              <w:spacing w:after="0" w:line="240" w:lineRule="auto"/>
              <w:rPr>
                <w:sz w:val="20"/>
                <w:szCs w:val="20"/>
              </w:rPr>
            </w:pPr>
            <w:r>
              <w:rPr>
                <w:sz w:val="20"/>
                <w:szCs w:val="20"/>
              </w:rPr>
              <w:t xml:space="preserve">Nemocnica Šaca Košice, </w:t>
            </w:r>
          </w:p>
          <w:p w:rsidR="00C84588" w:rsidRDefault="00C84588" w:rsidP="00F873CE">
            <w:pPr>
              <w:spacing w:after="0" w:line="240" w:lineRule="auto"/>
              <w:rPr>
                <w:sz w:val="20"/>
                <w:szCs w:val="20"/>
              </w:rPr>
            </w:pPr>
            <w:r>
              <w:rPr>
                <w:sz w:val="20"/>
                <w:szCs w:val="20"/>
              </w:rPr>
              <w:t xml:space="preserve">Univerzitná nemocnica L. </w:t>
            </w:r>
            <w:proofErr w:type="spellStart"/>
            <w:r>
              <w:rPr>
                <w:sz w:val="20"/>
                <w:szCs w:val="20"/>
              </w:rPr>
              <w:t>Pasteura</w:t>
            </w:r>
            <w:proofErr w:type="spellEnd"/>
            <w:r>
              <w:rPr>
                <w:sz w:val="20"/>
                <w:szCs w:val="20"/>
              </w:rPr>
              <w:t xml:space="preserve"> Košice, </w:t>
            </w:r>
          </w:p>
          <w:p w:rsidR="00C84588" w:rsidRDefault="00C84588" w:rsidP="00F873CE">
            <w:pPr>
              <w:spacing w:after="0" w:line="240" w:lineRule="auto"/>
              <w:rPr>
                <w:sz w:val="20"/>
                <w:szCs w:val="20"/>
              </w:rPr>
            </w:pPr>
            <w:proofErr w:type="spellStart"/>
            <w:r>
              <w:rPr>
                <w:sz w:val="20"/>
                <w:szCs w:val="20"/>
              </w:rPr>
              <w:t>NsP</w:t>
            </w:r>
            <w:proofErr w:type="spellEnd"/>
            <w:r>
              <w:rPr>
                <w:sz w:val="20"/>
                <w:szCs w:val="20"/>
              </w:rPr>
              <w:t xml:space="preserve"> Moldava nad Bodvou</w:t>
            </w:r>
          </w:p>
          <w:p w:rsidR="00C84588" w:rsidRDefault="00C84588" w:rsidP="00F873CE">
            <w:pPr>
              <w:spacing w:after="0" w:line="240" w:lineRule="auto"/>
              <w:rPr>
                <w:sz w:val="20"/>
                <w:szCs w:val="20"/>
              </w:rPr>
            </w:pPr>
            <w:r>
              <w:rPr>
                <w:sz w:val="20"/>
                <w:szCs w:val="20"/>
              </w:rPr>
              <w:t>DD Moldava nad Bodvou</w:t>
            </w:r>
          </w:p>
          <w:p w:rsidR="00C84588" w:rsidRPr="00C84588" w:rsidRDefault="00C84588" w:rsidP="00C84588">
            <w:pPr>
              <w:spacing w:after="0" w:line="240" w:lineRule="auto"/>
            </w:pPr>
            <w:r w:rsidRPr="00C84588">
              <w:t>Súkromné čistiarne</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C84588" w:rsidRDefault="00C84588" w:rsidP="002C3F30">
            <w:pPr>
              <w:spacing w:after="0" w:line="240" w:lineRule="auto"/>
            </w:pPr>
            <w:proofErr w:type="spellStart"/>
            <w:r>
              <w:t>Žerbo</w:t>
            </w:r>
            <w:proofErr w:type="spellEnd"/>
            <w:r>
              <w:t xml:space="preserve"> Plus s.r.o., Čečejovce</w:t>
            </w:r>
          </w:p>
          <w:p w:rsidR="00C84588" w:rsidRDefault="00C84588" w:rsidP="002C3F30">
            <w:pPr>
              <w:spacing w:after="0" w:line="240" w:lineRule="auto"/>
              <w:rPr>
                <w:rStyle w:val="col-sm-8"/>
              </w:rPr>
            </w:pPr>
            <w:r>
              <w:rPr>
                <w:rStyle w:val="col-sm-8"/>
              </w:rPr>
              <w:t>GOLDEN BACKERY , Moldava nad Bodvou</w:t>
            </w:r>
          </w:p>
          <w:p w:rsidR="00C84588" w:rsidRPr="007A0A66" w:rsidRDefault="00C84588" w:rsidP="002C3F30">
            <w:pPr>
              <w:spacing w:after="0" w:line="240" w:lineRule="auto"/>
            </w:pPr>
            <w:proofErr w:type="spellStart"/>
            <w:r>
              <w:rPr>
                <w:rStyle w:val="col-sm-8"/>
              </w:rPr>
              <w:t>Cukrárenska</w:t>
            </w:r>
            <w:proofErr w:type="spellEnd"/>
            <w:r>
              <w:rPr>
                <w:rStyle w:val="col-sm-8"/>
              </w:rPr>
              <w:t xml:space="preserve"> výroba Danka, Kysucká 16, Košice</w:t>
            </w:r>
          </w:p>
        </w:tc>
      </w:tr>
      <w:tr w:rsidR="00C84588" w:rsidTr="00F873CE">
        <w:trPr>
          <w:trHeight w:val="955"/>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C84588" w:rsidRPr="00F1088D" w:rsidRDefault="00C84588">
            <w:pPr>
              <w:rPr>
                <w:sz w:val="20"/>
                <w:szCs w:val="20"/>
              </w:rPr>
            </w:pPr>
            <w:r w:rsidRPr="00F1088D">
              <w:rPr>
                <w:b/>
                <w:bCs/>
                <w:sz w:val="20"/>
                <w:szCs w:val="20"/>
              </w:rPr>
              <w:t xml:space="preserve">Počet pracovných ponúk: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C84588" w:rsidRPr="00F37709" w:rsidRDefault="00C84588" w:rsidP="00F1088D">
            <w:pPr>
              <w:spacing w:line="240" w:lineRule="auto"/>
            </w:pPr>
            <w:proofErr w:type="spellStart"/>
            <w:r w:rsidRPr="00F37709">
              <w:t>t.č</w:t>
            </w:r>
            <w:proofErr w:type="spellEnd"/>
            <w:r w:rsidRPr="00F37709">
              <w:t>.</w:t>
            </w:r>
            <w:r w:rsidR="00F37709" w:rsidRPr="00F37709">
              <w:t xml:space="preserve"> nie je žiadna pracovná ponuka </w:t>
            </w:r>
            <w:r w:rsidRPr="00F37709">
              <w:t>pre región Košice</w:t>
            </w:r>
          </w:p>
          <w:p w:rsidR="00C84588" w:rsidRPr="00F1088D" w:rsidRDefault="00C84588" w:rsidP="00C84588">
            <w:pPr>
              <w:spacing w:line="240" w:lineRule="auto"/>
              <w:rPr>
                <w:sz w:val="20"/>
                <w:szCs w:val="20"/>
              </w:rPr>
            </w:pPr>
            <w:r w:rsidRPr="00F37709">
              <w:t>8</w:t>
            </w:r>
            <w:r>
              <w:rPr>
                <w:sz w:val="20"/>
                <w:szCs w:val="20"/>
              </w:rPr>
              <w:t xml:space="preserve"> </w:t>
            </w:r>
            <w:r w:rsidRPr="00F37709">
              <w:t>ponúk mimo regiónu</w:t>
            </w: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C84588" w:rsidRPr="007A0A66" w:rsidRDefault="00C84588" w:rsidP="002C3F30">
            <w:pPr>
              <w:spacing w:after="0" w:line="240" w:lineRule="auto"/>
            </w:pPr>
            <w:r>
              <w:t>V mieste TB nie je žiadna ponuka</w:t>
            </w:r>
          </w:p>
          <w:p w:rsidR="00C84588" w:rsidRPr="007A0A66" w:rsidRDefault="00C84588" w:rsidP="002C3F30">
            <w:pPr>
              <w:spacing w:after="0" w:line="240" w:lineRule="auto"/>
            </w:pPr>
            <w:r>
              <w:t xml:space="preserve"> 1 ponuka - Košice</w:t>
            </w:r>
          </w:p>
        </w:tc>
      </w:tr>
      <w:tr w:rsidR="00C84588" w:rsidTr="00F873CE">
        <w:trPr>
          <w:trHeight w:val="661"/>
        </w:trPr>
        <w:tc>
          <w:tcPr>
            <w:tcW w:w="1215"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C84588" w:rsidRPr="00F1088D" w:rsidRDefault="00C84588" w:rsidP="00F1088D">
            <w:pPr>
              <w:spacing w:before="240" w:after="0"/>
              <w:rPr>
                <w:sz w:val="20"/>
                <w:szCs w:val="20"/>
              </w:rPr>
            </w:pPr>
            <w:r w:rsidRPr="00F1088D">
              <w:rPr>
                <w:b/>
                <w:bCs/>
                <w:sz w:val="20"/>
                <w:szCs w:val="20"/>
              </w:rPr>
              <w:t>Aspoň 2 konkrétne pracovné ponuky (</w:t>
            </w:r>
            <w:proofErr w:type="spellStart"/>
            <w:r w:rsidRPr="00F1088D">
              <w:rPr>
                <w:b/>
                <w:bCs/>
                <w:sz w:val="20"/>
                <w:szCs w:val="20"/>
              </w:rPr>
              <w:t>ISTP.sk</w:t>
            </w:r>
            <w:proofErr w:type="spellEnd"/>
            <w:r w:rsidRPr="00F1088D">
              <w:rPr>
                <w:b/>
                <w:bCs/>
                <w:sz w:val="20"/>
                <w:szCs w:val="20"/>
              </w:rPr>
              <w:t xml:space="preserve"> alebo iné): </w:t>
            </w:r>
          </w:p>
        </w:tc>
        <w:tc>
          <w:tcPr>
            <w:tcW w:w="1893"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7"/>
              <w:gridCol w:w="81"/>
            </w:tblGrid>
            <w:tr w:rsidR="00C84588" w:rsidRPr="00F873CE" w:rsidTr="00F873CE">
              <w:trPr>
                <w:gridAfter w:val="1"/>
                <w:tblCellSpacing w:w="15" w:type="dxa"/>
              </w:trPr>
              <w:tc>
                <w:tcPr>
                  <w:tcW w:w="0" w:type="auto"/>
                  <w:vAlign w:val="center"/>
                  <w:hideMark/>
                </w:tcPr>
                <w:p w:rsidR="00C84588" w:rsidRPr="00F873CE" w:rsidRDefault="00C84588" w:rsidP="00C84588">
                  <w:pPr>
                    <w:spacing w:after="0" w:line="240" w:lineRule="auto"/>
                    <w:rPr>
                      <w:rFonts w:asciiTheme="minorHAnsi" w:eastAsia="Times New Roman" w:hAnsiTheme="minorHAnsi"/>
                      <w:lang w:eastAsia="sk-SK"/>
                    </w:rPr>
                  </w:pPr>
                  <w:r w:rsidRPr="00F873CE">
                    <w:rPr>
                      <w:rFonts w:asciiTheme="minorHAnsi" w:eastAsia="Times New Roman" w:hAnsiTheme="minorHAnsi"/>
                      <w:lang w:eastAsia="sk-SK"/>
                    </w:rPr>
                    <w:t xml:space="preserve">INDEX </w:t>
                  </w:r>
                  <w:r>
                    <w:rPr>
                      <w:rFonts w:asciiTheme="minorHAnsi" w:eastAsia="Times New Roman" w:hAnsiTheme="minorHAnsi"/>
                      <w:lang w:eastAsia="sk-SK"/>
                    </w:rPr>
                    <w:t xml:space="preserve"> NOSLUŠ  s.r.o. , pracovná ponuka pre  Galantu </w:t>
                  </w:r>
                </w:p>
              </w:tc>
            </w:tr>
            <w:tr w:rsidR="00C84588" w:rsidRPr="00F873CE" w:rsidTr="00F873CE">
              <w:trPr>
                <w:tblCellSpacing w:w="15" w:type="dxa"/>
              </w:trPr>
              <w:tc>
                <w:tcPr>
                  <w:tcW w:w="0" w:type="auto"/>
                  <w:vAlign w:val="center"/>
                  <w:hideMark/>
                </w:tcPr>
                <w:p w:rsidR="00C84588" w:rsidRPr="00F873CE" w:rsidRDefault="00C84588" w:rsidP="00F873CE">
                  <w:pPr>
                    <w:spacing w:after="0" w:line="240" w:lineRule="auto"/>
                    <w:rPr>
                      <w:rFonts w:asciiTheme="minorHAnsi" w:eastAsia="Times New Roman" w:hAnsiTheme="minorHAnsi"/>
                      <w:lang w:eastAsia="sk-SK"/>
                    </w:rPr>
                  </w:pPr>
                </w:p>
              </w:tc>
              <w:tc>
                <w:tcPr>
                  <w:tcW w:w="0" w:type="auto"/>
                  <w:vAlign w:val="center"/>
                  <w:hideMark/>
                </w:tcPr>
                <w:p w:rsidR="00C84588" w:rsidRPr="00F873CE" w:rsidRDefault="00C84588" w:rsidP="00F873CE">
                  <w:pPr>
                    <w:spacing w:after="0" w:line="240" w:lineRule="auto"/>
                    <w:rPr>
                      <w:rFonts w:asciiTheme="minorHAnsi" w:eastAsia="Times New Roman" w:hAnsiTheme="minorHAnsi"/>
                      <w:lang w:eastAsia="sk-SK"/>
                    </w:rPr>
                  </w:pPr>
                </w:p>
              </w:tc>
            </w:tr>
          </w:tbl>
          <w:p w:rsidR="00C84588" w:rsidRPr="00F1088D" w:rsidRDefault="00C84588" w:rsidP="00F1088D">
            <w:pPr>
              <w:spacing w:before="240" w:after="0" w:line="240" w:lineRule="auto"/>
              <w:rPr>
                <w:rFonts w:asciiTheme="minorHAnsi" w:hAnsiTheme="minorHAnsi" w:cstheme="minorHAnsi"/>
                <w:sz w:val="20"/>
                <w:szCs w:val="20"/>
              </w:rPr>
            </w:pPr>
          </w:p>
        </w:tc>
        <w:tc>
          <w:tcPr>
            <w:tcW w:w="1892"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C84588" w:rsidRPr="006828C3" w:rsidRDefault="00C84588" w:rsidP="002C3F30">
            <w:pPr>
              <w:pStyle w:val="companyregion"/>
              <w:rPr>
                <w:rFonts w:asciiTheme="minorHAnsi" w:hAnsiTheme="minorHAnsi"/>
                <w:sz w:val="22"/>
                <w:szCs w:val="22"/>
              </w:rPr>
            </w:pPr>
            <w:r w:rsidRPr="006828C3">
              <w:rPr>
                <w:rStyle w:val="graytext"/>
                <w:rFonts w:asciiTheme="minorHAnsi" w:hAnsiTheme="minorHAnsi"/>
                <w:sz w:val="22"/>
                <w:szCs w:val="22"/>
              </w:rPr>
              <w:t xml:space="preserve">DENEX Slovakia </w:t>
            </w:r>
            <w:proofErr w:type="spellStart"/>
            <w:r w:rsidRPr="006828C3">
              <w:rPr>
                <w:rStyle w:val="graytext"/>
                <w:rFonts w:asciiTheme="minorHAnsi" w:hAnsiTheme="minorHAnsi"/>
                <w:sz w:val="22"/>
                <w:szCs w:val="22"/>
              </w:rPr>
              <w:t>s.r.o</w:t>
            </w:r>
            <w:proofErr w:type="spellEnd"/>
            <w:r w:rsidRPr="006828C3">
              <w:rPr>
                <w:rFonts w:asciiTheme="minorHAnsi" w:hAnsiTheme="minorHAnsi"/>
                <w:sz w:val="22"/>
                <w:szCs w:val="22"/>
              </w:rPr>
              <w:t xml:space="preserve">  -  </w:t>
            </w:r>
            <w:r w:rsidRPr="006828C3">
              <w:rPr>
                <w:rStyle w:val="job-location"/>
                <w:rFonts w:asciiTheme="minorHAnsi" w:hAnsiTheme="minorHAnsi"/>
                <w:sz w:val="22"/>
                <w:szCs w:val="22"/>
              </w:rPr>
              <w:t>Košice - Kavečany</w:t>
            </w:r>
            <w:r w:rsidRPr="006828C3">
              <w:rPr>
                <w:rFonts w:asciiTheme="minorHAnsi" w:hAnsiTheme="minorHAnsi"/>
                <w:sz w:val="22"/>
                <w:szCs w:val="22"/>
              </w:rPr>
              <w:t xml:space="preserve"> </w:t>
            </w:r>
          </w:p>
          <w:p w:rsidR="00C84588" w:rsidRPr="007A0A66" w:rsidRDefault="00C84588" w:rsidP="002C3F30">
            <w:pPr>
              <w:spacing w:after="0" w:line="240" w:lineRule="auto"/>
            </w:pPr>
          </w:p>
        </w:tc>
      </w:tr>
    </w:tbl>
    <w:p w:rsidR="00F63950" w:rsidRDefault="00F63950">
      <w:pPr>
        <w:spacing w:after="0" w:line="259" w:lineRule="auto"/>
        <w:rPr>
          <w:rStyle w:val="Hypertextovprepojenie"/>
          <w:rFonts w:cs="Arial"/>
          <w:szCs w:val="24"/>
        </w:rPr>
      </w:pPr>
      <w:bookmarkStart w:id="4" w:name="_Toc390942116"/>
    </w:p>
    <w:p w:rsidR="00F63950" w:rsidRDefault="00227E83">
      <w:pPr>
        <w:pStyle w:val="Nadpis1"/>
        <w:spacing w:before="0" w:after="0"/>
        <w:rPr>
          <w:rFonts w:ascii="Calibri" w:hAnsi="Calibri"/>
          <w:sz w:val="32"/>
        </w:rPr>
      </w:pPr>
      <w:r>
        <w:rPr>
          <w:rFonts w:ascii="Calibri" w:hAnsi="Calibri"/>
          <w:sz w:val="32"/>
        </w:rPr>
        <w:t xml:space="preserve">6. Vykonané aktivity </w:t>
      </w:r>
      <w:bookmarkEnd w:id="4"/>
      <w:r>
        <w:rPr>
          <w:rFonts w:ascii="Calibri" w:hAnsi="Calibri"/>
          <w:sz w:val="32"/>
        </w:rPr>
        <w:t>v oblasti kontaktu s trhom práce</w:t>
      </w:r>
    </w:p>
    <w:tbl>
      <w:tblPr>
        <w:tblW w:w="5000" w:type="pct"/>
        <w:tblInd w:w="2" w:type="dxa"/>
        <w:tblCellMar>
          <w:left w:w="0" w:type="dxa"/>
          <w:right w:w="0" w:type="dxa"/>
        </w:tblCellMar>
        <w:tblLook w:val="00A0" w:firstRow="1" w:lastRow="0" w:firstColumn="1" w:lastColumn="0" w:noHBand="0" w:noVBand="0"/>
      </w:tblPr>
      <w:tblGrid>
        <w:gridCol w:w="3035"/>
        <w:gridCol w:w="1964"/>
        <w:gridCol w:w="2796"/>
        <w:gridCol w:w="2887"/>
      </w:tblGrid>
      <w:tr w:rsidR="00F63950" w:rsidTr="000B06B7">
        <w:trPr>
          <w:trHeight w:val="293"/>
        </w:trPr>
        <w:tc>
          <w:tcPr>
            <w:tcW w:w="1457"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color w:val="FFFFFF"/>
                <w:sz w:val="20"/>
                <w:szCs w:val="28"/>
              </w:rPr>
              <w:br w:type="page"/>
            </w:r>
            <w:r>
              <w:rPr>
                <w:b/>
                <w:bCs/>
                <w:color w:val="FFFFFF"/>
                <w:sz w:val="20"/>
                <w:szCs w:val="28"/>
              </w:rPr>
              <w:t>Vyvinuté aktivity (ukončené alebo v priebehu)</w:t>
            </w:r>
          </w:p>
        </w:tc>
        <w:tc>
          <w:tcPr>
            <w:tcW w:w="956"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Dátum</w:t>
            </w:r>
          </w:p>
        </w:tc>
        <w:tc>
          <w:tcPr>
            <w:tcW w:w="1199"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Cieľ</w:t>
            </w:r>
          </w:p>
        </w:tc>
        <w:tc>
          <w:tcPr>
            <w:tcW w:w="1388"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Detailný popis dosiahnutých výsledkov (získané informácie, kontakty)</w:t>
            </w:r>
          </w:p>
        </w:tc>
      </w:tr>
      <w:tr w:rsidR="00F63950" w:rsidTr="000B06B7">
        <w:trPr>
          <w:trHeight w:val="161"/>
        </w:trPr>
        <w:tc>
          <w:tcPr>
            <w:tcW w:w="1457"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63950" w:rsidRPr="00953F71" w:rsidRDefault="00227E83" w:rsidP="00DC5E55">
            <w:pPr>
              <w:spacing w:after="0"/>
            </w:pPr>
            <w:r w:rsidRPr="00953F71">
              <w:t>Vypracova</w:t>
            </w:r>
            <w:r w:rsidR="00DC5E55" w:rsidRPr="00953F71">
              <w:t>nie</w:t>
            </w:r>
            <w:r w:rsidRPr="00953F71">
              <w:t xml:space="preserve"> životopis</w:t>
            </w:r>
            <w:r w:rsidR="00DC5E55" w:rsidRPr="00953F71">
              <w:t>u</w:t>
            </w:r>
            <w:r w:rsidRPr="00953F71">
              <w:t xml:space="preserve"> </w:t>
            </w:r>
            <w:r w:rsidR="002D068D" w:rsidRPr="00953F71">
              <w:t xml:space="preserve">, žiadosti o prijatie do zamestnania </w:t>
            </w:r>
          </w:p>
          <w:p w:rsidR="00DC5E55" w:rsidRPr="00953F71" w:rsidRDefault="00DC5E55" w:rsidP="00DC5E55">
            <w:pPr>
              <w:spacing w:after="0"/>
            </w:pPr>
          </w:p>
        </w:tc>
        <w:tc>
          <w:tcPr>
            <w:tcW w:w="956"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37709" w:rsidRPr="00953F71" w:rsidRDefault="00227E83">
            <w:pPr>
              <w:spacing w:after="0"/>
            </w:pPr>
            <w:r w:rsidRPr="00953F71">
              <w:t xml:space="preserve"> </w:t>
            </w:r>
            <w:r w:rsidR="00C84588" w:rsidRPr="00953F71">
              <w:t xml:space="preserve"> </w:t>
            </w:r>
          </w:p>
          <w:p w:rsidR="00F37709" w:rsidRPr="00953F71" w:rsidRDefault="00F37709">
            <w:pPr>
              <w:spacing w:after="0"/>
            </w:pPr>
          </w:p>
          <w:p w:rsidR="00F63950" w:rsidRPr="00953F71" w:rsidRDefault="00C84588">
            <w:pPr>
              <w:spacing w:after="0"/>
            </w:pPr>
            <w:r w:rsidRPr="00953F71">
              <w:t>5</w:t>
            </w:r>
            <w:r w:rsidR="002D068D" w:rsidRPr="00953F71">
              <w:t>.2.2019</w:t>
            </w:r>
          </w:p>
        </w:tc>
        <w:tc>
          <w:tcPr>
            <w:tcW w:w="119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953F71" w:rsidRDefault="002D068D">
            <w:pPr>
              <w:spacing w:after="0"/>
            </w:pPr>
            <w:r w:rsidRPr="00953F71">
              <w:t xml:space="preserve">Vypracovať si </w:t>
            </w:r>
            <w:proofErr w:type="spellStart"/>
            <w:r w:rsidRPr="00953F71">
              <w:t>trojkombináciu</w:t>
            </w:r>
            <w:proofErr w:type="spellEnd"/>
            <w:r w:rsidRPr="00953F71">
              <w:t xml:space="preserve"> dokumentov: </w:t>
            </w:r>
            <w:proofErr w:type="spellStart"/>
            <w:r w:rsidRPr="00953F71">
              <w:t>životopis</w:t>
            </w:r>
            <w:r w:rsidR="00DC5E55" w:rsidRPr="00953F71">
              <w:t>+žiadosť+motivačný</w:t>
            </w:r>
            <w:proofErr w:type="spellEnd"/>
            <w:r w:rsidR="00DC5E55" w:rsidRPr="00953F71">
              <w:t xml:space="preserve"> list</w:t>
            </w:r>
          </w:p>
        </w:tc>
        <w:tc>
          <w:tcPr>
            <w:tcW w:w="13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F63950" w:rsidRPr="00953F71" w:rsidRDefault="00DC5E55">
            <w:pPr>
              <w:spacing w:after="0"/>
            </w:pPr>
            <w:r w:rsidRPr="00953F71">
              <w:t xml:space="preserve"> vypracovala </w:t>
            </w:r>
            <w:proofErr w:type="spellStart"/>
            <w:r w:rsidRPr="00953F71">
              <w:t>trojkombináciu</w:t>
            </w:r>
            <w:proofErr w:type="spellEnd"/>
            <w:r w:rsidRPr="00953F71">
              <w:t xml:space="preserve"> </w:t>
            </w:r>
            <w:r w:rsidR="00C547F5" w:rsidRPr="00953F71">
              <w:t>d</w:t>
            </w:r>
            <w:r w:rsidRPr="00953F71">
              <w:t>okumentov</w:t>
            </w:r>
          </w:p>
          <w:p w:rsidR="00DC5E55" w:rsidRPr="00953F71" w:rsidRDefault="00DC5E55" w:rsidP="00DC5E55">
            <w:pPr>
              <w:spacing w:after="0"/>
            </w:pPr>
          </w:p>
        </w:tc>
      </w:tr>
      <w:tr w:rsidR="00F63950" w:rsidTr="000B06B7">
        <w:trPr>
          <w:trHeight w:val="134"/>
        </w:trPr>
        <w:tc>
          <w:tcPr>
            <w:tcW w:w="1457"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F63950" w:rsidRPr="00953F71" w:rsidRDefault="00C547F5" w:rsidP="000B06B7">
            <w:r w:rsidRPr="00953F71">
              <w:t>Vyhľadanie zamestnávateľov</w:t>
            </w:r>
          </w:p>
        </w:tc>
        <w:tc>
          <w:tcPr>
            <w:tcW w:w="956"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DC5E55" w:rsidRPr="00953F71" w:rsidRDefault="00C547F5">
            <w:pPr>
              <w:spacing w:after="0"/>
            </w:pPr>
            <w:r w:rsidRPr="00953F71">
              <w:t>5.2.2019 – 5.3.2019</w:t>
            </w:r>
          </w:p>
        </w:tc>
        <w:tc>
          <w:tcPr>
            <w:tcW w:w="119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DC5E55" w:rsidRPr="00953F71" w:rsidRDefault="00C547F5" w:rsidP="00DC5E55">
            <w:pPr>
              <w:spacing w:after="0"/>
              <w:ind w:right="-129"/>
            </w:pPr>
            <w:r w:rsidRPr="00953F71">
              <w:t>Vyhľadať zamestnávateľov podľa cieľového zamestnania</w:t>
            </w:r>
          </w:p>
        </w:tc>
        <w:tc>
          <w:tcPr>
            <w:tcW w:w="13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0B06B7" w:rsidRPr="00953F71" w:rsidRDefault="00C547F5" w:rsidP="000B06B7">
            <w:pPr>
              <w:spacing w:after="0"/>
            </w:pPr>
            <w:r w:rsidRPr="00953F71">
              <w:t>Vyhľadala kontakty na zamestnávateľov</w:t>
            </w:r>
          </w:p>
        </w:tc>
      </w:tr>
      <w:tr w:rsidR="000B06B7" w:rsidTr="000B06B7">
        <w:trPr>
          <w:trHeight w:val="134"/>
        </w:trPr>
        <w:tc>
          <w:tcPr>
            <w:tcW w:w="1457"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rsidR="000B06B7" w:rsidRPr="00953F71" w:rsidRDefault="00C547F5" w:rsidP="00F1088D">
            <w:r w:rsidRPr="00953F71">
              <w:t>Vyhľadávanie pracovných ponúk</w:t>
            </w:r>
          </w:p>
        </w:tc>
        <w:tc>
          <w:tcPr>
            <w:tcW w:w="956"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0B06B7" w:rsidRPr="00953F71" w:rsidRDefault="000B06B7" w:rsidP="00C547F5">
            <w:pPr>
              <w:spacing w:after="0"/>
            </w:pPr>
            <w:r w:rsidRPr="00953F71">
              <w:t xml:space="preserve"> </w:t>
            </w:r>
            <w:r w:rsidR="00C547F5" w:rsidRPr="00953F71">
              <w:t>11</w:t>
            </w:r>
            <w:r w:rsidRPr="00953F71">
              <w:t>.3.2019</w:t>
            </w:r>
          </w:p>
        </w:tc>
        <w:tc>
          <w:tcPr>
            <w:tcW w:w="1199"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0B06B7" w:rsidRPr="00953F71" w:rsidRDefault="00C547F5" w:rsidP="00F1088D">
            <w:pPr>
              <w:spacing w:after="0"/>
              <w:ind w:right="-129"/>
            </w:pPr>
            <w:r w:rsidRPr="00953F71">
              <w:t>Vyhľadať 3 pracovné ponuky</w:t>
            </w:r>
          </w:p>
        </w:tc>
        <w:tc>
          <w:tcPr>
            <w:tcW w:w="13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0B06B7" w:rsidRPr="00953F71" w:rsidRDefault="00C547F5">
            <w:pPr>
              <w:spacing w:after="0"/>
            </w:pPr>
            <w:r w:rsidRPr="00953F71">
              <w:t>Aktuálne pracovné ponuky boli vyhľadané</w:t>
            </w:r>
          </w:p>
        </w:tc>
      </w:tr>
    </w:tbl>
    <w:p w:rsidR="00F37709" w:rsidRDefault="00F37709">
      <w:pPr>
        <w:pStyle w:val="Nadpis1"/>
        <w:spacing w:before="120" w:after="120"/>
        <w:rPr>
          <w:rFonts w:ascii="Calibri" w:hAnsi="Calibri"/>
          <w:sz w:val="32"/>
        </w:rPr>
      </w:pPr>
      <w:bookmarkStart w:id="5" w:name="_Toc390942119"/>
    </w:p>
    <w:p w:rsidR="00F37709" w:rsidRDefault="00F37709">
      <w:pPr>
        <w:pStyle w:val="Nadpis1"/>
        <w:spacing w:before="120" w:after="120"/>
        <w:rPr>
          <w:rFonts w:ascii="Calibri" w:hAnsi="Calibri"/>
          <w:sz w:val="32"/>
        </w:rPr>
      </w:pPr>
    </w:p>
    <w:p w:rsidR="00F37709" w:rsidRDefault="00F37709">
      <w:pPr>
        <w:pStyle w:val="Nadpis1"/>
        <w:spacing w:before="120" w:after="120"/>
        <w:rPr>
          <w:rFonts w:ascii="Calibri" w:hAnsi="Calibri"/>
          <w:sz w:val="32"/>
        </w:rPr>
      </w:pPr>
    </w:p>
    <w:p w:rsidR="00F37709" w:rsidRDefault="00F37709">
      <w:pPr>
        <w:pStyle w:val="Nadpis1"/>
        <w:spacing w:before="120" w:after="120"/>
        <w:rPr>
          <w:rFonts w:ascii="Calibri" w:hAnsi="Calibri"/>
          <w:sz w:val="32"/>
        </w:rPr>
      </w:pPr>
    </w:p>
    <w:p w:rsidR="00F37709" w:rsidRPr="00F37709" w:rsidRDefault="00F37709" w:rsidP="00F37709"/>
    <w:p w:rsidR="00F63950" w:rsidRDefault="00227E83">
      <w:pPr>
        <w:pStyle w:val="Nadpis1"/>
        <w:spacing w:before="120" w:after="120"/>
        <w:rPr>
          <w:rFonts w:ascii="Calibri" w:hAnsi="Calibri"/>
          <w:sz w:val="32"/>
        </w:rPr>
      </w:pPr>
      <w:r>
        <w:rPr>
          <w:rFonts w:ascii="Calibri" w:hAnsi="Calibri"/>
          <w:sz w:val="32"/>
        </w:rPr>
        <w:lastRenderedPageBreak/>
        <w:t>7. Akčný plán</w:t>
      </w:r>
      <w:bookmarkEnd w:id="5"/>
      <w:r>
        <w:rPr>
          <w:rFonts w:ascii="Calibri" w:hAnsi="Calibri"/>
          <w:sz w:val="32"/>
        </w:rPr>
        <w:t xml:space="preserve"> pre uplatnenie DN </w:t>
      </w:r>
      <w:proofErr w:type="spellStart"/>
      <w:r>
        <w:rPr>
          <w:rFonts w:ascii="Calibri" w:hAnsi="Calibri"/>
          <w:sz w:val="32"/>
        </w:rPr>
        <w:t>UoZ</w:t>
      </w:r>
      <w:proofErr w:type="spellEnd"/>
      <w:r>
        <w:rPr>
          <w:rFonts w:ascii="Calibri" w:hAnsi="Calibri"/>
          <w:sz w:val="32"/>
        </w:rPr>
        <w:t xml:space="preserve"> na trhu práce</w:t>
      </w:r>
    </w:p>
    <w:p w:rsidR="00F63950" w:rsidRDefault="00227E83">
      <w:pPr>
        <w:jc w:val="both"/>
        <w:rPr>
          <w:i/>
        </w:rPr>
      </w:pPr>
      <w:r>
        <w:rPr>
          <w:i/>
        </w:rPr>
        <w:t xml:space="preserve">Poznámka: Akčný plán musí obsahovať popis plánovaných aktivít DN </w:t>
      </w:r>
      <w:proofErr w:type="spellStart"/>
      <w:r>
        <w:rPr>
          <w:i/>
        </w:rPr>
        <w:t>UoZ</w:t>
      </w:r>
      <w:proofErr w:type="spellEnd"/>
      <w:r>
        <w:rPr>
          <w:i/>
        </w:rPr>
        <w:t xml:space="preserve"> na obdobie najmenej 3 mesiacov po ukončení 1. etapy bilancie kompetencií, pričom aspoň jedna z nich musí byť termínovaná do 14 kalendárnych dní od ukončenia 1. etapy Bilancie kompetencií.  </w:t>
      </w:r>
    </w:p>
    <w:tbl>
      <w:tblPr>
        <w:tblW w:w="5000" w:type="pct"/>
        <w:jc w:val="center"/>
        <w:tblCellMar>
          <w:left w:w="0" w:type="dxa"/>
          <w:right w:w="0" w:type="dxa"/>
        </w:tblCellMar>
        <w:tblLook w:val="00A0" w:firstRow="1" w:lastRow="0" w:firstColumn="1" w:lastColumn="0" w:noHBand="0" w:noVBand="0"/>
      </w:tblPr>
      <w:tblGrid>
        <w:gridCol w:w="1643"/>
        <w:gridCol w:w="5435"/>
        <w:gridCol w:w="3604"/>
      </w:tblGrid>
      <w:tr w:rsidR="00F63950">
        <w:trPr>
          <w:trHeight w:val="219"/>
          <w:jc w:val="center"/>
        </w:trPr>
        <w:tc>
          <w:tcPr>
            <w:tcW w:w="769" w:type="pct"/>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Termín</w:t>
            </w:r>
          </w:p>
        </w:tc>
        <w:tc>
          <w:tcPr>
            <w:tcW w:w="2544" w:type="pct"/>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Aktivita</w:t>
            </w:r>
          </w:p>
        </w:tc>
        <w:tc>
          <w:tcPr>
            <w:tcW w:w="1688" w:type="pct"/>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tcPr>
          <w:p w:rsidR="00F63950" w:rsidRDefault="00227E83">
            <w:pPr>
              <w:spacing w:after="0"/>
              <w:jc w:val="center"/>
              <w:rPr>
                <w:color w:val="FFFFFF"/>
                <w:sz w:val="20"/>
                <w:szCs w:val="28"/>
              </w:rPr>
            </w:pPr>
            <w:r>
              <w:rPr>
                <w:b/>
                <w:bCs/>
                <w:color w:val="FFFFFF"/>
                <w:sz w:val="20"/>
                <w:szCs w:val="28"/>
              </w:rPr>
              <w:t>Kritériá plnenia</w:t>
            </w:r>
          </w:p>
        </w:tc>
      </w:tr>
      <w:tr w:rsidR="00F63950">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F63950" w:rsidRDefault="00C547F5" w:rsidP="00C547F5">
            <w:pPr>
              <w:spacing w:after="0"/>
              <w:jc w:val="center"/>
              <w:rPr>
                <w:bCs/>
                <w:sz w:val="24"/>
                <w:szCs w:val="28"/>
              </w:rPr>
            </w:pPr>
            <w:r>
              <w:rPr>
                <w:bCs/>
                <w:sz w:val="24"/>
                <w:szCs w:val="28"/>
              </w:rPr>
              <w:t>25</w:t>
            </w:r>
            <w:r w:rsidR="00227E83">
              <w:rPr>
                <w:bCs/>
                <w:sz w:val="24"/>
                <w:szCs w:val="28"/>
              </w:rPr>
              <w:t>.3.2019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F63950" w:rsidRPr="00953F71" w:rsidRDefault="00C547F5" w:rsidP="00A3523A">
            <w:r w:rsidRPr="00953F71">
              <w:t>Na vyhľadanú pracovnú ponuku zaslať životopis a motivačný list</w:t>
            </w:r>
          </w:p>
        </w:tc>
        <w:tc>
          <w:tcPr>
            <w:tcW w:w="16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8B2D23" w:rsidRPr="00953F71" w:rsidRDefault="00A3523A" w:rsidP="00C547F5">
            <w:pPr>
              <w:spacing w:after="0"/>
            </w:pPr>
            <w:r w:rsidRPr="00953F71">
              <w:t>Zistiť možnosť zamestnať sa v spoločnosti</w:t>
            </w:r>
          </w:p>
        </w:tc>
      </w:tr>
      <w:tr w:rsidR="00F63950">
        <w:trPr>
          <w:trHeight w:val="187"/>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8B2D23" w:rsidRDefault="008B2D23"/>
          <w:p w:rsidR="008B2D23" w:rsidRDefault="008B2D23"/>
          <w:p w:rsidR="00F63950" w:rsidRDefault="00227E83">
            <w:r>
              <w:t xml:space="preserve">Do  </w:t>
            </w:r>
            <w:r w:rsidR="00A3523A">
              <w:t>30</w:t>
            </w:r>
            <w:r>
              <w:t>.</w:t>
            </w:r>
            <w:r w:rsidR="00A3523A">
              <w:t>4</w:t>
            </w:r>
            <w:r>
              <w:t>.2019</w:t>
            </w:r>
          </w:p>
          <w:p w:rsidR="00F63950" w:rsidRDefault="00F63950">
            <w:pPr>
              <w:spacing w:after="0"/>
              <w:jc w:val="center"/>
              <w:rPr>
                <w:bCs/>
                <w:sz w:val="20"/>
                <w:szCs w:val="28"/>
              </w:rPr>
            </w:pP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A3523A" w:rsidRPr="00953F71" w:rsidRDefault="00A3523A" w:rsidP="00A3523A">
            <w:pPr>
              <w:numPr>
                <w:ilvl w:val="0"/>
                <w:numId w:val="7"/>
              </w:numPr>
              <w:spacing w:after="0"/>
            </w:pPr>
            <w:r w:rsidRPr="00953F71">
              <w:t xml:space="preserve">Informovať  sa na oddelení aktívnych opatrení trhu práce   </w:t>
            </w:r>
            <w:proofErr w:type="spellStart"/>
            <w:r w:rsidRPr="00953F71">
              <w:t>ÚPSVaR</w:t>
            </w:r>
            <w:proofErr w:type="spellEnd"/>
            <w:r w:rsidRPr="00953F71">
              <w:t xml:space="preserve"> o príspevkoch na dochádzku do zamestnania   </w:t>
            </w:r>
          </w:p>
          <w:p w:rsidR="00A3523A" w:rsidRPr="00953F71" w:rsidRDefault="00A3523A" w:rsidP="00C547F5">
            <w:pPr>
              <w:spacing w:after="0"/>
              <w:ind w:left="720"/>
            </w:pPr>
          </w:p>
          <w:p w:rsidR="008B2D23" w:rsidRPr="00953F71" w:rsidRDefault="008B2D23" w:rsidP="008B2D23">
            <w:pPr>
              <w:spacing w:after="0"/>
              <w:ind w:left="720"/>
            </w:pPr>
          </w:p>
          <w:p w:rsidR="00F63950" w:rsidRPr="00953F71" w:rsidRDefault="00A3523A" w:rsidP="00A3523A">
            <w:pPr>
              <w:numPr>
                <w:ilvl w:val="0"/>
                <w:numId w:val="7"/>
              </w:numPr>
              <w:spacing w:after="0"/>
            </w:pPr>
            <w:r w:rsidRPr="00953F71">
              <w:t xml:space="preserve">Rozposlať </w:t>
            </w:r>
            <w:r w:rsidR="00C547F5" w:rsidRPr="00953F71">
              <w:t xml:space="preserve"> vyhľadaným </w:t>
            </w:r>
            <w:r w:rsidRPr="00953F71">
              <w:t>zamestnávateľom životopis</w:t>
            </w:r>
          </w:p>
          <w:p w:rsidR="00F63950" w:rsidRDefault="00F63950">
            <w:pPr>
              <w:spacing w:after="0"/>
              <w:rPr>
                <w:sz w:val="20"/>
              </w:rPr>
            </w:pPr>
          </w:p>
        </w:tc>
        <w:tc>
          <w:tcPr>
            <w:tcW w:w="16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A3523A" w:rsidRPr="00953F71" w:rsidRDefault="00A3523A" w:rsidP="00A3523A">
            <w:pPr>
              <w:pStyle w:val="Odsekzoznamu"/>
              <w:numPr>
                <w:ilvl w:val="0"/>
                <w:numId w:val="8"/>
              </w:numPr>
              <w:spacing w:after="0"/>
            </w:pPr>
            <w:r w:rsidRPr="00953F71">
              <w:t xml:space="preserve">Zistiť možnosti podpory </w:t>
            </w:r>
            <w:r w:rsidR="008B2D23" w:rsidRPr="00953F71">
              <w:t>na zamestnanie mimo trvalého bydliska</w:t>
            </w:r>
          </w:p>
          <w:p w:rsidR="00A3523A" w:rsidRPr="00953F71" w:rsidRDefault="00A3523A" w:rsidP="00C547F5">
            <w:pPr>
              <w:spacing w:after="0"/>
              <w:ind w:left="360"/>
            </w:pPr>
          </w:p>
          <w:p w:rsidR="008B2D23" w:rsidRPr="00A3523A" w:rsidRDefault="008B2D23" w:rsidP="00A3523A">
            <w:pPr>
              <w:pStyle w:val="Odsekzoznamu"/>
              <w:numPr>
                <w:ilvl w:val="0"/>
                <w:numId w:val="8"/>
              </w:numPr>
              <w:spacing w:after="0"/>
              <w:rPr>
                <w:sz w:val="20"/>
              </w:rPr>
            </w:pPr>
            <w:r w:rsidRPr="00953F71">
              <w:t>Osloviť čo najviac zamestnávateľov- absolvovať pracovné pohovory</w:t>
            </w:r>
          </w:p>
        </w:tc>
      </w:tr>
      <w:tr w:rsidR="00F63950">
        <w:trPr>
          <w:trHeight w:val="254"/>
          <w:jc w:val="center"/>
        </w:trPr>
        <w:tc>
          <w:tcPr>
            <w:tcW w:w="769" w:type="pct"/>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rsidR="00F63950" w:rsidRPr="00953F71" w:rsidRDefault="008B2D23">
            <w:pPr>
              <w:spacing w:after="0"/>
              <w:jc w:val="center"/>
              <w:rPr>
                <w:bCs/>
              </w:rPr>
            </w:pPr>
            <w:r w:rsidRPr="00953F71">
              <w:rPr>
                <w:bCs/>
              </w:rPr>
              <w:t>Do 30.5.2019</w:t>
            </w:r>
          </w:p>
        </w:tc>
        <w:tc>
          <w:tcPr>
            <w:tcW w:w="2544" w:type="pct"/>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rsidR="008B2D23" w:rsidRPr="00953F71" w:rsidRDefault="00C72E4D" w:rsidP="00F37709">
            <w:pPr>
              <w:pStyle w:val="Odsekzoznamu"/>
              <w:numPr>
                <w:ilvl w:val="0"/>
                <w:numId w:val="12"/>
              </w:numPr>
            </w:pPr>
            <w:r w:rsidRPr="00953F71">
              <w:t>Vyhľadať  personálnu agentúru, ktorá spolupracuje so zamestnávateľmi v regióne</w:t>
            </w:r>
          </w:p>
          <w:p w:rsidR="00F37709" w:rsidRPr="00953F71" w:rsidRDefault="00F37709" w:rsidP="00F37709">
            <w:pPr>
              <w:pStyle w:val="Odsekzoznamu"/>
              <w:spacing w:after="0"/>
            </w:pPr>
          </w:p>
          <w:p w:rsidR="00F37709" w:rsidRPr="00953F71" w:rsidRDefault="00F37709" w:rsidP="00F37709">
            <w:pPr>
              <w:pStyle w:val="Odsekzoznamu"/>
              <w:spacing w:after="0"/>
            </w:pPr>
          </w:p>
          <w:p w:rsidR="00F63950" w:rsidRPr="00953F71" w:rsidRDefault="00F37709" w:rsidP="00F37709">
            <w:pPr>
              <w:pStyle w:val="Odsekzoznamu"/>
              <w:numPr>
                <w:ilvl w:val="0"/>
                <w:numId w:val="12"/>
              </w:numPr>
              <w:spacing w:after="0"/>
            </w:pPr>
            <w:r w:rsidRPr="00953F71">
              <w:t xml:space="preserve">Vyhľadať ponuky kurzov: </w:t>
            </w:r>
            <w:r w:rsidRPr="00953F71">
              <w:rPr>
                <w:rStyle w:val="Siln"/>
                <w:rFonts w:asciiTheme="minorHAnsi" w:hAnsiTheme="minorHAnsi"/>
                <w:b w:val="0"/>
              </w:rPr>
              <w:t>Hygienické minimum pre prácu s potravinami</w:t>
            </w:r>
          </w:p>
        </w:tc>
        <w:tc>
          <w:tcPr>
            <w:tcW w:w="1688" w:type="pct"/>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rsidR="00C72E4D" w:rsidRPr="00953F71" w:rsidRDefault="00C547F5" w:rsidP="00F37709">
            <w:pPr>
              <w:pStyle w:val="Odsekzoznamu"/>
              <w:numPr>
                <w:ilvl w:val="0"/>
                <w:numId w:val="13"/>
              </w:numPr>
              <w:spacing w:after="0"/>
            </w:pPr>
            <w:r w:rsidRPr="00953F71">
              <w:t xml:space="preserve">Poslať životopis </w:t>
            </w:r>
            <w:r w:rsidR="00C72E4D" w:rsidRPr="00953F71">
              <w:t xml:space="preserve"> agentúre</w:t>
            </w:r>
            <w:r w:rsidRPr="00953F71">
              <w:t>,</w:t>
            </w:r>
          </w:p>
          <w:p w:rsidR="008B2D23" w:rsidRPr="00953F71" w:rsidRDefault="00C547F5" w:rsidP="00C547F5">
            <w:pPr>
              <w:jc w:val="both"/>
            </w:pPr>
            <w:r w:rsidRPr="00953F71">
              <w:t>vy</w:t>
            </w:r>
            <w:r w:rsidR="00C72E4D" w:rsidRPr="00953F71">
              <w:t xml:space="preserve">užiť možnosť zamestnať sa u zamestnávateľa aj prostredníctvom agentúry </w:t>
            </w:r>
          </w:p>
          <w:p w:rsidR="00F37709" w:rsidRPr="00953F71" w:rsidRDefault="00F37709" w:rsidP="00F37709">
            <w:pPr>
              <w:pStyle w:val="Odsekzoznamu"/>
              <w:numPr>
                <w:ilvl w:val="0"/>
                <w:numId w:val="13"/>
              </w:numPr>
              <w:jc w:val="both"/>
            </w:pPr>
            <w:r w:rsidRPr="00953F71">
              <w:t>Podať si požiadavku na RK</w:t>
            </w:r>
          </w:p>
        </w:tc>
      </w:tr>
    </w:tbl>
    <w:p w:rsidR="00F63950" w:rsidRDefault="00953F71">
      <w:pPr>
        <w:pStyle w:val="Nadpis1"/>
        <w:spacing w:before="120" w:after="0"/>
        <w:rPr>
          <w:rFonts w:ascii="Calibri" w:hAnsi="Calibri"/>
          <w:sz w:val="32"/>
        </w:rPr>
      </w:pPr>
      <w:r>
        <w:rPr>
          <w:noProof/>
          <w:lang w:eastAsia="sk-SK"/>
        </w:rPr>
        <w:pict>
          <v:shape id="Text Box 5" o:spid="_x0000_s1028" type="#_x0000_t202" style="position:absolute;margin-left:4pt;margin-top:69.65pt;width:517.75pt;height:179.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">
            <v:textbox>
              <w:txbxContent>
                <w:p w:rsidR="00F63950" w:rsidRDefault="00C547F5" w:rsidP="00040887">
                  <w:pPr>
                    <w:jc w:val="both"/>
                    <w:rPr>
                      <w:i/>
                    </w:rPr>
                  </w:pPr>
                  <w:r>
                    <w:rPr>
                      <w:i/>
                    </w:rPr>
                    <w:t xml:space="preserve">Pani </w:t>
                  </w:r>
                  <w:proofErr w:type="spellStart"/>
                  <w:r>
                    <w:rPr>
                      <w:i/>
                    </w:rPr>
                    <w:t>Lakiová</w:t>
                  </w:r>
                  <w:proofErr w:type="spellEnd"/>
                  <w:r>
                    <w:rPr>
                      <w:i/>
                    </w:rPr>
                    <w:t xml:space="preserve"> odporúčam </w:t>
                  </w:r>
                  <w:r w:rsidR="00540525">
                    <w:rPr>
                      <w:i/>
                    </w:rPr>
                    <w:t xml:space="preserve"> Vám sledovať na verejných portáloch, na úrade práce, inzertných novinách zverejnené voľné pracovné miesta. Osobne   kontaktovať čo najviac zamestnávateľov za účelom absolvovať výberové konania, pri ktorých môžete postupne získavať sebavedomie ale aj zručnosti  pri uchádzaní sa o zamestnania. </w:t>
                  </w:r>
                </w:p>
                <w:p w:rsidR="00F37709" w:rsidRDefault="00F37709" w:rsidP="00040887">
                  <w:pPr>
                    <w:jc w:val="both"/>
                    <w:rPr>
                      <w:i/>
                    </w:rPr>
                  </w:pPr>
                  <w:r>
                    <w:rPr>
                      <w:i/>
                    </w:rPr>
                    <w:t xml:space="preserve">Osloviť písomne, osobne aj tých zamestnávateľov, ktorí nemajú zverejnené voľné pracovné miesto, </w:t>
                  </w:r>
                  <w:proofErr w:type="spellStart"/>
                  <w:r>
                    <w:rPr>
                      <w:i/>
                    </w:rPr>
                    <w:t>t.z</w:t>
                  </w:r>
                  <w:proofErr w:type="spellEnd"/>
                  <w:r>
                    <w:rPr>
                      <w:i/>
                    </w:rPr>
                    <w:t>. využiť tzv.  uchádzanie na slepo.</w:t>
                  </w:r>
                </w:p>
                <w:p w:rsidR="00540525" w:rsidRDefault="00540525" w:rsidP="00040887">
                  <w:pPr>
                    <w:jc w:val="both"/>
                    <w:rPr>
                      <w:i/>
                    </w:rPr>
                  </w:pPr>
                  <w:r>
                    <w:rPr>
                      <w:i/>
                    </w:rPr>
                    <w:t xml:space="preserve">Keďže Vám vyhovuje systematickosť v práci, jasné pravidlá v pracovnom prostredí, </w:t>
                  </w:r>
                  <w:proofErr w:type="spellStart"/>
                  <w:r>
                    <w:rPr>
                      <w:i/>
                    </w:rPr>
                    <w:t>doporučujem</w:t>
                  </w:r>
                  <w:proofErr w:type="spellEnd"/>
                  <w:r>
                    <w:rPr>
                      <w:i/>
                    </w:rPr>
                    <w:t xml:space="preserve">  Vám aj systematickosť pri hľadaní práce dodržať akčný plán  a ďalej si vytvárať písomný plá</w:t>
                  </w:r>
                  <w:r w:rsidR="00040887">
                    <w:rPr>
                      <w:i/>
                    </w:rPr>
                    <w:t>n hľadania práce</w:t>
                  </w:r>
                  <w:r>
                    <w:rPr>
                      <w:i/>
                    </w:rPr>
                    <w:t>.</w:t>
                  </w:r>
                </w:p>
                <w:p w:rsidR="00F37709" w:rsidRDefault="007E1920" w:rsidP="00040887">
                  <w:pPr>
                    <w:jc w:val="both"/>
                    <w:rPr>
                      <w:i/>
                    </w:rPr>
                  </w:pPr>
                  <w:r>
                    <w:rPr>
                      <w:rStyle w:val="Siln"/>
                      <w:rFonts w:asciiTheme="minorHAnsi" w:hAnsiTheme="minorHAnsi"/>
                      <w:b w:val="0"/>
                    </w:rPr>
                    <w:t xml:space="preserve">V súvislosti s druhým cieleným zamestnaním získať osvedčenie: </w:t>
                  </w:r>
                  <w:r w:rsidR="00F37709" w:rsidRPr="00F873CE">
                    <w:rPr>
                      <w:rStyle w:val="Siln"/>
                      <w:rFonts w:asciiTheme="minorHAnsi" w:hAnsiTheme="minorHAnsi"/>
                      <w:b w:val="0"/>
                    </w:rPr>
                    <w:t>Hygienické minimum pre prácu s</w:t>
                  </w:r>
                  <w:r w:rsidR="00953F71">
                    <w:rPr>
                      <w:rStyle w:val="Siln"/>
                      <w:rFonts w:asciiTheme="minorHAnsi" w:hAnsiTheme="minorHAnsi"/>
                      <w:b w:val="0"/>
                    </w:rPr>
                    <w:t> </w:t>
                  </w:r>
                  <w:r w:rsidR="00F37709" w:rsidRPr="00F873CE">
                    <w:rPr>
                      <w:rStyle w:val="Siln"/>
                      <w:rFonts w:asciiTheme="minorHAnsi" w:hAnsiTheme="minorHAnsi"/>
                      <w:b w:val="0"/>
                    </w:rPr>
                    <w:t>potravinami</w:t>
                  </w:r>
                  <w:r w:rsidR="00953F71">
                    <w:rPr>
                      <w:rStyle w:val="Siln"/>
                      <w:rFonts w:asciiTheme="minorHAnsi" w:hAnsiTheme="minorHAnsi"/>
                      <w:b w:val="0"/>
                    </w:rPr>
                    <w:t>.</w:t>
                  </w:r>
                  <w:bookmarkStart w:id="6" w:name="_GoBack"/>
                  <w:bookmarkEnd w:id="6"/>
                </w:p>
                <w:p w:rsidR="00F37709" w:rsidRDefault="00F37709" w:rsidP="00040887">
                  <w:pPr>
                    <w:jc w:val="both"/>
                    <w:rPr>
                      <w:i/>
                    </w:rPr>
                  </w:pPr>
                </w:p>
              </w:txbxContent>
            </v:textbox>
            <w10:wrap type="square" anchorx="margin"/>
          </v:shape>
        </w:pict>
      </w:r>
      <w:r w:rsidR="00227E83">
        <w:rPr>
          <w:rFonts w:ascii="Calibri" w:hAnsi="Calibri"/>
          <w:sz w:val="32"/>
        </w:rPr>
        <w:t xml:space="preserve">8. </w:t>
      </w:r>
      <w:bookmarkEnd w:id="1"/>
      <w:r w:rsidR="00227E83">
        <w:rPr>
          <w:rFonts w:ascii="Calibri" w:hAnsi="Calibri"/>
          <w:sz w:val="32"/>
        </w:rPr>
        <w:t xml:space="preserve">Individualizované odporúčania pre DN </w:t>
      </w:r>
      <w:proofErr w:type="spellStart"/>
      <w:r w:rsidR="00227E83">
        <w:rPr>
          <w:rFonts w:ascii="Calibri" w:hAnsi="Calibri"/>
          <w:sz w:val="32"/>
        </w:rPr>
        <w:t>UoZ</w:t>
      </w:r>
      <w:proofErr w:type="spellEnd"/>
    </w:p>
    <w:p w:rsidR="00953F71" w:rsidRDefault="00953F71"/>
    <w:p w:rsidR="00F63950" w:rsidRPr="00C72E4D" w:rsidRDefault="00227E83">
      <w:r>
        <w:t xml:space="preserve">Bola identifikovaná potreba vzdelávania:  </w:t>
      </w:r>
      <w:proofErr w:type="spellStart"/>
      <w:r w:rsidR="007E1920">
        <w:rPr>
          <w:rFonts w:ascii="MS Gothic" w:eastAsia="MS Gothic" w:hAnsi="MS Gothic"/>
        </w:rPr>
        <w:t>x</w:t>
      </w:r>
      <w:r>
        <w:t>áno</w:t>
      </w:r>
      <w:proofErr w:type="spellEnd"/>
      <w:r>
        <w:t xml:space="preserve">      </w:t>
      </w:r>
      <w:r>
        <w:rPr>
          <w:rFonts w:ascii="MS Gothic" w:eastAsia="MS Gothic" w:hAnsi="MS Gothic" w:hint="eastAsia"/>
        </w:rPr>
        <w:t>☐</w:t>
      </w:r>
      <w:r>
        <w:t>nie</w:t>
      </w:r>
    </w:p>
    <w:p w:rsidR="00F63950" w:rsidRDefault="00227E83">
      <w:r>
        <w:t xml:space="preserve">Odporúčané </w:t>
      </w:r>
      <w:r w:rsidR="00C72E4D">
        <w:t xml:space="preserve">vzdelávanie: rekvalifikačný kurz:  </w:t>
      </w:r>
      <w:r w:rsidR="007E1920" w:rsidRPr="00F873CE">
        <w:rPr>
          <w:rStyle w:val="Siln"/>
          <w:rFonts w:asciiTheme="minorHAnsi" w:hAnsiTheme="minorHAnsi"/>
          <w:b w:val="0"/>
        </w:rPr>
        <w:t>Hygienické minimum pre prácu s potravinami</w:t>
      </w:r>
    </w:p>
    <w:sectPr w:rsidR="00F63950" w:rsidSect="00F1088D">
      <w:headerReference w:type="default" r:id="rId9"/>
      <w:footerReference w:type="default" r:id="rId10"/>
      <w:pgSz w:w="11906" w:h="16838"/>
      <w:pgMar w:top="540" w:right="720" w:bottom="720" w:left="72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3950" w:rsidRDefault="00227E83">
      <w:pPr>
        <w:spacing w:after="0" w:line="240" w:lineRule="auto"/>
      </w:pPr>
      <w:r>
        <w:separator/>
      </w:r>
    </w:p>
  </w:endnote>
  <w:endnote w:type="continuationSeparator" w:id="0">
    <w:p w:rsidR="00F63950" w:rsidRDefault="00227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80000000" w:usb2="00000008" w:usb3="00000000" w:csb0="000001FF" w:csb1="00000000"/>
  </w:font>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Segoe UI">
    <w:panose1 w:val="020B0502040204020203"/>
    <w:charset w:val="EE"/>
    <w:family w:val="swiss"/>
    <w:pitch w:val="variable"/>
    <w:sig w:usb0="E00022FF" w:usb1="C000205B" w:usb2="00000009" w:usb3="00000000" w:csb0="000001DF" w:csb1="00000000"/>
  </w:font>
  <w:font w:name="MS Gothic">
    <w:altName w:val="MS Mincho"/>
    <w:panose1 w:val="020B0609070205080204"/>
    <w:charset w:val="80"/>
    <w:family w:val="moder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950" w:rsidRDefault="00F63950">
    <w:pPr>
      <w:tabs>
        <w:tab w:val="center" w:pos="4322"/>
      </w:tabs>
      <w:spacing w:after="0"/>
      <w:ind w:left="-17"/>
      <w:rPr>
        <w:rFonts w:ascii="Arial" w:hAnsi="Arial" w:cs="Arial"/>
        <w:b/>
        <w:bCs/>
        <w:sz w:val="18"/>
        <w:szCs w:val="18"/>
      </w:rPr>
    </w:pPr>
  </w:p>
  <w:p w:rsidR="00F63950" w:rsidRDefault="00227E83">
    <w:pPr>
      <w:tabs>
        <w:tab w:val="center" w:pos="4322"/>
      </w:tabs>
      <w:spacing w:after="0"/>
      <w:ind w:left="-17"/>
      <w:rPr>
        <w:rFonts w:ascii="Arial" w:hAnsi="Arial" w:cs="Arial"/>
        <w:b/>
        <w:bCs/>
        <w:sz w:val="18"/>
        <w:szCs w:val="18"/>
      </w:rPr>
    </w:pPr>
    <w:r>
      <w:rPr>
        <w:rFonts w:ascii="Arial" w:hAnsi="Arial" w:cs="Arial"/>
        <w:sz w:val="18"/>
        <w:szCs w:val="18"/>
      </w:rPr>
      <w:t>Poskytovateľ:</w:t>
    </w:r>
    <w:r>
      <w:rPr>
        <w:rFonts w:ascii="Arial" w:hAnsi="Arial" w:cs="Arial"/>
        <w:b/>
        <w:bCs/>
        <w:sz w:val="18"/>
        <w:szCs w:val="18"/>
      </w:rPr>
      <w:t xml:space="preserve"> Konzorcium </w:t>
    </w:r>
  </w:p>
  <w:p w:rsidR="00F63950" w:rsidRDefault="00227E83">
    <w:pPr>
      <w:tabs>
        <w:tab w:val="center" w:pos="4322"/>
      </w:tabs>
      <w:spacing w:after="0"/>
      <w:ind w:left="-17"/>
      <w:rPr>
        <w:rFonts w:ascii="Arial" w:hAnsi="Arial" w:cs="Arial"/>
        <w:sz w:val="18"/>
        <w:szCs w:val="18"/>
      </w:rPr>
    </w:pPr>
    <w:r>
      <w:rPr>
        <w:rFonts w:ascii="Arial" w:hAnsi="Arial" w:cs="Arial"/>
        <w:b/>
        <w:bCs/>
        <w:sz w:val="18"/>
        <w:szCs w:val="18"/>
      </w:rPr>
      <w:t>BKS Úspech, s.r.o., Čierny chodník 29/1, 83107 Bratislava, IČO: 35768746,</w:t>
    </w:r>
    <w:r>
      <w:rPr>
        <w:rFonts w:ascii="Arial" w:hAnsi="Arial" w:cs="Arial"/>
        <w:sz w:val="18"/>
        <w:szCs w:val="18"/>
      </w:rPr>
      <w:t xml:space="preserve"> </w:t>
    </w:r>
  </w:p>
  <w:p w:rsidR="00F63950" w:rsidRDefault="00227E83">
    <w:pPr>
      <w:tabs>
        <w:tab w:val="center" w:pos="4322"/>
      </w:tabs>
      <w:spacing w:after="0"/>
      <w:ind w:left="-17"/>
      <w:rPr>
        <w:rFonts w:ascii="Arial" w:hAnsi="Arial" w:cs="Arial"/>
        <w:b/>
        <w:bCs/>
        <w:sz w:val="18"/>
        <w:szCs w:val="18"/>
      </w:rPr>
    </w:pPr>
    <w:r>
      <w:rPr>
        <w:rFonts w:ascii="Arial" w:hAnsi="Arial" w:cs="Arial"/>
        <w:b/>
        <w:bCs/>
        <w:sz w:val="18"/>
        <w:szCs w:val="18"/>
      </w:rPr>
      <w:t>a  NOVA TRAINING, s.r.o., Popradská 86, 040 11 Košice, IČO: 36 195 219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3950" w:rsidRDefault="00227E83">
      <w:pPr>
        <w:spacing w:after="0" w:line="240" w:lineRule="auto"/>
      </w:pPr>
      <w:r>
        <w:separator/>
      </w:r>
    </w:p>
  </w:footnote>
  <w:footnote w:type="continuationSeparator" w:id="0">
    <w:p w:rsidR="00F63950" w:rsidRDefault="00227E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3950" w:rsidRDefault="00227E83">
    <w:pPr>
      <w:pStyle w:val="Hlavika"/>
      <w:tabs>
        <w:tab w:val="clear" w:pos="9072"/>
        <w:tab w:val="right" w:pos="9498"/>
      </w:tabs>
      <w:jc w:val="right"/>
      <w:rPr>
        <w:b/>
        <w:sz w:val="28"/>
        <w:szCs w:val="28"/>
      </w:rPr>
    </w:pPr>
    <w:r>
      <w:rPr>
        <w:b/>
        <w:noProof/>
        <w:sz w:val="28"/>
        <w:szCs w:val="28"/>
        <w:lang w:eastAsia="sk-SK"/>
      </w:rPr>
      <w:drawing>
        <wp:inline distT="0" distB="0" distL="0" distR="0">
          <wp:extent cx="1438275" cy="390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Pr>
        <w:b/>
        <w:sz w:val="28"/>
        <w:szCs w:val="28"/>
      </w:rPr>
      <w:t xml:space="preserve">                  </w:t>
    </w:r>
  </w:p>
  <w:p w:rsidR="00F63950" w:rsidRDefault="00F63950">
    <w:pPr>
      <w:pStyle w:val="Hlavika"/>
      <w:tabs>
        <w:tab w:val="clear" w:pos="9072"/>
        <w:tab w:val="right" w:pos="9498"/>
      </w:tabs>
      <w:ind w:right="-142"/>
      <w:jc w:val="right"/>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E0ACF"/>
    <w:multiLevelType w:val="hybridMultilevel"/>
    <w:tmpl w:val="3F7A78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0DC44DE9"/>
    <w:multiLevelType w:val="hybridMultilevel"/>
    <w:tmpl w:val="A6E06DCA"/>
    <w:lvl w:ilvl="0" w:tplc="77E273B2">
      <w:start w:val="1"/>
      <w:numFmt w:val="decimal"/>
      <w:lvlText w:val="%1."/>
      <w:lvlJc w:val="left"/>
      <w:pPr>
        <w:ind w:left="720" w:hanging="360"/>
      </w:pPr>
      <w:rPr>
        <w:rFonts w:ascii="Calibri" w:eastAsia="Calibri" w:hAnsi="Calibri" w:cs="Times New Roman"/>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2B44958"/>
    <w:multiLevelType w:val="hybridMultilevel"/>
    <w:tmpl w:val="EE224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0A47A33"/>
    <w:multiLevelType w:val="hybridMultilevel"/>
    <w:tmpl w:val="8014EE4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3E0175AD"/>
    <w:multiLevelType w:val="hybridMultilevel"/>
    <w:tmpl w:val="84788B02"/>
    <w:lvl w:ilvl="0" w:tplc="5256374E">
      <w:start w:val="1"/>
      <w:numFmt w:val="decimal"/>
      <w:lvlText w:val="%1."/>
      <w:lvlJc w:val="left"/>
      <w:pPr>
        <w:ind w:left="360"/>
      </w:pPr>
      <w:rPr>
        <w:rFonts w:ascii="Arial" w:eastAsia="Times New Roman" w:hAnsi="Arial" w:cs="Arial"/>
        <w:b/>
        <w:bCs/>
        <w:i w:val="0"/>
        <w:strike w:val="0"/>
        <w:dstrike w:val="0"/>
        <w:color w:val="000000"/>
        <w:sz w:val="22"/>
        <w:szCs w:val="22"/>
        <w:u w:val="none"/>
        <w:vertAlign w:val="baseline"/>
      </w:rPr>
    </w:lvl>
    <w:lvl w:ilvl="1" w:tplc="2BA6D5C2">
      <w:start w:val="1"/>
      <w:numFmt w:val="bullet"/>
      <w:lvlText w:val="•"/>
      <w:lvlJc w:val="left"/>
      <w:pPr>
        <w:ind w:left="1065"/>
      </w:pPr>
      <w:rPr>
        <w:rFonts w:ascii="Arial" w:eastAsia="Times New Roman" w:hAnsi="Arial"/>
        <w:b w:val="0"/>
        <w:i w:val="0"/>
        <w:strike w:val="0"/>
        <w:dstrike w:val="0"/>
        <w:color w:val="000000"/>
        <w:sz w:val="22"/>
        <w:u w:val="none"/>
        <w:vertAlign w:val="baseline"/>
      </w:rPr>
    </w:lvl>
    <w:lvl w:ilvl="2" w:tplc="F8A2E0BA">
      <w:start w:val="1"/>
      <w:numFmt w:val="bullet"/>
      <w:lvlText w:val="-"/>
      <w:lvlJc w:val="left"/>
      <w:pPr>
        <w:ind w:left="1562"/>
      </w:pPr>
      <w:rPr>
        <w:rFonts w:ascii="Arial" w:eastAsia="Times New Roman" w:hAnsi="Arial"/>
        <w:b w:val="0"/>
        <w:i/>
        <w:strike w:val="0"/>
        <w:dstrike w:val="0"/>
        <w:color w:val="000000"/>
        <w:sz w:val="22"/>
        <w:u w:val="none"/>
        <w:vertAlign w:val="baseline"/>
      </w:rPr>
    </w:lvl>
    <w:lvl w:ilvl="3" w:tplc="F71A3834">
      <w:start w:val="1"/>
      <w:numFmt w:val="bullet"/>
      <w:lvlText w:val="•"/>
      <w:lvlJc w:val="left"/>
      <w:pPr>
        <w:ind w:left="5328"/>
      </w:pPr>
      <w:rPr>
        <w:rFonts w:ascii="Arial" w:eastAsia="Times New Roman" w:hAnsi="Arial"/>
        <w:b w:val="0"/>
        <w:i/>
        <w:strike w:val="0"/>
        <w:dstrike w:val="0"/>
        <w:color w:val="000000"/>
        <w:sz w:val="22"/>
        <w:u w:val="none"/>
        <w:vertAlign w:val="baseline"/>
      </w:rPr>
    </w:lvl>
    <w:lvl w:ilvl="4" w:tplc="73FC124E">
      <w:start w:val="1"/>
      <w:numFmt w:val="bullet"/>
      <w:lvlText w:val="o"/>
      <w:lvlJc w:val="left"/>
      <w:pPr>
        <w:ind w:left="6048"/>
      </w:pPr>
      <w:rPr>
        <w:rFonts w:ascii="Arial" w:eastAsia="Times New Roman" w:hAnsi="Arial"/>
        <w:b w:val="0"/>
        <w:i/>
        <w:strike w:val="0"/>
        <w:dstrike w:val="0"/>
        <w:color w:val="000000"/>
        <w:sz w:val="22"/>
        <w:u w:val="none"/>
        <w:vertAlign w:val="baseline"/>
      </w:rPr>
    </w:lvl>
    <w:lvl w:ilvl="5" w:tplc="BA3E5D62">
      <w:start w:val="1"/>
      <w:numFmt w:val="bullet"/>
      <w:lvlText w:val="▪"/>
      <w:lvlJc w:val="left"/>
      <w:pPr>
        <w:ind w:left="6768"/>
      </w:pPr>
      <w:rPr>
        <w:rFonts w:ascii="Arial" w:eastAsia="Times New Roman" w:hAnsi="Arial"/>
        <w:b w:val="0"/>
        <w:i/>
        <w:strike w:val="0"/>
        <w:dstrike w:val="0"/>
        <w:color w:val="000000"/>
        <w:sz w:val="22"/>
        <w:u w:val="none"/>
        <w:vertAlign w:val="baseline"/>
      </w:rPr>
    </w:lvl>
    <w:lvl w:ilvl="6" w:tplc="E4A8951A">
      <w:start w:val="1"/>
      <w:numFmt w:val="bullet"/>
      <w:lvlText w:val="•"/>
      <w:lvlJc w:val="left"/>
      <w:pPr>
        <w:ind w:left="7488"/>
      </w:pPr>
      <w:rPr>
        <w:rFonts w:ascii="Arial" w:eastAsia="Times New Roman" w:hAnsi="Arial"/>
        <w:b w:val="0"/>
        <w:i/>
        <w:strike w:val="0"/>
        <w:dstrike w:val="0"/>
        <w:color w:val="000000"/>
        <w:sz w:val="22"/>
        <w:u w:val="none"/>
        <w:vertAlign w:val="baseline"/>
      </w:rPr>
    </w:lvl>
    <w:lvl w:ilvl="7" w:tplc="7806E484">
      <w:start w:val="1"/>
      <w:numFmt w:val="bullet"/>
      <w:lvlText w:val="o"/>
      <w:lvlJc w:val="left"/>
      <w:pPr>
        <w:ind w:left="8208"/>
      </w:pPr>
      <w:rPr>
        <w:rFonts w:ascii="Arial" w:eastAsia="Times New Roman" w:hAnsi="Arial"/>
        <w:b w:val="0"/>
        <w:i/>
        <w:strike w:val="0"/>
        <w:dstrike w:val="0"/>
        <w:color w:val="000000"/>
        <w:sz w:val="22"/>
        <w:u w:val="none"/>
        <w:vertAlign w:val="baseline"/>
      </w:rPr>
    </w:lvl>
    <w:lvl w:ilvl="8" w:tplc="20B89C96">
      <w:start w:val="1"/>
      <w:numFmt w:val="bullet"/>
      <w:lvlText w:val="▪"/>
      <w:lvlJc w:val="left"/>
      <w:pPr>
        <w:ind w:left="8928"/>
      </w:pPr>
      <w:rPr>
        <w:rFonts w:ascii="Arial" w:eastAsia="Times New Roman" w:hAnsi="Arial"/>
        <w:b w:val="0"/>
        <w:i/>
        <w:strike w:val="0"/>
        <w:dstrike w:val="0"/>
        <w:color w:val="000000"/>
        <w:sz w:val="22"/>
        <w:u w:val="none"/>
        <w:vertAlign w:val="baseline"/>
      </w:rPr>
    </w:lvl>
  </w:abstractNum>
  <w:abstractNum w:abstractNumId="5">
    <w:nsid w:val="513768D9"/>
    <w:multiLevelType w:val="hybridMultilevel"/>
    <w:tmpl w:val="EF38F71C"/>
    <w:lvl w:ilvl="0" w:tplc="468275DC">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3AF1B55"/>
    <w:multiLevelType w:val="hybridMultilevel"/>
    <w:tmpl w:val="49DCEA5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nsid w:val="546154F1"/>
    <w:multiLevelType w:val="hybridMultilevel"/>
    <w:tmpl w:val="C6E831B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nsid w:val="5EE95557"/>
    <w:multiLevelType w:val="hybridMultilevel"/>
    <w:tmpl w:val="E6841390"/>
    <w:lvl w:ilvl="0" w:tplc="BCBC1D22">
      <w:numFmt w:val="bullet"/>
      <w:lvlText w:val="-"/>
      <w:lvlJc w:val="left"/>
      <w:pPr>
        <w:ind w:left="450" w:hanging="360"/>
      </w:pPr>
      <w:rPr>
        <w:rFonts w:ascii="Calibri" w:eastAsia="Times New Roman" w:hAnsi="Calibri" w:hint="default"/>
      </w:rPr>
    </w:lvl>
    <w:lvl w:ilvl="1" w:tplc="04090003">
      <w:start w:val="1"/>
      <w:numFmt w:val="bullet"/>
      <w:lvlText w:val="o"/>
      <w:lvlJc w:val="left"/>
      <w:pPr>
        <w:ind w:left="1170" w:hanging="360"/>
      </w:pPr>
      <w:rPr>
        <w:rFonts w:ascii="Courier New" w:hAnsi="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hint="default"/>
      </w:rPr>
    </w:lvl>
    <w:lvl w:ilvl="8" w:tplc="04090005">
      <w:start w:val="1"/>
      <w:numFmt w:val="bullet"/>
      <w:lvlText w:val=""/>
      <w:lvlJc w:val="left"/>
      <w:pPr>
        <w:ind w:left="6210" w:hanging="360"/>
      </w:pPr>
      <w:rPr>
        <w:rFonts w:ascii="Wingdings" w:hAnsi="Wingdings" w:hint="default"/>
      </w:rPr>
    </w:lvl>
  </w:abstractNum>
  <w:abstractNum w:abstractNumId="9">
    <w:nsid w:val="684147E0"/>
    <w:multiLevelType w:val="hybridMultilevel"/>
    <w:tmpl w:val="61B27EC4"/>
    <w:lvl w:ilvl="0" w:tplc="9282F63C">
      <w:start w:val="1"/>
      <w:numFmt w:val="decimal"/>
      <w:lvlText w:val="%1."/>
      <w:lvlJc w:val="left"/>
      <w:pPr>
        <w:tabs>
          <w:tab w:val="num" w:pos="720"/>
        </w:tabs>
        <w:ind w:left="720" w:hanging="360"/>
      </w:pPr>
      <w:rPr>
        <w:rFonts w:cs="Times New Roman"/>
      </w:rPr>
    </w:lvl>
    <w:lvl w:ilvl="1" w:tplc="0742B5CE">
      <w:start w:val="1"/>
      <w:numFmt w:val="decimal"/>
      <w:lvlText w:val="%2."/>
      <w:lvlJc w:val="left"/>
      <w:pPr>
        <w:tabs>
          <w:tab w:val="num" w:pos="1440"/>
        </w:tabs>
        <w:ind w:left="1440" w:hanging="360"/>
      </w:pPr>
      <w:rPr>
        <w:rFonts w:cs="Times New Roman"/>
      </w:rPr>
    </w:lvl>
    <w:lvl w:ilvl="2" w:tplc="32C07F86">
      <w:start w:val="1"/>
      <w:numFmt w:val="decimal"/>
      <w:lvlText w:val="%3."/>
      <w:lvlJc w:val="left"/>
      <w:pPr>
        <w:tabs>
          <w:tab w:val="num" w:pos="2160"/>
        </w:tabs>
        <w:ind w:left="2160" w:hanging="360"/>
      </w:pPr>
      <w:rPr>
        <w:rFonts w:cs="Times New Roman"/>
      </w:rPr>
    </w:lvl>
    <w:lvl w:ilvl="3" w:tplc="D8E4240A">
      <w:start w:val="1"/>
      <w:numFmt w:val="decimal"/>
      <w:lvlText w:val="%4."/>
      <w:lvlJc w:val="left"/>
      <w:pPr>
        <w:tabs>
          <w:tab w:val="num" w:pos="2880"/>
        </w:tabs>
        <w:ind w:left="2880" w:hanging="360"/>
      </w:pPr>
      <w:rPr>
        <w:rFonts w:cs="Times New Roman"/>
      </w:rPr>
    </w:lvl>
    <w:lvl w:ilvl="4" w:tplc="0EF669AA">
      <w:start w:val="1"/>
      <w:numFmt w:val="decimal"/>
      <w:lvlText w:val="%5."/>
      <w:lvlJc w:val="left"/>
      <w:pPr>
        <w:tabs>
          <w:tab w:val="num" w:pos="3600"/>
        </w:tabs>
        <w:ind w:left="3600" w:hanging="360"/>
      </w:pPr>
      <w:rPr>
        <w:rFonts w:cs="Times New Roman"/>
      </w:rPr>
    </w:lvl>
    <w:lvl w:ilvl="5" w:tplc="2B1AF778">
      <w:start w:val="1"/>
      <w:numFmt w:val="decimal"/>
      <w:lvlText w:val="%6."/>
      <w:lvlJc w:val="left"/>
      <w:pPr>
        <w:tabs>
          <w:tab w:val="num" w:pos="4320"/>
        </w:tabs>
        <w:ind w:left="4320" w:hanging="360"/>
      </w:pPr>
      <w:rPr>
        <w:rFonts w:cs="Times New Roman"/>
      </w:rPr>
    </w:lvl>
    <w:lvl w:ilvl="6" w:tplc="716A5A9A">
      <w:start w:val="1"/>
      <w:numFmt w:val="decimal"/>
      <w:lvlText w:val="%7."/>
      <w:lvlJc w:val="left"/>
      <w:pPr>
        <w:tabs>
          <w:tab w:val="num" w:pos="5040"/>
        </w:tabs>
        <w:ind w:left="5040" w:hanging="360"/>
      </w:pPr>
      <w:rPr>
        <w:rFonts w:cs="Times New Roman"/>
      </w:rPr>
    </w:lvl>
    <w:lvl w:ilvl="7" w:tplc="32B6EF9E">
      <w:start w:val="1"/>
      <w:numFmt w:val="decimal"/>
      <w:lvlText w:val="%8."/>
      <w:lvlJc w:val="left"/>
      <w:pPr>
        <w:tabs>
          <w:tab w:val="num" w:pos="5760"/>
        </w:tabs>
        <w:ind w:left="5760" w:hanging="360"/>
      </w:pPr>
      <w:rPr>
        <w:rFonts w:cs="Times New Roman"/>
      </w:rPr>
    </w:lvl>
    <w:lvl w:ilvl="8" w:tplc="40649B76">
      <w:start w:val="1"/>
      <w:numFmt w:val="decimal"/>
      <w:lvlText w:val="%9."/>
      <w:lvlJc w:val="left"/>
      <w:pPr>
        <w:tabs>
          <w:tab w:val="num" w:pos="6480"/>
        </w:tabs>
        <w:ind w:left="6480" w:hanging="360"/>
      </w:pPr>
      <w:rPr>
        <w:rFonts w:cs="Times New Roman"/>
      </w:rPr>
    </w:lvl>
  </w:abstractNum>
  <w:abstractNum w:abstractNumId="10">
    <w:nsid w:val="6F974B1F"/>
    <w:multiLevelType w:val="hybridMultilevel"/>
    <w:tmpl w:val="7AEACAAE"/>
    <w:lvl w:ilvl="0" w:tplc="32D80F04">
      <w:start w:val="2"/>
      <w:numFmt w:val="bullet"/>
      <w:lvlText w:val="-"/>
      <w:lvlJc w:val="left"/>
      <w:pPr>
        <w:ind w:left="720" w:hanging="360"/>
      </w:pPr>
      <w:rPr>
        <w:rFonts w:ascii="Calibri" w:eastAsia="Calibri" w:hAnsi="Calibri"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nsid w:val="700546C9"/>
    <w:multiLevelType w:val="hybridMultilevel"/>
    <w:tmpl w:val="73B2F80A"/>
    <w:lvl w:ilvl="0" w:tplc="668A3062">
      <w:start w:val="1"/>
      <w:numFmt w:val="decimal"/>
      <w:lvlText w:val="%1."/>
      <w:lvlJc w:val="left"/>
      <w:pPr>
        <w:ind w:left="643" w:hanging="360"/>
      </w:pPr>
      <w:rPr>
        <w:rFonts w:hint="default"/>
        <w:sz w:val="22"/>
      </w:rPr>
    </w:lvl>
    <w:lvl w:ilvl="1" w:tplc="041B0019" w:tentative="1">
      <w:start w:val="1"/>
      <w:numFmt w:val="lowerLetter"/>
      <w:lvlText w:val="%2."/>
      <w:lvlJc w:val="left"/>
      <w:pPr>
        <w:ind w:left="1363" w:hanging="360"/>
      </w:pPr>
    </w:lvl>
    <w:lvl w:ilvl="2" w:tplc="041B001B" w:tentative="1">
      <w:start w:val="1"/>
      <w:numFmt w:val="lowerRoman"/>
      <w:lvlText w:val="%3."/>
      <w:lvlJc w:val="right"/>
      <w:pPr>
        <w:ind w:left="2083" w:hanging="180"/>
      </w:pPr>
    </w:lvl>
    <w:lvl w:ilvl="3" w:tplc="041B000F" w:tentative="1">
      <w:start w:val="1"/>
      <w:numFmt w:val="decimal"/>
      <w:lvlText w:val="%4."/>
      <w:lvlJc w:val="left"/>
      <w:pPr>
        <w:ind w:left="2803" w:hanging="360"/>
      </w:pPr>
    </w:lvl>
    <w:lvl w:ilvl="4" w:tplc="041B0019" w:tentative="1">
      <w:start w:val="1"/>
      <w:numFmt w:val="lowerLetter"/>
      <w:lvlText w:val="%5."/>
      <w:lvlJc w:val="left"/>
      <w:pPr>
        <w:ind w:left="3523" w:hanging="360"/>
      </w:pPr>
    </w:lvl>
    <w:lvl w:ilvl="5" w:tplc="041B001B" w:tentative="1">
      <w:start w:val="1"/>
      <w:numFmt w:val="lowerRoman"/>
      <w:lvlText w:val="%6."/>
      <w:lvlJc w:val="right"/>
      <w:pPr>
        <w:ind w:left="4243" w:hanging="180"/>
      </w:pPr>
    </w:lvl>
    <w:lvl w:ilvl="6" w:tplc="041B000F" w:tentative="1">
      <w:start w:val="1"/>
      <w:numFmt w:val="decimal"/>
      <w:lvlText w:val="%7."/>
      <w:lvlJc w:val="left"/>
      <w:pPr>
        <w:ind w:left="4963" w:hanging="360"/>
      </w:pPr>
    </w:lvl>
    <w:lvl w:ilvl="7" w:tplc="041B0019" w:tentative="1">
      <w:start w:val="1"/>
      <w:numFmt w:val="lowerLetter"/>
      <w:lvlText w:val="%8."/>
      <w:lvlJc w:val="left"/>
      <w:pPr>
        <w:ind w:left="5683" w:hanging="360"/>
      </w:pPr>
    </w:lvl>
    <w:lvl w:ilvl="8" w:tplc="041B001B" w:tentative="1">
      <w:start w:val="1"/>
      <w:numFmt w:val="lowerRoman"/>
      <w:lvlText w:val="%9."/>
      <w:lvlJc w:val="right"/>
      <w:pPr>
        <w:ind w:left="6403" w:hanging="180"/>
      </w:pPr>
    </w:lvl>
  </w:abstractNum>
  <w:abstractNum w:abstractNumId="12">
    <w:nsid w:val="7C6875DA"/>
    <w:multiLevelType w:val="hybridMultilevel"/>
    <w:tmpl w:val="4AAACAD8"/>
    <w:lvl w:ilvl="0" w:tplc="0538B8AC">
      <w:start w:val="2"/>
      <w:numFmt w:val="bullet"/>
      <w:lvlText w:val="-"/>
      <w:lvlJc w:val="left"/>
      <w:pPr>
        <w:ind w:left="720" w:hanging="360"/>
      </w:pPr>
      <w:rPr>
        <w:rFonts w:ascii="Calibri" w:eastAsia="Calibri" w:hAnsi="Calibri"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2"/>
  </w:num>
  <w:num w:numId="4">
    <w:abstractNumId w:val="5"/>
  </w:num>
  <w:num w:numId="5">
    <w:abstractNumId w:val="8"/>
  </w:num>
  <w:num w:numId="6">
    <w:abstractNumId w:val="12"/>
  </w:num>
  <w:num w:numId="7">
    <w:abstractNumId w:val="1"/>
  </w:num>
  <w:num w:numId="8">
    <w:abstractNumId w:val="7"/>
  </w:num>
  <w:num w:numId="9">
    <w:abstractNumId w:val="11"/>
  </w:num>
  <w:num w:numId="10">
    <w:abstractNumId w:val="3"/>
  </w:num>
  <w:num w:numId="11">
    <w:abstractNumId w:val="10"/>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oNotHyphenateCaps/>
  <w:drawingGridHorizontalSpacing w:val="110"/>
  <w:displayHorizontalDrawingGridEvery w:val="2"/>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compatSetting w:name="compatibilityMode" w:uri="http://schemas.microsoft.com/office/word" w:val="12"/>
  </w:compat>
  <w:rsids>
    <w:rsidRoot w:val="00F63950"/>
    <w:rsid w:val="00040887"/>
    <w:rsid w:val="0004226A"/>
    <w:rsid w:val="000B06B7"/>
    <w:rsid w:val="000C6DF0"/>
    <w:rsid w:val="00175915"/>
    <w:rsid w:val="00227E83"/>
    <w:rsid w:val="002D068D"/>
    <w:rsid w:val="004D7484"/>
    <w:rsid w:val="00540525"/>
    <w:rsid w:val="00774FD3"/>
    <w:rsid w:val="007E1920"/>
    <w:rsid w:val="008B2D23"/>
    <w:rsid w:val="00953F71"/>
    <w:rsid w:val="00A3523A"/>
    <w:rsid w:val="00BE0551"/>
    <w:rsid w:val="00BF00F4"/>
    <w:rsid w:val="00C547F5"/>
    <w:rsid w:val="00C72E4D"/>
    <w:rsid w:val="00C84588"/>
    <w:rsid w:val="00D668DF"/>
    <w:rsid w:val="00DC5E55"/>
    <w:rsid w:val="00E454F2"/>
    <w:rsid w:val="00F1088D"/>
    <w:rsid w:val="00F37709"/>
    <w:rsid w:val="00F63950"/>
    <w:rsid w:val="00F873C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4D7484"/>
    <w:pPr>
      <w:spacing w:after="200" w:line="276" w:lineRule="auto"/>
    </w:pPr>
    <w:rPr>
      <w:lang w:eastAsia="en-US"/>
    </w:rPr>
  </w:style>
  <w:style w:type="paragraph" w:styleId="Nadpis1">
    <w:name w:val="heading 1"/>
    <w:basedOn w:val="Normlny"/>
    <w:next w:val="Normlny"/>
    <w:link w:val="Nadpis1Char"/>
    <w:uiPriority w:val="99"/>
    <w:qFormat/>
    <w:rsid w:val="004D7484"/>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rsid w:val="004D7484"/>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rsid w:val="004D7484"/>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sid w:val="004D7484"/>
    <w:rPr>
      <w:rFonts w:ascii="Cambria" w:hAnsi="Cambria" w:cs="Times New Roman"/>
      <w:b/>
      <w:bCs/>
      <w:sz w:val="28"/>
      <w:szCs w:val="28"/>
    </w:rPr>
  </w:style>
  <w:style w:type="character" w:customStyle="1" w:styleId="Nadpis2Char">
    <w:name w:val="Nadpis 2 Char"/>
    <w:basedOn w:val="Predvolenpsmoodseku"/>
    <w:link w:val="Nadpis2"/>
    <w:uiPriority w:val="99"/>
    <w:rsid w:val="004D7484"/>
    <w:rPr>
      <w:rFonts w:ascii="Cambria" w:hAnsi="Cambria" w:cs="Times New Roman"/>
      <w:b/>
      <w:bCs/>
      <w:sz w:val="26"/>
      <w:szCs w:val="26"/>
    </w:rPr>
  </w:style>
  <w:style w:type="character" w:customStyle="1" w:styleId="Nadpis6Char">
    <w:name w:val="Nadpis 6 Char"/>
    <w:basedOn w:val="Predvolenpsmoodseku"/>
    <w:link w:val="Nadpis6"/>
    <w:uiPriority w:val="99"/>
    <w:semiHidden/>
    <w:rsid w:val="004D7484"/>
    <w:rPr>
      <w:rFonts w:ascii="Calibri" w:hAnsi="Calibri" w:cs="Times New Roman"/>
      <w:b/>
      <w:bCs/>
      <w:lang w:eastAsia="en-US"/>
    </w:rPr>
  </w:style>
  <w:style w:type="paragraph" w:styleId="Hlavika">
    <w:name w:val="header"/>
    <w:basedOn w:val="Normlny"/>
    <w:link w:val="HlavikaChar"/>
    <w:uiPriority w:val="99"/>
    <w:rsid w:val="004D7484"/>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4D7484"/>
    <w:rPr>
      <w:rFonts w:cs="Times New Roman"/>
    </w:rPr>
  </w:style>
  <w:style w:type="paragraph" w:styleId="Pta">
    <w:name w:val="footer"/>
    <w:basedOn w:val="Normlny"/>
    <w:link w:val="PtaChar"/>
    <w:uiPriority w:val="99"/>
    <w:rsid w:val="004D7484"/>
    <w:pPr>
      <w:tabs>
        <w:tab w:val="center" w:pos="4536"/>
        <w:tab w:val="right" w:pos="9072"/>
      </w:tabs>
      <w:spacing w:after="0" w:line="240" w:lineRule="auto"/>
    </w:pPr>
  </w:style>
  <w:style w:type="character" w:customStyle="1" w:styleId="PtaChar">
    <w:name w:val="Päta Char"/>
    <w:basedOn w:val="Predvolenpsmoodseku"/>
    <w:link w:val="Pta"/>
    <w:uiPriority w:val="99"/>
    <w:rsid w:val="004D7484"/>
    <w:rPr>
      <w:rFonts w:cs="Times New Roman"/>
    </w:rPr>
  </w:style>
  <w:style w:type="paragraph" w:styleId="Textbubliny">
    <w:name w:val="Balloon Text"/>
    <w:basedOn w:val="Normlny"/>
    <w:link w:val="TextbublinyChar"/>
    <w:uiPriority w:val="99"/>
    <w:semiHidden/>
    <w:rsid w:val="004D748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D7484"/>
    <w:rPr>
      <w:rFonts w:ascii="Tahoma" w:hAnsi="Tahoma" w:cs="Tahoma"/>
      <w:sz w:val="16"/>
      <w:szCs w:val="16"/>
    </w:rPr>
  </w:style>
  <w:style w:type="paragraph" w:styleId="Obsah2">
    <w:name w:val="toc 2"/>
    <w:basedOn w:val="Normlny"/>
    <w:next w:val="Normlny"/>
    <w:autoRedefine/>
    <w:uiPriority w:val="99"/>
    <w:semiHidden/>
    <w:rsid w:val="004D7484"/>
    <w:pPr>
      <w:tabs>
        <w:tab w:val="right" w:leader="dot" w:pos="9062"/>
      </w:tabs>
      <w:spacing w:after="100"/>
      <w:ind w:left="220"/>
    </w:pPr>
  </w:style>
  <w:style w:type="paragraph" w:styleId="Obsah1">
    <w:name w:val="toc 1"/>
    <w:basedOn w:val="Normlny"/>
    <w:next w:val="Normlny"/>
    <w:autoRedefine/>
    <w:uiPriority w:val="99"/>
    <w:semiHidden/>
    <w:rsid w:val="004D7484"/>
    <w:pPr>
      <w:tabs>
        <w:tab w:val="right" w:leader="dot" w:pos="9062"/>
      </w:tabs>
      <w:spacing w:after="100" w:line="360" w:lineRule="auto"/>
    </w:pPr>
    <w:rPr>
      <w:b/>
      <w:noProof/>
      <w:sz w:val="24"/>
    </w:rPr>
  </w:style>
  <w:style w:type="character" w:styleId="Hypertextovprepojenie">
    <w:name w:val="Hyperlink"/>
    <w:basedOn w:val="Predvolenpsmoodseku"/>
    <w:uiPriority w:val="99"/>
    <w:rsid w:val="004D7484"/>
    <w:rPr>
      <w:rFonts w:cs="Times New Roman"/>
      <w:color w:val="0000FF"/>
      <w:u w:val="single"/>
    </w:rPr>
  </w:style>
  <w:style w:type="table" w:styleId="Mriekatabuky">
    <w:name w:val="Table Grid"/>
    <w:basedOn w:val="Normlnatabuka"/>
    <w:uiPriority w:val="99"/>
    <w:rsid w:val="004D748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riadkovania">
    <w:name w:val="No Spacing"/>
    <w:uiPriority w:val="99"/>
    <w:qFormat/>
    <w:rsid w:val="004D7484"/>
    <w:rPr>
      <w:lang w:eastAsia="en-US"/>
    </w:rPr>
  </w:style>
  <w:style w:type="paragraph" w:styleId="Odsekzoznamu">
    <w:name w:val="List Paragraph"/>
    <w:basedOn w:val="Normlny"/>
    <w:uiPriority w:val="99"/>
    <w:qFormat/>
    <w:rsid w:val="004D7484"/>
    <w:pPr>
      <w:ind w:left="720"/>
    </w:pPr>
  </w:style>
  <w:style w:type="paragraph" w:styleId="Normlnywebov">
    <w:name w:val="Normal (Web)"/>
    <w:basedOn w:val="Normlny"/>
    <w:uiPriority w:val="99"/>
    <w:semiHidden/>
    <w:rsid w:val="004D7484"/>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sid w:val="004D7484"/>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
    <w:name w:val="info"/>
    <w:basedOn w:val="Normlny"/>
    <w:rsid w:val="00BE0551"/>
    <w:pPr>
      <w:spacing w:before="100" w:beforeAutospacing="1" w:after="100" w:afterAutospacing="1" w:line="240" w:lineRule="auto"/>
    </w:pPr>
    <w:rPr>
      <w:rFonts w:ascii="Times New Roman" w:eastAsia="Times New Roman" w:hAnsi="Times New Roman"/>
      <w:sz w:val="24"/>
      <w:szCs w:val="24"/>
      <w:lang w:eastAsia="sk-SK"/>
    </w:rPr>
  </w:style>
  <w:style w:type="character" w:styleId="Siln">
    <w:name w:val="Strong"/>
    <w:basedOn w:val="Predvolenpsmoodseku"/>
    <w:uiPriority w:val="22"/>
    <w:qFormat/>
    <w:rsid w:val="00F873CE"/>
    <w:rPr>
      <w:b/>
      <w:bCs/>
    </w:rPr>
  </w:style>
  <w:style w:type="character" w:customStyle="1" w:styleId="col-sm-8">
    <w:name w:val="col-sm-8"/>
    <w:basedOn w:val="Predvolenpsmoodseku"/>
    <w:rsid w:val="00F873CE"/>
  </w:style>
  <w:style w:type="paragraph" w:customStyle="1" w:styleId="companyregion">
    <w:name w:val="company_region"/>
    <w:basedOn w:val="Normlny"/>
    <w:rsid w:val="00F873CE"/>
    <w:pPr>
      <w:spacing w:before="100" w:beforeAutospacing="1" w:after="100" w:afterAutospacing="1" w:line="240" w:lineRule="auto"/>
    </w:pPr>
    <w:rPr>
      <w:rFonts w:ascii="Times New Roman" w:eastAsia="Times New Roman" w:hAnsi="Times New Roman"/>
      <w:sz w:val="24"/>
      <w:szCs w:val="24"/>
      <w:lang w:eastAsia="sk-SK"/>
    </w:rPr>
  </w:style>
  <w:style w:type="character" w:customStyle="1" w:styleId="graytext">
    <w:name w:val="gray_text"/>
    <w:basedOn w:val="Predvolenpsmoodseku"/>
    <w:rsid w:val="00F873CE"/>
  </w:style>
  <w:style w:type="character" w:customStyle="1" w:styleId="job-location">
    <w:name w:val="job-location"/>
    <w:basedOn w:val="Predvolenpsmoodseku"/>
    <w:rsid w:val="00F873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pPr>
      <w:spacing w:after="200" w:line="276" w:lineRule="auto"/>
    </w:pPr>
    <w:rPr>
      <w:lang w:eastAsia="en-US"/>
    </w:rPr>
  </w:style>
  <w:style w:type="paragraph" w:styleId="Nadpis1">
    <w:name w:val="heading 1"/>
    <w:basedOn w:val="Normlny"/>
    <w:next w:val="Normlny"/>
    <w:link w:val="Nadpis1Char"/>
    <w:uiPriority w:val="99"/>
    <w:qFormat/>
    <w:pPr>
      <w:keepNext/>
      <w:keepLines/>
      <w:spacing w:before="480" w:after="360"/>
      <w:outlineLvl w:val="0"/>
    </w:pPr>
    <w:rPr>
      <w:rFonts w:ascii="Cambria" w:eastAsia="Times New Roman" w:hAnsi="Cambria"/>
      <w:b/>
      <w:bCs/>
      <w:sz w:val="36"/>
      <w:szCs w:val="28"/>
    </w:rPr>
  </w:style>
  <w:style w:type="paragraph" w:styleId="Nadpis2">
    <w:name w:val="heading 2"/>
    <w:basedOn w:val="Normlny"/>
    <w:next w:val="Normlny"/>
    <w:link w:val="Nadpis2Char"/>
    <w:uiPriority w:val="99"/>
    <w:qFormat/>
    <w:pPr>
      <w:keepNext/>
      <w:keepLines/>
      <w:spacing w:before="200" w:after="0"/>
      <w:outlineLvl w:val="1"/>
    </w:pPr>
    <w:rPr>
      <w:rFonts w:ascii="Cambria" w:eastAsia="Times New Roman" w:hAnsi="Cambria"/>
      <w:b/>
      <w:bCs/>
      <w:sz w:val="28"/>
      <w:szCs w:val="26"/>
    </w:rPr>
  </w:style>
  <w:style w:type="paragraph" w:styleId="Nadpis6">
    <w:name w:val="heading 6"/>
    <w:basedOn w:val="Normlny"/>
    <w:next w:val="Normlny"/>
    <w:link w:val="Nadpis6Char"/>
    <w:uiPriority w:val="99"/>
    <w:qFormat/>
    <w:pPr>
      <w:spacing w:before="240" w:after="60"/>
      <w:outlineLvl w:val="5"/>
    </w:pPr>
    <w:rPr>
      <w:b/>
      <w:bC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9"/>
    <w:rPr>
      <w:rFonts w:ascii="Cambria" w:hAnsi="Cambria" w:cs="Times New Roman"/>
      <w:b/>
      <w:bCs/>
      <w:sz w:val="28"/>
      <w:szCs w:val="28"/>
    </w:rPr>
  </w:style>
  <w:style w:type="character" w:customStyle="1" w:styleId="Nadpis2Char">
    <w:name w:val="Nadpis 2 Char"/>
    <w:basedOn w:val="Predvolenpsmoodseku"/>
    <w:link w:val="Nadpis2"/>
    <w:uiPriority w:val="99"/>
    <w:rPr>
      <w:rFonts w:ascii="Cambria" w:hAnsi="Cambria" w:cs="Times New Roman"/>
      <w:b/>
      <w:bCs/>
      <w:sz w:val="26"/>
      <w:szCs w:val="26"/>
    </w:rPr>
  </w:style>
  <w:style w:type="character" w:customStyle="1" w:styleId="Nadpis6Char">
    <w:name w:val="Nadpis 6 Char"/>
    <w:basedOn w:val="Predvolenpsmoodseku"/>
    <w:link w:val="Nadpis6"/>
    <w:uiPriority w:val="99"/>
    <w:semiHidden/>
    <w:rPr>
      <w:rFonts w:ascii="Calibri" w:hAnsi="Calibri" w:cs="Times New Roman"/>
      <w:b/>
      <w:bCs/>
      <w:lang w:eastAsia="en-US"/>
    </w:rPr>
  </w:style>
  <w:style w:type="paragraph" w:styleId="Hlavika">
    <w:name w:val="header"/>
    <w:basedOn w:val="Normlny"/>
    <w:link w:val="HlavikaChar"/>
    <w:uiPriority w:val="99"/>
    <w:pPr>
      <w:tabs>
        <w:tab w:val="center" w:pos="4536"/>
        <w:tab w:val="right" w:pos="9072"/>
      </w:tabs>
      <w:spacing w:after="0" w:line="240" w:lineRule="auto"/>
    </w:pPr>
  </w:style>
  <w:style w:type="character" w:customStyle="1" w:styleId="HlavikaChar">
    <w:name w:val="Hlavička Char"/>
    <w:basedOn w:val="Predvolenpsmoodseku"/>
    <w:link w:val="Hlavika"/>
    <w:uiPriority w:val="99"/>
    <w:rPr>
      <w:rFonts w:cs="Times New Roman"/>
    </w:rPr>
  </w:style>
  <w:style w:type="paragraph" w:styleId="Pta">
    <w:name w:val="footer"/>
    <w:basedOn w:val="Normlny"/>
    <w:link w:val="PtaChar"/>
    <w:uiPriority w:val="99"/>
    <w:pPr>
      <w:tabs>
        <w:tab w:val="center" w:pos="4536"/>
        <w:tab w:val="right" w:pos="9072"/>
      </w:tabs>
      <w:spacing w:after="0" w:line="240" w:lineRule="auto"/>
    </w:pPr>
  </w:style>
  <w:style w:type="character" w:customStyle="1" w:styleId="PtaChar">
    <w:name w:val="Päta Char"/>
    <w:basedOn w:val="Predvolenpsmoodseku"/>
    <w:link w:val="Pta"/>
    <w:uiPriority w:val="99"/>
    <w:rPr>
      <w:rFonts w:cs="Times New Roman"/>
    </w:rPr>
  </w:style>
  <w:style w:type="paragraph" w:styleId="Textbubliny">
    <w:name w:val="Balloon Text"/>
    <w:basedOn w:val="Normlny"/>
    <w:link w:val="TextbublinyChar"/>
    <w:uiPriority w:val="99"/>
    <w:semiHidden/>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paragraph" w:styleId="Obsah2">
    <w:name w:val="toc 2"/>
    <w:basedOn w:val="Normlny"/>
    <w:next w:val="Normlny"/>
    <w:autoRedefine/>
    <w:uiPriority w:val="99"/>
    <w:semiHidden/>
    <w:pPr>
      <w:tabs>
        <w:tab w:val="right" w:leader="dot" w:pos="9062"/>
      </w:tabs>
      <w:spacing w:after="100"/>
      <w:ind w:left="220"/>
    </w:pPr>
  </w:style>
  <w:style w:type="paragraph" w:styleId="Obsah1">
    <w:name w:val="toc 1"/>
    <w:basedOn w:val="Normlny"/>
    <w:next w:val="Normlny"/>
    <w:autoRedefine/>
    <w:uiPriority w:val="99"/>
    <w:semiHidden/>
    <w:pPr>
      <w:tabs>
        <w:tab w:val="right" w:leader="dot" w:pos="9062"/>
      </w:tabs>
      <w:spacing w:after="100" w:line="360" w:lineRule="auto"/>
    </w:pPr>
    <w:rPr>
      <w:b/>
      <w:noProof/>
      <w:sz w:val="24"/>
    </w:rPr>
  </w:style>
  <w:style w:type="character" w:styleId="Hypertextovprepojenie">
    <w:name w:val="Hyperlink"/>
    <w:basedOn w:val="Predvolenpsmoodseku"/>
    <w:uiPriority w:val="99"/>
    <w:rPr>
      <w:rFonts w:cs="Times New Roman"/>
      <w:color w:val="0000FF"/>
      <w:u w:val="single"/>
    </w:rPr>
  </w:style>
  <w:style w:type="table" w:styleId="Mriekatabuky">
    <w:name w:val="Table Grid"/>
    <w:basedOn w:val="Normlnatabuka"/>
    <w:uiPriority w:val="9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riadkovania">
    <w:name w:val="No Spacing"/>
    <w:uiPriority w:val="99"/>
    <w:qFormat/>
    <w:rPr>
      <w:lang w:eastAsia="en-US"/>
    </w:rPr>
  </w:style>
  <w:style w:type="paragraph" w:styleId="Odsekzoznamu">
    <w:name w:val="List Paragraph"/>
    <w:basedOn w:val="Normlny"/>
    <w:uiPriority w:val="99"/>
    <w:qFormat/>
    <w:pPr>
      <w:ind w:left="720"/>
    </w:pPr>
  </w:style>
  <w:style w:type="paragraph" w:styleId="Normlnywebov">
    <w:name w:val="Normal (Web)"/>
    <w:basedOn w:val="Normlny"/>
    <w:uiPriority w:val="99"/>
    <w:semiHidden/>
    <w:pPr>
      <w:spacing w:before="100" w:beforeAutospacing="1" w:after="100" w:afterAutospacing="1" w:line="240" w:lineRule="auto"/>
    </w:pPr>
    <w:rPr>
      <w:rFonts w:ascii="Times New Roman" w:eastAsia="Times New Roman" w:hAnsi="Times New Roman"/>
      <w:sz w:val="24"/>
      <w:szCs w:val="24"/>
      <w:lang w:val="en-US"/>
    </w:rPr>
  </w:style>
  <w:style w:type="table" w:customStyle="1" w:styleId="TableGrid1">
    <w:name w:val="Table Grid1"/>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
    <w:name w:val="info"/>
    <w:basedOn w:val="Normlny"/>
    <w:rsid w:val="00BE0551"/>
    <w:pPr>
      <w:spacing w:before="100" w:beforeAutospacing="1" w:after="100" w:afterAutospacing="1" w:line="240" w:lineRule="auto"/>
    </w:pPr>
    <w:rPr>
      <w:rFonts w:ascii="Times New Roman" w:eastAsia="Times New Roman" w:hAnsi="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839300">
      <w:bodyDiv w:val="1"/>
      <w:marLeft w:val="0"/>
      <w:marRight w:val="0"/>
      <w:marTop w:val="0"/>
      <w:marBottom w:val="0"/>
      <w:divBdr>
        <w:top w:val="none" w:sz="0" w:space="0" w:color="auto"/>
        <w:left w:val="none" w:sz="0" w:space="0" w:color="auto"/>
        <w:bottom w:val="none" w:sz="0" w:space="0" w:color="auto"/>
        <w:right w:val="none" w:sz="0" w:space="0" w:color="auto"/>
      </w:divBdr>
    </w:div>
    <w:div w:id="420220065">
      <w:marLeft w:val="0"/>
      <w:marRight w:val="0"/>
      <w:marTop w:val="0"/>
      <w:marBottom w:val="0"/>
      <w:divBdr>
        <w:top w:val="none" w:sz="0" w:space="0" w:color="auto"/>
        <w:left w:val="none" w:sz="0" w:space="0" w:color="auto"/>
        <w:bottom w:val="none" w:sz="0" w:space="0" w:color="auto"/>
        <w:right w:val="none" w:sz="0" w:space="0" w:color="auto"/>
      </w:divBdr>
    </w:div>
    <w:div w:id="420220066">
      <w:marLeft w:val="0"/>
      <w:marRight w:val="0"/>
      <w:marTop w:val="0"/>
      <w:marBottom w:val="0"/>
      <w:divBdr>
        <w:top w:val="none" w:sz="0" w:space="0" w:color="auto"/>
        <w:left w:val="none" w:sz="0" w:space="0" w:color="auto"/>
        <w:bottom w:val="none" w:sz="0" w:space="0" w:color="auto"/>
        <w:right w:val="none" w:sz="0" w:space="0" w:color="auto"/>
      </w:divBdr>
    </w:div>
    <w:div w:id="420220067">
      <w:marLeft w:val="0"/>
      <w:marRight w:val="0"/>
      <w:marTop w:val="0"/>
      <w:marBottom w:val="0"/>
      <w:divBdr>
        <w:top w:val="none" w:sz="0" w:space="0" w:color="auto"/>
        <w:left w:val="none" w:sz="0" w:space="0" w:color="auto"/>
        <w:bottom w:val="none" w:sz="0" w:space="0" w:color="auto"/>
        <w:right w:val="none" w:sz="0" w:space="0" w:color="auto"/>
      </w:divBdr>
    </w:div>
    <w:div w:id="420220069">
      <w:marLeft w:val="0"/>
      <w:marRight w:val="0"/>
      <w:marTop w:val="0"/>
      <w:marBottom w:val="0"/>
      <w:divBdr>
        <w:top w:val="none" w:sz="0" w:space="0" w:color="auto"/>
        <w:left w:val="none" w:sz="0" w:space="0" w:color="auto"/>
        <w:bottom w:val="none" w:sz="0" w:space="0" w:color="auto"/>
        <w:right w:val="none" w:sz="0" w:space="0" w:color="auto"/>
      </w:divBdr>
      <w:divsChild>
        <w:div w:id="420220079">
          <w:marLeft w:val="0"/>
          <w:marRight w:val="0"/>
          <w:marTop w:val="0"/>
          <w:marBottom w:val="120"/>
          <w:divBdr>
            <w:top w:val="none" w:sz="0" w:space="0" w:color="auto"/>
            <w:left w:val="none" w:sz="0" w:space="0" w:color="auto"/>
            <w:bottom w:val="single" w:sz="2" w:space="6" w:color="999999"/>
            <w:right w:val="none" w:sz="0" w:space="0" w:color="auto"/>
          </w:divBdr>
          <w:divsChild>
            <w:div w:id="4202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2">
      <w:marLeft w:val="0"/>
      <w:marRight w:val="0"/>
      <w:marTop w:val="0"/>
      <w:marBottom w:val="0"/>
      <w:divBdr>
        <w:top w:val="none" w:sz="0" w:space="0" w:color="auto"/>
        <w:left w:val="none" w:sz="0" w:space="0" w:color="auto"/>
        <w:bottom w:val="none" w:sz="0" w:space="0" w:color="auto"/>
        <w:right w:val="none" w:sz="0" w:space="0" w:color="auto"/>
      </w:divBdr>
    </w:div>
    <w:div w:id="420220073">
      <w:marLeft w:val="0"/>
      <w:marRight w:val="0"/>
      <w:marTop w:val="0"/>
      <w:marBottom w:val="0"/>
      <w:divBdr>
        <w:top w:val="none" w:sz="0" w:space="0" w:color="auto"/>
        <w:left w:val="none" w:sz="0" w:space="0" w:color="auto"/>
        <w:bottom w:val="none" w:sz="0" w:space="0" w:color="auto"/>
        <w:right w:val="none" w:sz="0" w:space="0" w:color="auto"/>
      </w:divBdr>
    </w:div>
    <w:div w:id="420220074">
      <w:marLeft w:val="0"/>
      <w:marRight w:val="0"/>
      <w:marTop w:val="0"/>
      <w:marBottom w:val="0"/>
      <w:divBdr>
        <w:top w:val="none" w:sz="0" w:space="0" w:color="auto"/>
        <w:left w:val="none" w:sz="0" w:space="0" w:color="auto"/>
        <w:bottom w:val="none" w:sz="0" w:space="0" w:color="auto"/>
        <w:right w:val="none" w:sz="0" w:space="0" w:color="auto"/>
      </w:divBdr>
    </w:div>
    <w:div w:id="420220076">
      <w:marLeft w:val="0"/>
      <w:marRight w:val="0"/>
      <w:marTop w:val="0"/>
      <w:marBottom w:val="0"/>
      <w:divBdr>
        <w:top w:val="none" w:sz="0" w:space="0" w:color="auto"/>
        <w:left w:val="none" w:sz="0" w:space="0" w:color="auto"/>
        <w:bottom w:val="none" w:sz="0" w:space="0" w:color="auto"/>
        <w:right w:val="none" w:sz="0" w:space="0" w:color="auto"/>
      </w:divBdr>
    </w:div>
    <w:div w:id="420220077">
      <w:marLeft w:val="0"/>
      <w:marRight w:val="0"/>
      <w:marTop w:val="0"/>
      <w:marBottom w:val="0"/>
      <w:divBdr>
        <w:top w:val="none" w:sz="0" w:space="0" w:color="auto"/>
        <w:left w:val="none" w:sz="0" w:space="0" w:color="auto"/>
        <w:bottom w:val="none" w:sz="0" w:space="0" w:color="auto"/>
        <w:right w:val="none" w:sz="0" w:space="0" w:color="auto"/>
      </w:divBdr>
      <w:divsChild>
        <w:div w:id="420220070">
          <w:marLeft w:val="0"/>
          <w:marRight w:val="0"/>
          <w:marTop w:val="0"/>
          <w:marBottom w:val="120"/>
          <w:divBdr>
            <w:top w:val="none" w:sz="0" w:space="0" w:color="auto"/>
            <w:left w:val="none" w:sz="0" w:space="0" w:color="auto"/>
            <w:bottom w:val="single" w:sz="2" w:space="6" w:color="999999"/>
            <w:right w:val="none" w:sz="0" w:space="0" w:color="auto"/>
          </w:divBdr>
          <w:divsChild>
            <w:div w:id="42022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78">
      <w:marLeft w:val="0"/>
      <w:marRight w:val="0"/>
      <w:marTop w:val="0"/>
      <w:marBottom w:val="0"/>
      <w:divBdr>
        <w:top w:val="none" w:sz="0" w:space="0" w:color="auto"/>
        <w:left w:val="none" w:sz="0" w:space="0" w:color="auto"/>
        <w:bottom w:val="none" w:sz="0" w:space="0" w:color="auto"/>
        <w:right w:val="none" w:sz="0" w:space="0" w:color="auto"/>
      </w:divBdr>
    </w:div>
    <w:div w:id="420220080">
      <w:marLeft w:val="0"/>
      <w:marRight w:val="0"/>
      <w:marTop w:val="0"/>
      <w:marBottom w:val="0"/>
      <w:divBdr>
        <w:top w:val="none" w:sz="0" w:space="0" w:color="auto"/>
        <w:left w:val="none" w:sz="0" w:space="0" w:color="auto"/>
        <w:bottom w:val="none" w:sz="0" w:space="0" w:color="auto"/>
        <w:right w:val="none" w:sz="0" w:space="0" w:color="auto"/>
      </w:divBdr>
    </w:div>
    <w:div w:id="420220081">
      <w:marLeft w:val="0"/>
      <w:marRight w:val="0"/>
      <w:marTop w:val="0"/>
      <w:marBottom w:val="0"/>
      <w:divBdr>
        <w:top w:val="none" w:sz="0" w:space="0" w:color="auto"/>
        <w:left w:val="none" w:sz="0" w:space="0" w:color="auto"/>
        <w:bottom w:val="none" w:sz="0" w:space="0" w:color="auto"/>
        <w:right w:val="none" w:sz="0" w:space="0" w:color="auto"/>
      </w:divBdr>
    </w:div>
    <w:div w:id="420220082">
      <w:marLeft w:val="0"/>
      <w:marRight w:val="0"/>
      <w:marTop w:val="0"/>
      <w:marBottom w:val="0"/>
      <w:divBdr>
        <w:top w:val="none" w:sz="0" w:space="0" w:color="auto"/>
        <w:left w:val="none" w:sz="0" w:space="0" w:color="auto"/>
        <w:bottom w:val="none" w:sz="0" w:space="0" w:color="auto"/>
        <w:right w:val="none" w:sz="0" w:space="0" w:color="auto"/>
      </w:divBdr>
      <w:divsChild>
        <w:div w:id="420220075">
          <w:marLeft w:val="0"/>
          <w:marRight w:val="0"/>
          <w:marTop w:val="0"/>
          <w:marBottom w:val="120"/>
          <w:divBdr>
            <w:top w:val="none" w:sz="0" w:space="0" w:color="auto"/>
            <w:left w:val="none" w:sz="0" w:space="0" w:color="auto"/>
            <w:bottom w:val="single" w:sz="2" w:space="6" w:color="999999"/>
            <w:right w:val="none" w:sz="0" w:space="0" w:color="auto"/>
          </w:divBdr>
          <w:divsChild>
            <w:div w:id="42022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0083">
      <w:marLeft w:val="0"/>
      <w:marRight w:val="0"/>
      <w:marTop w:val="0"/>
      <w:marBottom w:val="0"/>
      <w:divBdr>
        <w:top w:val="none" w:sz="0" w:space="0" w:color="auto"/>
        <w:left w:val="none" w:sz="0" w:space="0" w:color="auto"/>
        <w:bottom w:val="none" w:sz="0" w:space="0" w:color="auto"/>
        <w:right w:val="none" w:sz="0" w:space="0" w:color="auto"/>
      </w:divBdr>
    </w:div>
    <w:div w:id="420220085">
      <w:marLeft w:val="0"/>
      <w:marRight w:val="0"/>
      <w:marTop w:val="0"/>
      <w:marBottom w:val="0"/>
      <w:divBdr>
        <w:top w:val="none" w:sz="0" w:space="0" w:color="auto"/>
        <w:left w:val="none" w:sz="0" w:space="0" w:color="auto"/>
        <w:bottom w:val="none" w:sz="0" w:space="0" w:color="auto"/>
        <w:right w:val="none" w:sz="0" w:space="0" w:color="auto"/>
      </w:divBdr>
    </w:div>
    <w:div w:id="537471892">
      <w:bodyDiv w:val="1"/>
      <w:marLeft w:val="0"/>
      <w:marRight w:val="0"/>
      <w:marTop w:val="0"/>
      <w:marBottom w:val="0"/>
      <w:divBdr>
        <w:top w:val="none" w:sz="0" w:space="0" w:color="auto"/>
        <w:left w:val="none" w:sz="0" w:space="0" w:color="auto"/>
        <w:bottom w:val="none" w:sz="0" w:space="0" w:color="auto"/>
        <w:right w:val="none" w:sz="0" w:space="0" w:color="auto"/>
      </w:divBdr>
    </w:div>
    <w:div w:id="581061377">
      <w:bodyDiv w:val="1"/>
      <w:marLeft w:val="0"/>
      <w:marRight w:val="0"/>
      <w:marTop w:val="0"/>
      <w:marBottom w:val="0"/>
      <w:divBdr>
        <w:top w:val="none" w:sz="0" w:space="0" w:color="auto"/>
        <w:left w:val="none" w:sz="0" w:space="0" w:color="auto"/>
        <w:bottom w:val="none" w:sz="0" w:space="0" w:color="auto"/>
        <w:right w:val="none" w:sz="0" w:space="0" w:color="auto"/>
      </w:divBdr>
      <w:divsChild>
        <w:div w:id="1486776758">
          <w:marLeft w:val="0"/>
          <w:marRight w:val="0"/>
          <w:marTop w:val="0"/>
          <w:marBottom w:val="0"/>
          <w:divBdr>
            <w:top w:val="none" w:sz="0" w:space="0" w:color="auto"/>
            <w:left w:val="none" w:sz="0" w:space="0" w:color="auto"/>
            <w:bottom w:val="none" w:sz="0" w:space="0" w:color="auto"/>
            <w:right w:val="none" w:sz="0" w:space="0" w:color="auto"/>
          </w:divBdr>
        </w:div>
      </w:divsChild>
    </w:div>
    <w:div w:id="664430261">
      <w:bodyDiv w:val="1"/>
      <w:marLeft w:val="0"/>
      <w:marRight w:val="0"/>
      <w:marTop w:val="0"/>
      <w:marBottom w:val="0"/>
      <w:divBdr>
        <w:top w:val="none" w:sz="0" w:space="0" w:color="auto"/>
        <w:left w:val="none" w:sz="0" w:space="0" w:color="auto"/>
        <w:bottom w:val="none" w:sz="0" w:space="0" w:color="auto"/>
        <w:right w:val="none" w:sz="0" w:space="0" w:color="auto"/>
      </w:divBdr>
    </w:div>
    <w:div w:id="990064526">
      <w:bodyDiv w:val="1"/>
      <w:marLeft w:val="0"/>
      <w:marRight w:val="0"/>
      <w:marTop w:val="0"/>
      <w:marBottom w:val="0"/>
      <w:divBdr>
        <w:top w:val="none" w:sz="0" w:space="0" w:color="auto"/>
        <w:left w:val="none" w:sz="0" w:space="0" w:color="auto"/>
        <w:bottom w:val="none" w:sz="0" w:space="0" w:color="auto"/>
        <w:right w:val="none" w:sz="0" w:space="0" w:color="auto"/>
      </w:divBdr>
    </w:div>
    <w:div w:id="1122267083">
      <w:bodyDiv w:val="1"/>
      <w:marLeft w:val="0"/>
      <w:marRight w:val="0"/>
      <w:marTop w:val="0"/>
      <w:marBottom w:val="0"/>
      <w:divBdr>
        <w:top w:val="none" w:sz="0" w:space="0" w:color="auto"/>
        <w:left w:val="none" w:sz="0" w:space="0" w:color="auto"/>
        <w:bottom w:val="none" w:sz="0" w:space="0" w:color="auto"/>
        <w:right w:val="none" w:sz="0" w:space="0" w:color="auto"/>
      </w:divBdr>
    </w:div>
    <w:div w:id="1462335132">
      <w:bodyDiv w:val="1"/>
      <w:marLeft w:val="0"/>
      <w:marRight w:val="0"/>
      <w:marTop w:val="0"/>
      <w:marBottom w:val="0"/>
      <w:divBdr>
        <w:top w:val="none" w:sz="0" w:space="0" w:color="auto"/>
        <w:left w:val="none" w:sz="0" w:space="0" w:color="auto"/>
        <w:bottom w:val="none" w:sz="0" w:space="0" w:color="auto"/>
        <w:right w:val="none" w:sz="0" w:space="0" w:color="auto"/>
      </w:divBdr>
    </w:div>
    <w:div w:id="188883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706</Words>
  <Characters>4745</Characters>
  <Application>Microsoft Office Word</Application>
  <DocSecurity>0</DocSecurity>
  <Lines>39</Lines>
  <Paragraphs>10</Paragraphs>
  <ScaleCrop>false</ScaleCrop>
  <HeadingPairs>
    <vt:vector size="2" baseType="variant">
      <vt:variant>
        <vt:lpstr>Názov</vt:lpstr>
      </vt:variant>
      <vt:variant>
        <vt:i4>1</vt:i4>
      </vt:variant>
    </vt:vector>
  </HeadingPairs>
  <TitlesOfParts>
    <vt:vector size="1" baseType="lpstr">
      <vt:lpstr/>
    </vt:vector>
  </TitlesOfParts>
  <Company>NOVA TRAINING s.r.o.</Company>
  <LinksUpToDate>false</LinksUpToDate>
  <CharactersWithSpaces>5441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stanova</dc:creator>
  <cp:lastModifiedBy>absolvent</cp:lastModifiedBy>
  <cp:revision>3</cp:revision>
  <cp:lastPrinted>2019-03-25T05:59:00Z</cp:lastPrinted>
  <dcterms:created xsi:type="dcterms:W3CDTF">2019-03-24T13:46:00Z</dcterms:created>
  <dcterms:modified xsi:type="dcterms:W3CDTF">2019-03-25T06:00:00Z</dcterms:modified>
</cp:coreProperties>
</file>