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D3E" w:rsidRPr="00D61427" w:rsidRDefault="00AE2D3E" w:rsidP="00D61427">
      <w:pPr>
        <w:pStyle w:val="Nzov"/>
        <w:rPr>
          <w:i w:val="0"/>
        </w:rPr>
      </w:pPr>
      <w:r w:rsidRPr="00D61427">
        <w:rPr>
          <w:i w:val="0"/>
        </w:rPr>
        <w:t>KATOLÍCKA UNIVERZITA V RUŽOMBERKU</w:t>
      </w:r>
    </w:p>
    <w:p w:rsidR="00AE2D3E" w:rsidRPr="00D61427" w:rsidRDefault="00AE2D3E" w:rsidP="00D61427">
      <w:pPr>
        <w:pStyle w:val="Nzov"/>
        <w:rPr>
          <w:i w:val="0"/>
        </w:rPr>
      </w:pPr>
      <w:r w:rsidRPr="00D61427">
        <w:rPr>
          <w:i w:val="0"/>
        </w:rPr>
        <w:t>Pedagogická fakulta</w:t>
      </w:r>
    </w:p>
    <w:p w:rsidR="00AE2D3E" w:rsidRPr="00D61427" w:rsidRDefault="00AE2D3E" w:rsidP="00D61427">
      <w:pPr>
        <w:pStyle w:val="Nadpis9"/>
        <w:tabs>
          <w:tab w:val="left" w:pos="5220"/>
        </w:tabs>
        <w:spacing w:after="1320"/>
        <w:jc w:val="center"/>
        <w:rPr>
          <w:rFonts w:ascii="Times New Roman" w:hAnsi="Times New Roman" w:cs="Times New Roman"/>
          <w:sz w:val="24"/>
          <w:szCs w:val="24"/>
        </w:rPr>
      </w:pPr>
      <w:r w:rsidRPr="00D61427">
        <w:rPr>
          <w:rFonts w:ascii="Times New Roman" w:hAnsi="Times New Roman" w:cs="Times New Roman"/>
          <w:noProof/>
          <w:sz w:val="24"/>
          <w:szCs w:val="24"/>
          <w:lang w:eastAsia="sk-SK"/>
        </w:rPr>
        <w:drawing>
          <wp:anchor distT="0" distB="0" distL="114300" distR="114300" simplePos="0" relativeHeight="251659264" behindDoc="0" locked="0" layoutInCell="1" allowOverlap="1">
            <wp:simplePos x="0" y="0"/>
            <wp:positionH relativeFrom="column">
              <wp:posOffset>2743200</wp:posOffset>
            </wp:positionH>
            <wp:positionV relativeFrom="paragraph">
              <wp:posOffset>439420</wp:posOffset>
            </wp:positionV>
            <wp:extent cx="800100" cy="704850"/>
            <wp:effectExtent l="0" t="0" r="0" b="0"/>
            <wp:wrapTight wrapText="bothSides">
              <wp:wrapPolygon edited="0">
                <wp:start x="0" y="0"/>
                <wp:lineTo x="0" y="21016"/>
                <wp:lineTo x="21086" y="21016"/>
                <wp:lineTo x="21086" y="0"/>
                <wp:lineTo x="0" y="0"/>
              </wp:wrapPolygon>
            </wp:wrapTight>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pic:cNvPicPr>
                      <a:picLocks noChangeAspect="1" noChangeArrowheads="1"/>
                    </pic:cNvPicPr>
                  </pic:nvPicPr>
                  <pic:blipFill>
                    <a:blip r:embed="rId7" cstate="print">
                      <a:extLst>
                        <a:ext uri="{28A0092B-C50C-407E-A947-70E740481C1C}">
                          <a14:useLocalDpi xmlns:a14="http://schemas.microsoft.com/office/drawing/2010/main" val="0"/>
                        </a:ext>
                      </a:extLst>
                    </a:blip>
                    <a:srcRect r="1248"/>
                    <a:stretch>
                      <a:fillRect/>
                    </a:stretch>
                  </pic:blipFill>
                  <pic:spPr bwMode="auto">
                    <a:xfrm>
                      <a:off x="0" y="0"/>
                      <a:ext cx="800100" cy="704850"/>
                    </a:xfrm>
                    <a:prstGeom prst="rect">
                      <a:avLst/>
                    </a:prstGeom>
                    <a:noFill/>
                  </pic:spPr>
                </pic:pic>
              </a:graphicData>
            </a:graphic>
            <wp14:sizeRelH relativeFrom="page">
              <wp14:pctWidth>0</wp14:pctWidth>
            </wp14:sizeRelH>
            <wp14:sizeRelV relativeFrom="page">
              <wp14:pctHeight>0</wp14:pctHeight>
            </wp14:sizeRelV>
          </wp:anchor>
        </w:drawing>
      </w:r>
      <w:r w:rsidRPr="00D61427">
        <w:rPr>
          <w:rFonts w:ascii="Times New Roman" w:hAnsi="Times New Roman" w:cs="Times New Roman"/>
          <w:sz w:val="24"/>
          <w:szCs w:val="24"/>
        </w:rPr>
        <w:t>INŠTITÚT JURAJA PÁLEŠA V LEVOČI</w:t>
      </w:r>
    </w:p>
    <w:p w:rsidR="00AE2D3E" w:rsidRPr="00D61427" w:rsidRDefault="00AE2D3E" w:rsidP="00D61427">
      <w:pPr>
        <w:jc w:val="center"/>
        <w:rPr>
          <w:rFonts w:ascii="Times New Roman" w:hAnsi="Times New Roman" w:cs="Times New Roman"/>
          <w:sz w:val="24"/>
          <w:szCs w:val="24"/>
        </w:rPr>
      </w:pPr>
    </w:p>
    <w:p w:rsidR="00AE2D3E" w:rsidRPr="00D61427" w:rsidRDefault="00AE2D3E" w:rsidP="00D61427">
      <w:pPr>
        <w:jc w:val="center"/>
        <w:rPr>
          <w:rFonts w:ascii="Times New Roman" w:hAnsi="Times New Roman" w:cs="Times New Roman"/>
          <w:sz w:val="24"/>
          <w:szCs w:val="24"/>
        </w:rPr>
      </w:pPr>
    </w:p>
    <w:p w:rsidR="00AE2D3E" w:rsidRPr="00D61427" w:rsidRDefault="00AE2D3E" w:rsidP="00D61427">
      <w:pPr>
        <w:jc w:val="center"/>
        <w:rPr>
          <w:rFonts w:ascii="Times New Roman" w:hAnsi="Times New Roman" w:cs="Times New Roman"/>
          <w:sz w:val="24"/>
          <w:szCs w:val="24"/>
        </w:rPr>
      </w:pPr>
    </w:p>
    <w:p w:rsidR="00AE2D3E" w:rsidRPr="00D61427" w:rsidRDefault="00AE2D3E" w:rsidP="00D61427">
      <w:pPr>
        <w:jc w:val="center"/>
        <w:rPr>
          <w:rFonts w:ascii="Times New Roman" w:hAnsi="Times New Roman" w:cs="Times New Roman"/>
          <w:sz w:val="24"/>
          <w:szCs w:val="24"/>
        </w:rPr>
      </w:pPr>
    </w:p>
    <w:p w:rsidR="00AE2D3E" w:rsidRPr="00D61427" w:rsidRDefault="00AE2D3E" w:rsidP="00D61427">
      <w:pPr>
        <w:jc w:val="center"/>
        <w:rPr>
          <w:rFonts w:ascii="Times New Roman" w:hAnsi="Times New Roman" w:cs="Times New Roman"/>
          <w:sz w:val="24"/>
          <w:szCs w:val="24"/>
        </w:rPr>
      </w:pPr>
    </w:p>
    <w:p w:rsidR="00AE2D3E" w:rsidRPr="00D61427" w:rsidRDefault="00AE2D3E" w:rsidP="00D61427">
      <w:pPr>
        <w:jc w:val="center"/>
        <w:rPr>
          <w:rFonts w:ascii="Times New Roman" w:hAnsi="Times New Roman" w:cs="Times New Roman"/>
          <w:sz w:val="24"/>
          <w:szCs w:val="24"/>
        </w:rPr>
      </w:pPr>
    </w:p>
    <w:p w:rsidR="00AE2D3E" w:rsidRPr="00D61427" w:rsidRDefault="00AE2D3E" w:rsidP="00D61427">
      <w:pPr>
        <w:jc w:val="center"/>
        <w:rPr>
          <w:rFonts w:ascii="Times New Roman" w:hAnsi="Times New Roman" w:cs="Times New Roman"/>
          <w:sz w:val="24"/>
          <w:szCs w:val="24"/>
        </w:rPr>
      </w:pPr>
    </w:p>
    <w:p w:rsidR="00AE2D3E" w:rsidRPr="00D61427" w:rsidRDefault="00AE2D3E" w:rsidP="00D61427">
      <w:pPr>
        <w:jc w:val="center"/>
        <w:rPr>
          <w:rFonts w:ascii="Times New Roman" w:hAnsi="Times New Roman" w:cs="Times New Roman"/>
          <w:sz w:val="24"/>
          <w:szCs w:val="24"/>
        </w:rPr>
      </w:pPr>
    </w:p>
    <w:p w:rsidR="00AE2D3E" w:rsidRPr="00D61427" w:rsidRDefault="00AE2D3E" w:rsidP="00D61427">
      <w:pPr>
        <w:jc w:val="center"/>
        <w:rPr>
          <w:rFonts w:ascii="Times New Roman" w:hAnsi="Times New Roman" w:cs="Times New Roman"/>
          <w:sz w:val="24"/>
          <w:szCs w:val="24"/>
        </w:rPr>
      </w:pPr>
      <w:r w:rsidRPr="00D61427">
        <w:rPr>
          <w:rFonts w:ascii="Times New Roman" w:hAnsi="Times New Roman" w:cs="Times New Roman"/>
          <w:b/>
          <w:sz w:val="24"/>
          <w:szCs w:val="24"/>
        </w:rPr>
        <w:t>Diplomová práca</w:t>
      </w:r>
      <w:r w:rsidRPr="00D61427">
        <w:rPr>
          <w:rFonts w:ascii="Times New Roman" w:hAnsi="Times New Roman" w:cs="Times New Roman"/>
          <w:b/>
          <w:sz w:val="24"/>
          <w:szCs w:val="24"/>
        </w:rPr>
        <w:br/>
        <w:t>prvá kapitola + obsah a abstrakt</w:t>
      </w:r>
    </w:p>
    <w:p w:rsidR="00AE2D3E" w:rsidRPr="00D61427" w:rsidRDefault="00AE2D3E" w:rsidP="00D61427">
      <w:pPr>
        <w:jc w:val="center"/>
        <w:rPr>
          <w:rFonts w:ascii="Times New Roman" w:hAnsi="Times New Roman" w:cs="Times New Roman"/>
          <w:sz w:val="24"/>
          <w:szCs w:val="24"/>
        </w:rPr>
      </w:pPr>
    </w:p>
    <w:p w:rsidR="00AE2D3E" w:rsidRPr="00D61427" w:rsidRDefault="00AE2D3E" w:rsidP="00D61427">
      <w:pPr>
        <w:jc w:val="center"/>
        <w:rPr>
          <w:rFonts w:ascii="Times New Roman" w:hAnsi="Times New Roman" w:cs="Times New Roman"/>
          <w:sz w:val="24"/>
          <w:szCs w:val="24"/>
        </w:rPr>
      </w:pPr>
    </w:p>
    <w:p w:rsidR="00AE2D3E" w:rsidRPr="00D61427" w:rsidRDefault="00AE2D3E" w:rsidP="00D61427">
      <w:pPr>
        <w:jc w:val="center"/>
        <w:rPr>
          <w:rFonts w:ascii="Times New Roman" w:hAnsi="Times New Roman" w:cs="Times New Roman"/>
          <w:sz w:val="24"/>
          <w:szCs w:val="24"/>
        </w:rPr>
      </w:pPr>
    </w:p>
    <w:p w:rsidR="00AE2D3E" w:rsidRPr="00D61427" w:rsidRDefault="00AE2D3E" w:rsidP="00D61427">
      <w:pPr>
        <w:jc w:val="center"/>
        <w:rPr>
          <w:rFonts w:ascii="Times New Roman" w:hAnsi="Times New Roman" w:cs="Times New Roman"/>
          <w:sz w:val="24"/>
          <w:szCs w:val="24"/>
        </w:rPr>
      </w:pPr>
    </w:p>
    <w:p w:rsidR="00AE2D3E" w:rsidRPr="00D61427" w:rsidRDefault="00AE2D3E" w:rsidP="00D61427">
      <w:pPr>
        <w:jc w:val="center"/>
        <w:rPr>
          <w:rFonts w:ascii="Times New Roman" w:hAnsi="Times New Roman" w:cs="Times New Roman"/>
          <w:sz w:val="24"/>
          <w:szCs w:val="24"/>
        </w:rPr>
      </w:pPr>
    </w:p>
    <w:p w:rsidR="00AE2D3E" w:rsidRPr="00D61427" w:rsidRDefault="00AE2D3E" w:rsidP="00D61427">
      <w:pPr>
        <w:rPr>
          <w:rFonts w:ascii="Times New Roman" w:hAnsi="Times New Roman" w:cs="Times New Roman"/>
          <w:sz w:val="24"/>
          <w:szCs w:val="24"/>
        </w:rPr>
      </w:pPr>
      <w:r w:rsidRPr="00D61427">
        <w:rPr>
          <w:rFonts w:ascii="Times New Roman" w:hAnsi="Times New Roman" w:cs="Times New Roman"/>
          <w:sz w:val="24"/>
          <w:szCs w:val="24"/>
        </w:rPr>
        <w:t>Predmet: Seminár k ZP 2</w:t>
      </w:r>
    </w:p>
    <w:p w:rsidR="00AE2D3E" w:rsidRPr="00D61427" w:rsidRDefault="00AE2D3E" w:rsidP="00D61427">
      <w:pPr>
        <w:rPr>
          <w:rFonts w:ascii="Times New Roman" w:hAnsi="Times New Roman" w:cs="Times New Roman"/>
          <w:sz w:val="24"/>
          <w:szCs w:val="24"/>
        </w:rPr>
      </w:pPr>
      <w:r w:rsidRPr="00D61427">
        <w:rPr>
          <w:rFonts w:ascii="Times New Roman" w:hAnsi="Times New Roman" w:cs="Times New Roman"/>
          <w:sz w:val="24"/>
          <w:szCs w:val="24"/>
        </w:rPr>
        <w:t xml:space="preserve">Vyučujúci: doc. PhDr. Pavol </w:t>
      </w:r>
      <w:proofErr w:type="spellStart"/>
      <w:r w:rsidRPr="00D61427">
        <w:rPr>
          <w:rFonts w:ascii="Times New Roman" w:hAnsi="Times New Roman" w:cs="Times New Roman"/>
          <w:sz w:val="24"/>
          <w:szCs w:val="24"/>
        </w:rPr>
        <w:t>Zubal</w:t>
      </w:r>
      <w:proofErr w:type="spellEnd"/>
      <w:r w:rsidRPr="00D61427">
        <w:rPr>
          <w:rFonts w:ascii="Times New Roman" w:hAnsi="Times New Roman" w:cs="Times New Roman"/>
          <w:sz w:val="24"/>
          <w:szCs w:val="24"/>
        </w:rPr>
        <w:t>, PhD.</w:t>
      </w:r>
    </w:p>
    <w:p w:rsidR="00AE2D3E" w:rsidRPr="00D61427" w:rsidRDefault="00AE2D3E" w:rsidP="00D61427">
      <w:pPr>
        <w:rPr>
          <w:rFonts w:ascii="Times New Roman" w:hAnsi="Times New Roman" w:cs="Times New Roman"/>
          <w:sz w:val="24"/>
          <w:szCs w:val="24"/>
        </w:rPr>
      </w:pPr>
      <w:r w:rsidRPr="00D61427">
        <w:rPr>
          <w:rFonts w:ascii="Times New Roman" w:hAnsi="Times New Roman" w:cs="Times New Roman"/>
          <w:sz w:val="24"/>
          <w:szCs w:val="24"/>
        </w:rPr>
        <w:t xml:space="preserve">Študent: </w:t>
      </w:r>
      <w:r w:rsidRPr="00D61427">
        <w:rPr>
          <w:rFonts w:ascii="Times New Roman" w:hAnsi="Times New Roman" w:cs="Times New Roman"/>
          <w:sz w:val="24"/>
          <w:szCs w:val="24"/>
        </w:rPr>
        <w:t xml:space="preserve">Slávka </w:t>
      </w:r>
      <w:proofErr w:type="spellStart"/>
      <w:r w:rsidRPr="00D61427">
        <w:rPr>
          <w:rFonts w:ascii="Times New Roman" w:hAnsi="Times New Roman" w:cs="Times New Roman"/>
          <w:sz w:val="24"/>
          <w:szCs w:val="24"/>
        </w:rPr>
        <w:t>Šubová</w:t>
      </w:r>
      <w:proofErr w:type="spellEnd"/>
    </w:p>
    <w:p w:rsidR="00AE2D3E" w:rsidRPr="00D61427" w:rsidRDefault="00AE2D3E" w:rsidP="00D61427">
      <w:pPr>
        <w:rPr>
          <w:rFonts w:ascii="Times New Roman" w:hAnsi="Times New Roman" w:cs="Times New Roman"/>
          <w:sz w:val="24"/>
          <w:szCs w:val="24"/>
        </w:rPr>
      </w:pPr>
      <w:r w:rsidRPr="00D61427">
        <w:rPr>
          <w:rFonts w:ascii="Times New Roman" w:hAnsi="Times New Roman" w:cs="Times New Roman"/>
          <w:sz w:val="24"/>
          <w:szCs w:val="24"/>
        </w:rPr>
        <w:t xml:space="preserve">2. ročník </w:t>
      </w:r>
      <w:proofErr w:type="spellStart"/>
      <w:r w:rsidRPr="00D61427">
        <w:rPr>
          <w:rFonts w:ascii="Times New Roman" w:hAnsi="Times New Roman" w:cs="Times New Roman"/>
          <w:sz w:val="24"/>
          <w:szCs w:val="24"/>
        </w:rPr>
        <w:t>ŠPaPMP</w:t>
      </w:r>
      <w:proofErr w:type="spellEnd"/>
      <w:r w:rsidRPr="00D61427">
        <w:rPr>
          <w:rFonts w:ascii="Times New Roman" w:hAnsi="Times New Roman" w:cs="Times New Roman"/>
          <w:sz w:val="24"/>
          <w:szCs w:val="24"/>
        </w:rPr>
        <w:t>, Mgr.,  DF</w:t>
      </w:r>
    </w:p>
    <w:p w:rsidR="00AE2D3E" w:rsidRPr="00D61427" w:rsidRDefault="00AE2D3E" w:rsidP="00D61427">
      <w:pPr>
        <w:tabs>
          <w:tab w:val="left" w:pos="2268"/>
          <w:tab w:val="left" w:pos="5670"/>
          <w:tab w:val="left" w:pos="5790"/>
        </w:tabs>
        <w:spacing w:after="0" w:line="360" w:lineRule="auto"/>
        <w:rPr>
          <w:rFonts w:ascii="Times New Roman" w:hAnsi="Times New Roman" w:cs="Times New Roman"/>
          <w:b/>
          <w:sz w:val="24"/>
          <w:szCs w:val="24"/>
        </w:rPr>
      </w:pPr>
      <w:r w:rsidRPr="00D61427">
        <w:rPr>
          <w:rFonts w:ascii="Times New Roman" w:hAnsi="Times New Roman" w:cs="Times New Roman"/>
          <w:sz w:val="24"/>
          <w:szCs w:val="24"/>
        </w:rPr>
        <w:t>Zimný semester 2018/2019</w:t>
      </w:r>
    </w:p>
    <w:p w:rsidR="00AE2D3E" w:rsidRPr="00D61427" w:rsidRDefault="00AE2D3E" w:rsidP="00D61427">
      <w:pPr>
        <w:tabs>
          <w:tab w:val="left" w:pos="2268"/>
          <w:tab w:val="left" w:pos="5670"/>
          <w:tab w:val="left" w:pos="5790"/>
        </w:tabs>
        <w:spacing w:after="0" w:line="360" w:lineRule="auto"/>
        <w:jc w:val="center"/>
        <w:rPr>
          <w:rFonts w:ascii="Times New Roman" w:hAnsi="Times New Roman" w:cs="Times New Roman"/>
          <w:b/>
          <w:sz w:val="24"/>
          <w:szCs w:val="24"/>
        </w:rPr>
      </w:pPr>
    </w:p>
    <w:p w:rsidR="00AE2D3E" w:rsidRPr="00D61427" w:rsidRDefault="00AE2D3E" w:rsidP="00D61427">
      <w:pPr>
        <w:tabs>
          <w:tab w:val="left" w:pos="2268"/>
          <w:tab w:val="left" w:pos="5670"/>
          <w:tab w:val="left" w:pos="5790"/>
        </w:tabs>
        <w:spacing w:after="0" w:line="360" w:lineRule="auto"/>
        <w:jc w:val="both"/>
        <w:rPr>
          <w:rFonts w:ascii="Times New Roman" w:hAnsi="Times New Roman" w:cs="Times New Roman"/>
          <w:b/>
          <w:sz w:val="24"/>
          <w:szCs w:val="24"/>
        </w:rPr>
      </w:pPr>
    </w:p>
    <w:p w:rsidR="00AE2D3E" w:rsidRPr="00D61427" w:rsidRDefault="00AE2D3E" w:rsidP="00D61427">
      <w:pPr>
        <w:tabs>
          <w:tab w:val="left" w:pos="2268"/>
          <w:tab w:val="left" w:pos="5670"/>
          <w:tab w:val="left" w:pos="5790"/>
        </w:tabs>
        <w:spacing w:after="0" w:line="360" w:lineRule="auto"/>
        <w:jc w:val="both"/>
        <w:rPr>
          <w:rFonts w:ascii="Times New Roman" w:hAnsi="Times New Roman" w:cs="Times New Roman"/>
          <w:b/>
          <w:sz w:val="24"/>
          <w:szCs w:val="24"/>
        </w:rPr>
      </w:pPr>
    </w:p>
    <w:p w:rsidR="00AE2D3E" w:rsidRPr="00D61427" w:rsidRDefault="00AE2D3E" w:rsidP="00D61427">
      <w:pPr>
        <w:tabs>
          <w:tab w:val="left" w:pos="2268"/>
          <w:tab w:val="left" w:pos="5670"/>
          <w:tab w:val="left" w:pos="5790"/>
        </w:tabs>
        <w:spacing w:after="0" w:line="360" w:lineRule="auto"/>
        <w:jc w:val="both"/>
        <w:rPr>
          <w:rFonts w:ascii="Times New Roman" w:hAnsi="Times New Roman" w:cs="Times New Roman"/>
          <w:b/>
          <w:sz w:val="24"/>
          <w:szCs w:val="24"/>
        </w:rPr>
      </w:pPr>
    </w:p>
    <w:p w:rsidR="00AE2D3E" w:rsidRPr="00D61427" w:rsidRDefault="00AE2D3E" w:rsidP="00D61427">
      <w:pPr>
        <w:tabs>
          <w:tab w:val="left" w:pos="2268"/>
          <w:tab w:val="left" w:pos="5670"/>
          <w:tab w:val="left" w:pos="5790"/>
        </w:tabs>
        <w:spacing w:after="0" w:line="360" w:lineRule="auto"/>
        <w:jc w:val="both"/>
        <w:rPr>
          <w:rFonts w:ascii="Times New Roman" w:hAnsi="Times New Roman" w:cs="Times New Roman"/>
          <w:b/>
          <w:sz w:val="24"/>
          <w:szCs w:val="24"/>
        </w:rPr>
      </w:pPr>
    </w:p>
    <w:p w:rsidR="00D61427" w:rsidRDefault="00D61427" w:rsidP="00D61427">
      <w:pPr>
        <w:tabs>
          <w:tab w:val="left" w:pos="2268"/>
          <w:tab w:val="left" w:pos="5670"/>
          <w:tab w:val="left" w:pos="5790"/>
        </w:tabs>
        <w:spacing w:after="0" w:line="360" w:lineRule="auto"/>
        <w:jc w:val="both"/>
        <w:rPr>
          <w:rFonts w:ascii="Times New Roman" w:hAnsi="Times New Roman" w:cs="Times New Roman"/>
          <w:b/>
          <w:sz w:val="24"/>
          <w:szCs w:val="24"/>
        </w:rPr>
      </w:pPr>
    </w:p>
    <w:p w:rsidR="00D61427" w:rsidRDefault="00D61427" w:rsidP="00D61427">
      <w:pPr>
        <w:tabs>
          <w:tab w:val="left" w:pos="2268"/>
          <w:tab w:val="left" w:pos="5670"/>
          <w:tab w:val="left" w:pos="5790"/>
        </w:tabs>
        <w:spacing w:after="0" w:line="360" w:lineRule="auto"/>
        <w:jc w:val="both"/>
        <w:rPr>
          <w:rFonts w:ascii="Times New Roman" w:hAnsi="Times New Roman" w:cs="Times New Roman"/>
          <w:b/>
          <w:sz w:val="24"/>
          <w:szCs w:val="24"/>
        </w:rPr>
      </w:pPr>
    </w:p>
    <w:p w:rsidR="00AE2D3E" w:rsidRPr="00D61427" w:rsidRDefault="009E6789" w:rsidP="00D61427">
      <w:pPr>
        <w:tabs>
          <w:tab w:val="left" w:pos="2268"/>
          <w:tab w:val="left" w:pos="5670"/>
          <w:tab w:val="left" w:pos="5790"/>
        </w:tabs>
        <w:spacing w:after="0" w:line="360" w:lineRule="auto"/>
        <w:jc w:val="both"/>
        <w:rPr>
          <w:rFonts w:ascii="Times New Roman" w:hAnsi="Times New Roman" w:cs="Times New Roman"/>
          <w:b/>
          <w:sz w:val="24"/>
          <w:szCs w:val="24"/>
        </w:rPr>
      </w:pPr>
      <w:r w:rsidRPr="00D61427">
        <w:rPr>
          <w:rFonts w:ascii="Times New Roman" w:hAnsi="Times New Roman" w:cs="Times New Roman"/>
          <w:b/>
          <w:sz w:val="24"/>
          <w:szCs w:val="24"/>
        </w:rPr>
        <w:t>ÚVOD</w:t>
      </w:r>
    </w:p>
    <w:p w:rsidR="009E6789" w:rsidRPr="00D61427" w:rsidRDefault="009E6789" w:rsidP="00D61427">
      <w:pPr>
        <w:pStyle w:val="Obsah1"/>
        <w:spacing w:line="360" w:lineRule="auto"/>
        <w:jc w:val="both"/>
        <w:rPr>
          <w:rFonts w:eastAsiaTheme="minorEastAsia"/>
          <w:b w:val="0"/>
          <w:color w:val="000000" w:themeColor="text1"/>
          <w:lang w:eastAsia="sk-SK"/>
        </w:rPr>
      </w:pPr>
      <w:hyperlink w:anchor="_Toc477976351" w:history="1">
        <w:r w:rsidRPr="00D61427">
          <w:rPr>
            <w:rStyle w:val="Hypertextovprepojenie"/>
            <w:color w:val="000000" w:themeColor="text1"/>
            <w:u w:val="none"/>
          </w:rPr>
          <w:t>ÚVOD</w:t>
        </w:r>
        <w:r w:rsidRPr="00D61427">
          <w:rPr>
            <w:webHidden/>
            <w:color w:val="000000" w:themeColor="text1"/>
          </w:rPr>
          <w:tab/>
        </w:r>
      </w:hyperlink>
    </w:p>
    <w:p w:rsidR="009E6789" w:rsidRPr="00D61427" w:rsidRDefault="009E6789" w:rsidP="00D61427">
      <w:pPr>
        <w:pStyle w:val="Obsah1"/>
        <w:spacing w:line="360" w:lineRule="auto"/>
        <w:jc w:val="both"/>
        <w:rPr>
          <w:rFonts w:eastAsiaTheme="minorEastAsia"/>
          <w:b w:val="0"/>
          <w:color w:val="000000" w:themeColor="text1"/>
          <w:lang w:eastAsia="sk-SK"/>
        </w:rPr>
      </w:pPr>
      <w:hyperlink w:anchor="_Toc477976352" w:history="1">
        <w:r w:rsidRPr="00D61427">
          <w:rPr>
            <w:rStyle w:val="Hypertextovprepojenie"/>
            <w:color w:val="000000" w:themeColor="text1"/>
            <w:u w:val="none"/>
          </w:rPr>
          <w:t>I. TEORETICKÁ ČASŤ</w:t>
        </w:r>
        <w:r w:rsidRPr="00D61427">
          <w:rPr>
            <w:webHidden/>
            <w:color w:val="000000" w:themeColor="text1"/>
          </w:rPr>
          <w:tab/>
        </w:r>
      </w:hyperlink>
    </w:p>
    <w:p w:rsidR="009E6789" w:rsidRPr="00D61427" w:rsidRDefault="009E6789" w:rsidP="00D61427">
      <w:pPr>
        <w:pStyle w:val="Obsah1"/>
        <w:spacing w:line="360" w:lineRule="auto"/>
        <w:jc w:val="both"/>
        <w:rPr>
          <w:rFonts w:eastAsiaTheme="minorEastAsia"/>
          <w:b w:val="0"/>
          <w:color w:val="000000" w:themeColor="text1"/>
          <w:lang w:eastAsia="sk-SK"/>
        </w:rPr>
      </w:pPr>
      <w:hyperlink w:anchor="_Toc477976353" w:history="1">
        <w:r w:rsidRPr="00D61427">
          <w:rPr>
            <w:rStyle w:val="Hypertextovprepojenie"/>
            <w:color w:val="000000" w:themeColor="text1"/>
            <w:u w:val="none"/>
          </w:rPr>
          <w:t>1 Vymedzenie základných pojmov v špeciálnej pedagogike</w:t>
        </w:r>
        <w:r w:rsidRPr="00D61427">
          <w:rPr>
            <w:webHidden/>
            <w:color w:val="000000" w:themeColor="text1"/>
          </w:rPr>
          <w:tab/>
        </w:r>
      </w:hyperlink>
    </w:p>
    <w:p w:rsidR="009E6789" w:rsidRPr="00D61427" w:rsidRDefault="009E6789" w:rsidP="00D61427">
      <w:pPr>
        <w:pStyle w:val="Obsah2"/>
        <w:tabs>
          <w:tab w:val="right" w:leader="dot" w:pos="8777"/>
        </w:tabs>
        <w:spacing w:line="360" w:lineRule="auto"/>
        <w:jc w:val="both"/>
        <w:rPr>
          <w:rFonts w:ascii="Times New Roman" w:eastAsiaTheme="minorEastAsia" w:hAnsi="Times New Roman" w:cs="Times New Roman"/>
          <w:noProof/>
          <w:color w:val="000000" w:themeColor="text1"/>
          <w:sz w:val="24"/>
          <w:szCs w:val="24"/>
          <w:lang w:eastAsia="sk-SK"/>
        </w:rPr>
      </w:pPr>
      <w:hyperlink w:anchor="_Toc477976354" w:history="1">
        <w:r w:rsidRPr="00D61427">
          <w:rPr>
            <w:rStyle w:val="Hypertextovprepojenie"/>
            <w:rFonts w:ascii="Times New Roman" w:hAnsi="Times New Roman" w:cs="Times New Roman"/>
            <w:noProof/>
            <w:color w:val="000000" w:themeColor="text1"/>
            <w:sz w:val="24"/>
            <w:szCs w:val="24"/>
            <w:u w:val="none"/>
          </w:rPr>
          <w:t>1.1 Predškolský vek</w:t>
        </w:r>
        <w:r w:rsidRPr="00D61427">
          <w:rPr>
            <w:rFonts w:ascii="Times New Roman" w:hAnsi="Times New Roman" w:cs="Times New Roman"/>
            <w:noProof/>
            <w:webHidden/>
            <w:color w:val="000000" w:themeColor="text1"/>
            <w:sz w:val="24"/>
            <w:szCs w:val="24"/>
          </w:rPr>
          <w:tab/>
          <w:t>....</w:t>
        </w:r>
      </w:hyperlink>
      <w:r w:rsidRPr="00D61427">
        <w:rPr>
          <w:rFonts w:ascii="Times New Roman" w:eastAsiaTheme="minorEastAsia" w:hAnsi="Times New Roman" w:cs="Times New Roman"/>
          <w:noProof/>
          <w:color w:val="000000" w:themeColor="text1"/>
          <w:sz w:val="24"/>
          <w:szCs w:val="24"/>
          <w:lang w:eastAsia="sk-SK"/>
        </w:rPr>
        <w:t xml:space="preserve"> </w:t>
      </w:r>
    </w:p>
    <w:p w:rsidR="009E6789" w:rsidRPr="00D61427" w:rsidRDefault="009E6789" w:rsidP="00D61427">
      <w:pPr>
        <w:pStyle w:val="Obsah2"/>
        <w:tabs>
          <w:tab w:val="right" w:leader="dot" w:pos="8777"/>
        </w:tabs>
        <w:spacing w:line="360" w:lineRule="auto"/>
        <w:jc w:val="both"/>
        <w:rPr>
          <w:rFonts w:ascii="Times New Roman" w:eastAsiaTheme="minorEastAsia" w:hAnsi="Times New Roman" w:cs="Times New Roman"/>
          <w:noProof/>
          <w:color w:val="000000" w:themeColor="text1"/>
          <w:sz w:val="24"/>
          <w:szCs w:val="24"/>
          <w:lang w:eastAsia="sk-SK"/>
        </w:rPr>
      </w:pPr>
      <w:hyperlink w:anchor="_Toc477976355" w:history="1">
        <w:r w:rsidRPr="00D61427">
          <w:rPr>
            <w:rStyle w:val="Hypertextovprepojenie"/>
            <w:rFonts w:ascii="Times New Roman" w:hAnsi="Times New Roman" w:cs="Times New Roman"/>
            <w:noProof/>
            <w:color w:val="000000" w:themeColor="text1"/>
            <w:sz w:val="24"/>
            <w:szCs w:val="24"/>
            <w:u w:val="none"/>
          </w:rPr>
          <w:t>1.2 Pregramotné spôsobilosti</w:t>
        </w:r>
        <w:r w:rsidRPr="00D61427">
          <w:rPr>
            <w:rFonts w:ascii="Times New Roman" w:hAnsi="Times New Roman" w:cs="Times New Roman"/>
            <w:noProof/>
            <w:webHidden/>
            <w:color w:val="000000" w:themeColor="text1"/>
            <w:sz w:val="24"/>
            <w:szCs w:val="24"/>
          </w:rPr>
          <w:tab/>
        </w:r>
      </w:hyperlink>
    </w:p>
    <w:p w:rsidR="009E6789" w:rsidRPr="00D61427" w:rsidRDefault="009E6789" w:rsidP="00D61427">
      <w:pPr>
        <w:pStyle w:val="Obsah2"/>
        <w:tabs>
          <w:tab w:val="right" w:leader="dot" w:pos="8777"/>
        </w:tabs>
        <w:spacing w:line="360" w:lineRule="auto"/>
        <w:jc w:val="both"/>
        <w:rPr>
          <w:rFonts w:ascii="Times New Roman" w:eastAsiaTheme="minorEastAsia" w:hAnsi="Times New Roman" w:cs="Times New Roman"/>
          <w:noProof/>
          <w:color w:val="000000" w:themeColor="text1"/>
          <w:sz w:val="24"/>
          <w:szCs w:val="24"/>
          <w:lang w:eastAsia="sk-SK"/>
        </w:rPr>
      </w:pPr>
      <w:hyperlink w:anchor="_Toc477976356" w:history="1">
        <w:r w:rsidRPr="00D61427">
          <w:rPr>
            <w:rStyle w:val="Hypertextovprepojenie"/>
            <w:rFonts w:ascii="Times New Roman" w:hAnsi="Times New Roman" w:cs="Times New Roman"/>
            <w:noProof/>
            <w:color w:val="000000" w:themeColor="text1"/>
            <w:sz w:val="24"/>
            <w:szCs w:val="24"/>
            <w:u w:val="none"/>
          </w:rPr>
          <w:t>1.3 Mentálne postihnutie</w:t>
        </w:r>
        <w:r w:rsidRPr="00D61427">
          <w:rPr>
            <w:rFonts w:ascii="Times New Roman" w:hAnsi="Times New Roman" w:cs="Times New Roman"/>
            <w:noProof/>
            <w:webHidden/>
            <w:color w:val="000000" w:themeColor="text1"/>
            <w:sz w:val="24"/>
            <w:szCs w:val="24"/>
          </w:rPr>
          <w:tab/>
        </w:r>
      </w:hyperlink>
    </w:p>
    <w:p w:rsidR="009E6789" w:rsidRPr="00D61427" w:rsidRDefault="009E6789" w:rsidP="00D61427">
      <w:pPr>
        <w:pStyle w:val="Obsah1"/>
        <w:spacing w:line="360" w:lineRule="auto"/>
        <w:jc w:val="both"/>
        <w:rPr>
          <w:rFonts w:eastAsiaTheme="minorEastAsia"/>
          <w:b w:val="0"/>
          <w:color w:val="000000" w:themeColor="text1"/>
          <w:lang w:eastAsia="sk-SK"/>
        </w:rPr>
      </w:pPr>
      <w:hyperlink w:anchor="_Toc477976357" w:history="1">
        <w:r w:rsidRPr="00D61427">
          <w:rPr>
            <w:rStyle w:val="Hypertextovprepojenie"/>
            <w:color w:val="000000" w:themeColor="text1"/>
            <w:u w:val="none"/>
          </w:rPr>
          <w:t>2 Edukácia dieťaťa v predškolskom veku</w:t>
        </w:r>
        <w:r w:rsidRPr="00D61427">
          <w:rPr>
            <w:webHidden/>
            <w:color w:val="000000" w:themeColor="text1"/>
          </w:rPr>
          <w:tab/>
        </w:r>
      </w:hyperlink>
    </w:p>
    <w:p w:rsidR="009E6789" w:rsidRPr="00D61427" w:rsidRDefault="009E6789" w:rsidP="00D61427">
      <w:pPr>
        <w:pStyle w:val="Obsah2"/>
        <w:tabs>
          <w:tab w:val="right" w:leader="dot" w:pos="8777"/>
        </w:tabs>
        <w:spacing w:line="360" w:lineRule="auto"/>
        <w:jc w:val="both"/>
        <w:rPr>
          <w:rFonts w:ascii="Times New Roman" w:eastAsiaTheme="minorEastAsia" w:hAnsi="Times New Roman" w:cs="Times New Roman"/>
          <w:noProof/>
          <w:color w:val="000000" w:themeColor="text1"/>
          <w:sz w:val="24"/>
          <w:szCs w:val="24"/>
          <w:lang w:eastAsia="sk-SK"/>
        </w:rPr>
      </w:pPr>
      <w:hyperlink w:anchor="_Toc477976358" w:history="1">
        <w:r w:rsidRPr="00D61427">
          <w:rPr>
            <w:rStyle w:val="Hypertextovprepojenie"/>
            <w:rFonts w:ascii="Times New Roman" w:hAnsi="Times New Roman" w:cs="Times New Roman"/>
            <w:noProof/>
            <w:color w:val="000000" w:themeColor="text1"/>
            <w:sz w:val="24"/>
            <w:szCs w:val="24"/>
            <w:u w:val="none"/>
          </w:rPr>
          <w:t>2.1 Vývin dieťaťa v predškolskom veku</w:t>
        </w:r>
        <w:r w:rsidRPr="00D61427">
          <w:rPr>
            <w:rFonts w:ascii="Times New Roman" w:hAnsi="Times New Roman" w:cs="Times New Roman"/>
            <w:noProof/>
            <w:webHidden/>
            <w:color w:val="000000" w:themeColor="text1"/>
            <w:sz w:val="24"/>
            <w:szCs w:val="24"/>
          </w:rPr>
          <w:tab/>
        </w:r>
      </w:hyperlink>
    </w:p>
    <w:p w:rsidR="009E6789" w:rsidRPr="00D61427" w:rsidRDefault="009E6789" w:rsidP="00D61427">
      <w:pPr>
        <w:pStyle w:val="Obsah2"/>
        <w:tabs>
          <w:tab w:val="right" w:leader="dot" w:pos="8777"/>
        </w:tabs>
        <w:spacing w:line="360" w:lineRule="auto"/>
        <w:jc w:val="both"/>
        <w:rPr>
          <w:rFonts w:ascii="Times New Roman" w:eastAsiaTheme="minorEastAsia" w:hAnsi="Times New Roman" w:cs="Times New Roman"/>
          <w:noProof/>
          <w:color w:val="000000" w:themeColor="text1"/>
          <w:sz w:val="24"/>
          <w:szCs w:val="24"/>
          <w:lang w:eastAsia="sk-SK"/>
        </w:rPr>
      </w:pPr>
      <w:hyperlink w:anchor="_Toc477976359" w:history="1">
        <w:r w:rsidRPr="00D61427">
          <w:rPr>
            <w:rStyle w:val="Hypertextovprepojenie"/>
            <w:rFonts w:ascii="Times New Roman" w:hAnsi="Times New Roman" w:cs="Times New Roman"/>
            <w:noProof/>
            <w:color w:val="000000" w:themeColor="text1"/>
            <w:sz w:val="24"/>
            <w:szCs w:val="24"/>
            <w:u w:val="none"/>
          </w:rPr>
          <w:t>2.2 Rozvoj kognitívnych procesov</w:t>
        </w:r>
        <w:r w:rsidRPr="00D61427">
          <w:rPr>
            <w:rFonts w:ascii="Times New Roman" w:hAnsi="Times New Roman" w:cs="Times New Roman"/>
            <w:noProof/>
            <w:webHidden/>
            <w:color w:val="000000" w:themeColor="text1"/>
            <w:sz w:val="24"/>
            <w:szCs w:val="24"/>
          </w:rPr>
          <w:tab/>
        </w:r>
      </w:hyperlink>
    </w:p>
    <w:p w:rsidR="009E6789" w:rsidRPr="00D61427" w:rsidRDefault="009E6789" w:rsidP="00D61427">
      <w:pPr>
        <w:pStyle w:val="Obsah2"/>
        <w:tabs>
          <w:tab w:val="right" w:leader="dot" w:pos="8777"/>
        </w:tabs>
        <w:spacing w:line="360" w:lineRule="auto"/>
        <w:jc w:val="both"/>
        <w:rPr>
          <w:rFonts w:ascii="Times New Roman" w:eastAsiaTheme="minorEastAsia" w:hAnsi="Times New Roman" w:cs="Times New Roman"/>
          <w:noProof/>
          <w:color w:val="000000" w:themeColor="text1"/>
          <w:sz w:val="24"/>
          <w:szCs w:val="24"/>
          <w:lang w:eastAsia="sk-SK"/>
        </w:rPr>
      </w:pPr>
      <w:hyperlink w:anchor="_Toc477976360" w:history="1">
        <w:r w:rsidRPr="00D61427">
          <w:rPr>
            <w:rStyle w:val="Hypertextovprepojenie"/>
            <w:rFonts w:ascii="Times New Roman" w:hAnsi="Times New Roman" w:cs="Times New Roman"/>
            <w:noProof/>
            <w:color w:val="000000" w:themeColor="text1"/>
            <w:sz w:val="24"/>
            <w:szCs w:val="24"/>
            <w:u w:val="none"/>
          </w:rPr>
          <w:t>2.3 Rozvíjanie motoriky</w:t>
        </w:r>
        <w:r w:rsidRPr="00D61427">
          <w:rPr>
            <w:rFonts w:ascii="Times New Roman" w:hAnsi="Times New Roman" w:cs="Times New Roman"/>
            <w:noProof/>
            <w:webHidden/>
            <w:color w:val="000000" w:themeColor="text1"/>
            <w:sz w:val="24"/>
            <w:szCs w:val="24"/>
          </w:rPr>
          <w:tab/>
        </w:r>
      </w:hyperlink>
    </w:p>
    <w:p w:rsidR="009E6789" w:rsidRPr="00D61427" w:rsidRDefault="009E6789" w:rsidP="00D61427">
      <w:pPr>
        <w:pStyle w:val="Obsah1"/>
        <w:spacing w:line="360" w:lineRule="auto"/>
        <w:jc w:val="both"/>
        <w:rPr>
          <w:rFonts w:eastAsiaTheme="minorEastAsia"/>
          <w:b w:val="0"/>
          <w:color w:val="000000" w:themeColor="text1"/>
          <w:lang w:eastAsia="sk-SK"/>
        </w:rPr>
      </w:pPr>
      <w:hyperlink w:anchor="_Toc477976361" w:history="1">
        <w:r w:rsidRPr="00D61427">
          <w:rPr>
            <w:rStyle w:val="Hypertextovprepojenie"/>
            <w:color w:val="000000" w:themeColor="text1"/>
            <w:u w:val="none"/>
          </w:rPr>
          <w:t>3 Pregramotné spôsobilosti dieťaťa s mentálnym postihnutím</w:t>
        </w:r>
        <w:r w:rsidRPr="00D61427">
          <w:rPr>
            <w:webHidden/>
            <w:color w:val="000000" w:themeColor="text1"/>
          </w:rPr>
          <w:tab/>
        </w:r>
      </w:hyperlink>
    </w:p>
    <w:p w:rsidR="009E6789" w:rsidRPr="00D61427" w:rsidRDefault="009E6789" w:rsidP="00D61427">
      <w:pPr>
        <w:pStyle w:val="Obsah2"/>
        <w:tabs>
          <w:tab w:val="right" w:leader="dot" w:pos="8777"/>
        </w:tabs>
        <w:spacing w:line="360" w:lineRule="auto"/>
        <w:jc w:val="both"/>
        <w:rPr>
          <w:rFonts w:ascii="Times New Roman" w:eastAsiaTheme="minorEastAsia" w:hAnsi="Times New Roman" w:cs="Times New Roman"/>
          <w:noProof/>
          <w:color w:val="000000" w:themeColor="text1"/>
          <w:sz w:val="24"/>
          <w:szCs w:val="24"/>
          <w:lang w:eastAsia="sk-SK"/>
        </w:rPr>
      </w:pPr>
      <w:hyperlink w:anchor="_Toc477976362" w:history="1">
        <w:r w:rsidRPr="00D61427">
          <w:rPr>
            <w:rStyle w:val="Hypertextovprepojenie"/>
            <w:rFonts w:ascii="Times New Roman" w:hAnsi="Times New Roman" w:cs="Times New Roman"/>
            <w:noProof/>
            <w:color w:val="000000" w:themeColor="text1"/>
            <w:sz w:val="24"/>
            <w:szCs w:val="24"/>
            <w:u w:val="none"/>
          </w:rPr>
          <w:t>3.1 Rozvoj gramotnosti dieťaťa v predprimárnom vzdelávaní</w:t>
        </w:r>
        <w:r w:rsidRPr="00D61427">
          <w:rPr>
            <w:rFonts w:ascii="Times New Roman" w:hAnsi="Times New Roman" w:cs="Times New Roman"/>
            <w:noProof/>
            <w:webHidden/>
            <w:color w:val="000000" w:themeColor="text1"/>
            <w:sz w:val="24"/>
            <w:szCs w:val="24"/>
          </w:rPr>
          <w:tab/>
        </w:r>
      </w:hyperlink>
    </w:p>
    <w:p w:rsidR="009E6789" w:rsidRPr="00D61427" w:rsidRDefault="009E6789" w:rsidP="00D61427">
      <w:pPr>
        <w:pStyle w:val="Obsah2"/>
        <w:tabs>
          <w:tab w:val="right" w:leader="dot" w:pos="8777"/>
        </w:tabs>
        <w:spacing w:line="360" w:lineRule="auto"/>
        <w:jc w:val="both"/>
        <w:rPr>
          <w:rFonts w:ascii="Times New Roman" w:eastAsiaTheme="minorEastAsia" w:hAnsi="Times New Roman" w:cs="Times New Roman"/>
          <w:noProof/>
          <w:color w:val="000000" w:themeColor="text1"/>
          <w:sz w:val="24"/>
          <w:szCs w:val="24"/>
          <w:lang w:eastAsia="sk-SK"/>
        </w:rPr>
      </w:pPr>
      <w:hyperlink w:anchor="_Toc477976363" w:history="1">
        <w:r w:rsidRPr="00D61427">
          <w:rPr>
            <w:rStyle w:val="Hypertextovprepojenie"/>
            <w:rFonts w:ascii="Times New Roman" w:hAnsi="Times New Roman" w:cs="Times New Roman"/>
            <w:noProof/>
            <w:color w:val="000000" w:themeColor="text1"/>
            <w:sz w:val="24"/>
            <w:szCs w:val="24"/>
            <w:u w:val="none"/>
          </w:rPr>
          <w:t>3.2 Edukačné prostriedky na rozvoj gramotnosti</w:t>
        </w:r>
        <w:r w:rsidRPr="00D61427">
          <w:rPr>
            <w:rFonts w:ascii="Times New Roman" w:hAnsi="Times New Roman" w:cs="Times New Roman"/>
            <w:noProof/>
            <w:webHidden/>
            <w:color w:val="000000" w:themeColor="text1"/>
            <w:sz w:val="24"/>
            <w:szCs w:val="24"/>
          </w:rPr>
          <w:tab/>
        </w:r>
      </w:hyperlink>
    </w:p>
    <w:p w:rsidR="009E6789" w:rsidRPr="00D61427" w:rsidRDefault="009E6789" w:rsidP="00D61427">
      <w:pPr>
        <w:pStyle w:val="Obsah2"/>
        <w:tabs>
          <w:tab w:val="right" w:leader="dot" w:pos="8777"/>
        </w:tabs>
        <w:spacing w:line="360" w:lineRule="auto"/>
        <w:jc w:val="both"/>
        <w:rPr>
          <w:rFonts w:ascii="Times New Roman" w:eastAsiaTheme="minorEastAsia" w:hAnsi="Times New Roman" w:cs="Times New Roman"/>
          <w:noProof/>
          <w:color w:val="000000" w:themeColor="text1"/>
          <w:sz w:val="24"/>
          <w:szCs w:val="24"/>
          <w:lang w:eastAsia="sk-SK"/>
        </w:rPr>
      </w:pPr>
      <w:hyperlink w:anchor="_Toc477976364" w:history="1">
        <w:r w:rsidRPr="00D61427">
          <w:rPr>
            <w:rStyle w:val="Hypertextovprepojenie"/>
            <w:rFonts w:ascii="Times New Roman" w:hAnsi="Times New Roman" w:cs="Times New Roman"/>
            <w:noProof/>
            <w:color w:val="000000" w:themeColor="text1"/>
            <w:sz w:val="24"/>
            <w:szCs w:val="24"/>
            <w:u w:val="none"/>
          </w:rPr>
          <w:t>3.3 Edukačné metódy na rozvoj gramotnosti</w:t>
        </w:r>
        <w:r w:rsidRPr="00D61427">
          <w:rPr>
            <w:rFonts w:ascii="Times New Roman" w:hAnsi="Times New Roman" w:cs="Times New Roman"/>
            <w:noProof/>
            <w:webHidden/>
            <w:color w:val="000000" w:themeColor="text1"/>
            <w:sz w:val="24"/>
            <w:szCs w:val="24"/>
          </w:rPr>
          <w:tab/>
        </w:r>
      </w:hyperlink>
    </w:p>
    <w:p w:rsidR="009E6789" w:rsidRPr="00D61427" w:rsidRDefault="009E6789" w:rsidP="00D61427">
      <w:pPr>
        <w:tabs>
          <w:tab w:val="left" w:pos="2268"/>
          <w:tab w:val="left" w:pos="5670"/>
          <w:tab w:val="left" w:pos="5790"/>
        </w:tabs>
        <w:spacing w:after="0" w:line="360" w:lineRule="auto"/>
        <w:jc w:val="both"/>
        <w:rPr>
          <w:rFonts w:ascii="Times New Roman" w:hAnsi="Times New Roman" w:cs="Times New Roman"/>
          <w:b/>
          <w:color w:val="000000" w:themeColor="text1"/>
          <w:sz w:val="24"/>
          <w:szCs w:val="24"/>
        </w:rPr>
      </w:pPr>
      <w:r w:rsidRPr="00D61427">
        <w:rPr>
          <w:rFonts w:ascii="Times New Roman" w:hAnsi="Times New Roman" w:cs="Times New Roman"/>
          <w:b/>
          <w:color w:val="000000" w:themeColor="text1"/>
          <w:sz w:val="24"/>
          <w:szCs w:val="24"/>
        </w:rPr>
        <w:t>EMPIRICKÁ ČASŤ................................................................</w:t>
      </w:r>
    </w:p>
    <w:p w:rsidR="009E6789" w:rsidRPr="00D61427" w:rsidRDefault="009E6789" w:rsidP="00D61427">
      <w:pPr>
        <w:tabs>
          <w:tab w:val="left" w:pos="2268"/>
          <w:tab w:val="left" w:pos="5670"/>
          <w:tab w:val="left" w:pos="5790"/>
        </w:tabs>
        <w:spacing w:after="0" w:line="360" w:lineRule="auto"/>
        <w:jc w:val="both"/>
        <w:rPr>
          <w:rFonts w:ascii="Times New Roman" w:hAnsi="Times New Roman" w:cs="Times New Roman"/>
          <w:color w:val="000000" w:themeColor="text1"/>
          <w:sz w:val="24"/>
          <w:szCs w:val="24"/>
        </w:rPr>
      </w:pPr>
      <w:r w:rsidRPr="00D61427">
        <w:rPr>
          <w:rFonts w:ascii="Times New Roman" w:hAnsi="Times New Roman" w:cs="Times New Roman"/>
          <w:color w:val="000000" w:themeColor="text1"/>
          <w:sz w:val="24"/>
          <w:szCs w:val="24"/>
        </w:rPr>
        <w:t>Záver.........................................................................................</w:t>
      </w:r>
    </w:p>
    <w:p w:rsidR="00AE2D3E" w:rsidRPr="00D61427" w:rsidRDefault="009E6789" w:rsidP="00D61427">
      <w:pPr>
        <w:tabs>
          <w:tab w:val="left" w:pos="2268"/>
          <w:tab w:val="left" w:pos="5670"/>
          <w:tab w:val="left" w:pos="5790"/>
        </w:tabs>
        <w:spacing w:after="0" w:line="360" w:lineRule="auto"/>
        <w:jc w:val="both"/>
        <w:rPr>
          <w:rFonts w:ascii="Times New Roman" w:hAnsi="Times New Roman" w:cs="Times New Roman"/>
          <w:b/>
          <w:color w:val="000000" w:themeColor="text1"/>
          <w:sz w:val="24"/>
          <w:szCs w:val="24"/>
        </w:rPr>
      </w:pPr>
      <w:hyperlink w:anchor="_Toc477976365" w:history="1">
        <w:r w:rsidRPr="00D61427">
          <w:rPr>
            <w:rStyle w:val="Hypertextovprepojenie"/>
            <w:rFonts w:ascii="Times New Roman" w:hAnsi="Times New Roman" w:cs="Times New Roman"/>
            <w:color w:val="000000" w:themeColor="text1"/>
            <w:sz w:val="24"/>
            <w:szCs w:val="24"/>
            <w:u w:val="none"/>
          </w:rPr>
          <w:t>ZOZNAM POUŽITEJ LITERATÚRY</w:t>
        </w:r>
        <w:r w:rsidRPr="00D61427">
          <w:rPr>
            <w:rFonts w:ascii="Times New Roman" w:hAnsi="Times New Roman" w:cs="Times New Roman"/>
            <w:webHidden/>
            <w:color w:val="000000" w:themeColor="text1"/>
            <w:sz w:val="24"/>
            <w:szCs w:val="24"/>
          </w:rPr>
          <w:tab/>
        </w:r>
      </w:hyperlink>
    </w:p>
    <w:p w:rsidR="00AE2D3E" w:rsidRPr="00D61427" w:rsidRDefault="00AE2D3E" w:rsidP="00D61427">
      <w:pPr>
        <w:tabs>
          <w:tab w:val="left" w:pos="2268"/>
          <w:tab w:val="left" w:pos="5670"/>
          <w:tab w:val="left" w:pos="5790"/>
        </w:tabs>
        <w:spacing w:after="0" w:line="360" w:lineRule="auto"/>
        <w:jc w:val="both"/>
        <w:rPr>
          <w:rFonts w:ascii="Times New Roman" w:hAnsi="Times New Roman" w:cs="Times New Roman"/>
          <w:b/>
          <w:sz w:val="24"/>
          <w:szCs w:val="24"/>
        </w:rPr>
      </w:pPr>
    </w:p>
    <w:p w:rsidR="00AE2D3E" w:rsidRPr="00D61427" w:rsidRDefault="00AE2D3E" w:rsidP="00D61427">
      <w:pPr>
        <w:tabs>
          <w:tab w:val="left" w:pos="2268"/>
          <w:tab w:val="left" w:pos="5670"/>
          <w:tab w:val="left" w:pos="5790"/>
        </w:tabs>
        <w:spacing w:after="0" w:line="360" w:lineRule="auto"/>
        <w:jc w:val="both"/>
        <w:rPr>
          <w:rFonts w:ascii="Times New Roman" w:hAnsi="Times New Roman" w:cs="Times New Roman"/>
          <w:b/>
          <w:sz w:val="24"/>
          <w:szCs w:val="24"/>
        </w:rPr>
      </w:pPr>
    </w:p>
    <w:p w:rsidR="00AE2D3E" w:rsidRPr="00D61427" w:rsidRDefault="00AE2D3E" w:rsidP="00D61427">
      <w:pPr>
        <w:tabs>
          <w:tab w:val="left" w:pos="2268"/>
          <w:tab w:val="left" w:pos="5670"/>
          <w:tab w:val="left" w:pos="5790"/>
        </w:tabs>
        <w:spacing w:after="0" w:line="360" w:lineRule="auto"/>
        <w:jc w:val="both"/>
        <w:rPr>
          <w:rFonts w:ascii="Times New Roman" w:hAnsi="Times New Roman" w:cs="Times New Roman"/>
          <w:b/>
          <w:sz w:val="24"/>
          <w:szCs w:val="24"/>
        </w:rPr>
      </w:pPr>
    </w:p>
    <w:p w:rsidR="00AE2D3E" w:rsidRPr="00D61427" w:rsidRDefault="00AE2D3E" w:rsidP="00D61427">
      <w:pPr>
        <w:tabs>
          <w:tab w:val="left" w:pos="2268"/>
          <w:tab w:val="left" w:pos="5670"/>
          <w:tab w:val="left" w:pos="5790"/>
        </w:tabs>
        <w:spacing w:after="0" w:line="360" w:lineRule="auto"/>
        <w:jc w:val="both"/>
        <w:rPr>
          <w:rFonts w:ascii="Times New Roman" w:hAnsi="Times New Roman" w:cs="Times New Roman"/>
          <w:b/>
          <w:sz w:val="24"/>
          <w:szCs w:val="24"/>
        </w:rPr>
      </w:pPr>
    </w:p>
    <w:p w:rsidR="00AE2D3E" w:rsidRPr="00D61427" w:rsidRDefault="00AE2D3E" w:rsidP="00D61427">
      <w:pPr>
        <w:pStyle w:val="Nadpis1"/>
        <w:jc w:val="both"/>
        <w:rPr>
          <w:rFonts w:ascii="Times New Roman" w:eastAsiaTheme="minorHAnsi" w:hAnsi="Times New Roman" w:cs="Times New Roman"/>
          <w:b/>
          <w:color w:val="auto"/>
          <w:sz w:val="24"/>
          <w:szCs w:val="24"/>
        </w:rPr>
      </w:pPr>
    </w:p>
    <w:p w:rsidR="009E6789" w:rsidRPr="00D61427" w:rsidRDefault="009E6789" w:rsidP="00D61427">
      <w:pPr>
        <w:jc w:val="both"/>
        <w:rPr>
          <w:rFonts w:ascii="Times New Roman" w:hAnsi="Times New Roman" w:cs="Times New Roman"/>
          <w:sz w:val="24"/>
          <w:szCs w:val="24"/>
        </w:rPr>
      </w:pPr>
    </w:p>
    <w:p w:rsidR="009E6789" w:rsidRPr="00D61427" w:rsidRDefault="009E6789" w:rsidP="00D61427">
      <w:pPr>
        <w:jc w:val="both"/>
        <w:rPr>
          <w:rFonts w:ascii="Times New Roman" w:hAnsi="Times New Roman" w:cs="Times New Roman"/>
          <w:sz w:val="24"/>
          <w:szCs w:val="24"/>
        </w:rPr>
      </w:pPr>
    </w:p>
    <w:p w:rsidR="009E6789" w:rsidRPr="00D61427" w:rsidRDefault="009E6789" w:rsidP="00D61427">
      <w:pPr>
        <w:jc w:val="both"/>
        <w:rPr>
          <w:rFonts w:ascii="Times New Roman" w:hAnsi="Times New Roman" w:cs="Times New Roman"/>
          <w:sz w:val="24"/>
          <w:szCs w:val="24"/>
        </w:rPr>
      </w:pPr>
    </w:p>
    <w:p w:rsidR="009E6789" w:rsidRPr="00D61427" w:rsidRDefault="009E6789" w:rsidP="00D61427">
      <w:pPr>
        <w:jc w:val="both"/>
        <w:rPr>
          <w:rFonts w:ascii="Times New Roman" w:hAnsi="Times New Roman" w:cs="Times New Roman"/>
          <w:sz w:val="24"/>
          <w:szCs w:val="24"/>
        </w:rPr>
      </w:pPr>
    </w:p>
    <w:p w:rsidR="009E6789" w:rsidRPr="00D61427" w:rsidRDefault="009E6789" w:rsidP="00D61427">
      <w:pPr>
        <w:tabs>
          <w:tab w:val="left" w:pos="2268"/>
          <w:tab w:val="left" w:pos="5670"/>
          <w:tab w:val="left" w:pos="5790"/>
        </w:tabs>
        <w:spacing w:after="0" w:line="360" w:lineRule="auto"/>
        <w:jc w:val="both"/>
        <w:rPr>
          <w:rFonts w:ascii="Times New Roman" w:hAnsi="Times New Roman" w:cs="Times New Roman"/>
          <w:b/>
          <w:sz w:val="24"/>
          <w:szCs w:val="24"/>
        </w:rPr>
      </w:pPr>
    </w:p>
    <w:p w:rsidR="00D61427" w:rsidRDefault="00D61427" w:rsidP="00D61427">
      <w:pPr>
        <w:tabs>
          <w:tab w:val="left" w:pos="2268"/>
          <w:tab w:val="left" w:pos="5670"/>
          <w:tab w:val="left" w:pos="5790"/>
        </w:tabs>
        <w:spacing w:after="0" w:line="360" w:lineRule="auto"/>
        <w:jc w:val="both"/>
        <w:rPr>
          <w:rFonts w:ascii="Times New Roman" w:hAnsi="Times New Roman" w:cs="Times New Roman"/>
          <w:b/>
          <w:sz w:val="24"/>
          <w:szCs w:val="24"/>
        </w:rPr>
      </w:pPr>
    </w:p>
    <w:p w:rsidR="00AE2D3E" w:rsidRPr="00D61427" w:rsidRDefault="00AE2D3E" w:rsidP="00D61427">
      <w:pPr>
        <w:tabs>
          <w:tab w:val="left" w:pos="2268"/>
          <w:tab w:val="left" w:pos="5670"/>
          <w:tab w:val="left" w:pos="5790"/>
        </w:tabs>
        <w:spacing w:after="0" w:line="360" w:lineRule="auto"/>
        <w:jc w:val="both"/>
        <w:rPr>
          <w:rFonts w:ascii="Times New Roman" w:hAnsi="Times New Roman" w:cs="Times New Roman"/>
          <w:b/>
          <w:sz w:val="24"/>
          <w:szCs w:val="24"/>
        </w:rPr>
      </w:pPr>
      <w:r w:rsidRPr="00D61427">
        <w:rPr>
          <w:rFonts w:ascii="Times New Roman" w:hAnsi="Times New Roman" w:cs="Times New Roman"/>
          <w:b/>
          <w:sz w:val="24"/>
          <w:szCs w:val="24"/>
        </w:rPr>
        <w:lastRenderedPageBreak/>
        <w:t>ABSTRAKT</w:t>
      </w:r>
    </w:p>
    <w:p w:rsidR="00AE2D3E" w:rsidRPr="00D61427" w:rsidRDefault="00AE2D3E" w:rsidP="00D61427">
      <w:pPr>
        <w:tabs>
          <w:tab w:val="left" w:pos="2268"/>
          <w:tab w:val="left" w:pos="5670"/>
          <w:tab w:val="left" w:pos="5790"/>
        </w:tabs>
        <w:spacing w:after="0" w:line="360" w:lineRule="auto"/>
        <w:jc w:val="both"/>
        <w:rPr>
          <w:rFonts w:ascii="Times New Roman" w:hAnsi="Times New Roman" w:cs="Times New Roman"/>
          <w:sz w:val="24"/>
          <w:szCs w:val="24"/>
        </w:rPr>
      </w:pPr>
    </w:p>
    <w:p w:rsidR="00AE2D3E" w:rsidRPr="00D61427" w:rsidRDefault="00AE2D3E" w:rsidP="00D61427">
      <w:pPr>
        <w:tabs>
          <w:tab w:val="left" w:pos="2268"/>
          <w:tab w:val="left" w:pos="5670"/>
          <w:tab w:val="left" w:pos="5790"/>
        </w:tabs>
        <w:spacing w:after="0" w:line="360" w:lineRule="auto"/>
        <w:jc w:val="both"/>
        <w:rPr>
          <w:rFonts w:ascii="Times New Roman" w:hAnsi="Times New Roman" w:cs="Times New Roman"/>
          <w:sz w:val="24"/>
          <w:szCs w:val="24"/>
        </w:rPr>
      </w:pPr>
    </w:p>
    <w:p w:rsidR="00AE2D3E" w:rsidRPr="00D61427" w:rsidRDefault="00AE2D3E" w:rsidP="00D61427">
      <w:pPr>
        <w:tabs>
          <w:tab w:val="left" w:pos="2268"/>
          <w:tab w:val="left" w:pos="5670"/>
          <w:tab w:val="left" w:pos="5790"/>
        </w:tabs>
        <w:spacing w:after="0" w:line="360" w:lineRule="auto"/>
        <w:jc w:val="both"/>
        <w:rPr>
          <w:rFonts w:ascii="Times New Roman" w:hAnsi="Times New Roman" w:cs="Times New Roman"/>
          <w:sz w:val="24"/>
          <w:szCs w:val="24"/>
        </w:rPr>
      </w:pPr>
      <w:r w:rsidRPr="00D61427">
        <w:rPr>
          <w:rFonts w:ascii="Times New Roman" w:hAnsi="Times New Roman" w:cs="Times New Roman"/>
          <w:sz w:val="24"/>
          <w:szCs w:val="24"/>
        </w:rPr>
        <w:t xml:space="preserve">ŠUBOVÁ, Slávka: </w:t>
      </w:r>
      <w:r w:rsidRPr="00D61427">
        <w:rPr>
          <w:rFonts w:ascii="Times New Roman" w:hAnsi="Times New Roman" w:cs="Times New Roman"/>
          <w:i/>
          <w:sz w:val="24"/>
          <w:szCs w:val="24"/>
        </w:rPr>
        <w:t xml:space="preserve">Rozvoj </w:t>
      </w:r>
      <w:proofErr w:type="spellStart"/>
      <w:r w:rsidRPr="00D61427">
        <w:rPr>
          <w:rFonts w:ascii="Times New Roman" w:hAnsi="Times New Roman" w:cs="Times New Roman"/>
          <w:i/>
          <w:sz w:val="24"/>
          <w:szCs w:val="24"/>
        </w:rPr>
        <w:t>pregramotných</w:t>
      </w:r>
      <w:proofErr w:type="spellEnd"/>
      <w:r w:rsidRPr="00D61427">
        <w:rPr>
          <w:rFonts w:ascii="Times New Roman" w:hAnsi="Times New Roman" w:cs="Times New Roman"/>
          <w:i/>
          <w:sz w:val="24"/>
          <w:szCs w:val="24"/>
        </w:rPr>
        <w:t xml:space="preserve"> spôsobilostí dieťaťa s duševnou zaostalosťou v predškolskom veku</w:t>
      </w:r>
      <w:r w:rsidRPr="00D61427">
        <w:rPr>
          <w:rFonts w:ascii="Times New Roman" w:hAnsi="Times New Roman" w:cs="Times New Roman"/>
          <w:sz w:val="24"/>
          <w:szCs w:val="24"/>
        </w:rPr>
        <w:t>. [Diplomová</w:t>
      </w:r>
      <w:r w:rsidRPr="00D61427">
        <w:rPr>
          <w:rFonts w:ascii="Times New Roman" w:hAnsi="Times New Roman" w:cs="Times New Roman"/>
          <w:sz w:val="24"/>
          <w:szCs w:val="24"/>
        </w:rPr>
        <w:t xml:space="preserve"> práca] / Slávka </w:t>
      </w:r>
      <w:proofErr w:type="spellStart"/>
      <w:r w:rsidRPr="00D61427">
        <w:rPr>
          <w:rFonts w:ascii="Times New Roman" w:hAnsi="Times New Roman" w:cs="Times New Roman"/>
          <w:sz w:val="24"/>
          <w:szCs w:val="24"/>
        </w:rPr>
        <w:t>Šubová</w:t>
      </w:r>
      <w:proofErr w:type="spellEnd"/>
      <w:r w:rsidRPr="00D61427">
        <w:rPr>
          <w:rFonts w:ascii="Times New Roman" w:hAnsi="Times New Roman" w:cs="Times New Roman"/>
          <w:sz w:val="24"/>
          <w:szCs w:val="24"/>
        </w:rPr>
        <w:t xml:space="preserve"> – Katolícka univerzita v Ružomberku. Pedagogická fakulta; Inštitút Juraja </w:t>
      </w:r>
      <w:proofErr w:type="spellStart"/>
      <w:r w:rsidRPr="00D61427">
        <w:rPr>
          <w:rFonts w:ascii="Times New Roman" w:hAnsi="Times New Roman" w:cs="Times New Roman"/>
          <w:sz w:val="24"/>
          <w:szCs w:val="24"/>
        </w:rPr>
        <w:t>Páleša</w:t>
      </w:r>
      <w:proofErr w:type="spellEnd"/>
      <w:r w:rsidRPr="00D61427">
        <w:rPr>
          <w:rFonts w:ascii="Times New Roman" w:hAnsi="Times New Roman" w:cs="Times New Roman"/>
          <w:sz w:val="24"/>
          <w:szCs w:val="24"/>
        </w:rPr>
        <w:t xml:space="preserve"> v Levoči. – </w:t>
      </w:r>
      <w:r w:rsidR="00D61427" w:rsidRPr="00D61427">
        <w:rPr>
          <w:rFonts w:ascii="Verdana" w:hAnsi="Verdana"/>
          <w:color w:val="000000" w:themeColor="text1"/>
          <w:sz w:val="18"/>
          <w:szCs w:val="18"/>
          <w:shd w:val="clear" w:color="auto" w:fill="FFFFFF"/>
        </w:rPr>
        <w:t xml:space="preserve">PaedDr. Martina </w:t>
      </w:r>
      <w:proofErr w:type="spellStart"/>
      <w:r w:rsidR="00D61427" w:rsidRPr="00D61427">
        <w:rPr>
          <w:rFonts w:ascii="Verdana" w:hAnsi="Verdana"/>
          <w:color w:val="000000" w:themeColor="text1"/>
          <w:sz w:val="18"/>
          <w:szCs w:val="18"/>
          <w:shd w:val="clear" w:color="auto" w:fill="FFFFFF"/>
        </w:rPr>
        <w:t>Pudišová</w:t>
      </w:r>
      <w:proofErr w:type="spellEnd"/>
      <w:r w:rsidR="00D61427" w:rsidRPr="00D61427">
        <w:rPr>
          <w:rFonts w:ascii="Verdana" w:hAnsi="Verdana"/>
          <w:color w:val="000000" w:themeColor="text1"/>
          <w:sz w:val="18"/>
          <w:szCs w:val="18"/>
          <w:shd w:val="clear" w:color="auto" w:fill="FFFFFF"/>
        </w:rPr>
        <w:t xml:space="preserve"> - </w:t>
      </w:r>
      <w:proofErr w:type="spellStart"/>
      <w:r w:rsidR="00D61427" w:rsidRPr="00D61427">
        <w:rPr>
          <w:rFonts w:ascii="Verdana" w:hAnsi="Verdana"/>
          <w:color w:val="000000" w:themeColor="text1"/>
          <w:sz w:val="18"/>
          <w:szCs w:val="18"/>
          <w:shd w:val="clear" w:color="auto" w:fill="FFFFFF"/>
        </w:rPr>
        <w:t>Magová</w:t>
      </w:r>
      <w:proofErr w:type="spellEnd"/>
    </w:p>
    <w:p w:rsidR="00AE2D3E" w:rsidRPr="00D61427" w:rsidRDefault="00AE2D3E" w:rsidP="00D61427">
      <w:pPr>
        <w:spacing w:after="0" w:line="360" w:lineRule="auto"/>
        <w:ind w:right="-144"/>
        <w:jc w:val="both"/>
        <w:rPr>
          <w:rFonts w:ascii="Times New Roman" w:hAnsi="Times New Roman" w:cs="Times New Roman"/>
          <w:b/>
          <w:sz w:val="24"/>
          <w:szCs w:val="24"/>
        </w:rPr>
      </w:pPr>
    </w:p>
    <w:p w:rsidR="00AE2D3E" w:rsidRPr="00D61427" w:rsidRDefault="00AE2D3E" w:rsidP="00D61427">
      <w:pPr>
        <w:spacing w:after="0" w:line="360" w:lineRule="auto"/>
        <w:jc w:val="both"/>
        <w:rPr>
          <w:rFonts w:ascii="Times New Roman" w:hAnsi="Times New Roman" w:cs="Times New Roman"/>
          <w:b/>
          <w:sz w:val="24"/>
          <w:szCs w:val="24"/>
        </w:rPr>
      </w:pPr>
    </w:p>
    <w:p w:rsidR="00AE2D3E" w:rsidRPr="00D61427" w:rsidRDefault="00AE2D3E" w:rsidP="00D61427">
      <w:pPr>
        <w:spacing w:after="0" w:line="360" w:lineRule="auto"/>
        <w:jc w:val="both"/>
        <w:rPr>
          <w:rFonts w:ascii="Times New Roman" w:hAnsi="Times New Roman" w:cs="Times New Roman"/>
          <w:b/>
          <w:sz w:val="24"/>
          <w:szCs w:val="24"/>
        </w:rPr>
      </w:pPr>
    </w:p>
    <w:p w:rsidR="00AE2D3E" w:rsidRPr="00D61427" w:rsidRDefault="00AE2D3E" w:rsidP="00D61427">
      <w:pPr>
        <w:spacing w:after="0" w:line="360" w:lineRule="auto"/>
        <w:jc w:val="both"/>
        <w:rPr>
          <w:rFonts w:ascii="Times New Roman" w:hAnsi="Times New Roman" w:cs="Times New Roman"/>
          <w:sz w:val="24"/>
          <w:szCs w:val="24"/>
        </w:rPr>
      </w:pPr>
      <w:r w:rsidRPr="00D61427">
        <w:rPr>
          <w:rFonts w:ascii="Times New Roman" w:hAnsi="Times New Roman" w:cs="Times New Roman"/>
          <w:sz w:val="24"/>
          <w:szCs w:val="24"/>
        </w:rPr>
        <w:t>Naša diplomová</w:t>
      </w:r>
      <w:r w:rsidRPr="00D61427">
        <w:rPr>
          <w:rFonts w:ascii="Times New Roman" w:hAnsi="Times New Roman" w:cs="Times New Roman"/>
          <w:sz w:val="24"/>
          <w:szCs w:val="24"/>
        </w:rPr>
        <w:t xml:space="preserve"> práca sa zaoberá rozvíjaním </w:t>
      </w:r>
      <w:proofErr w:type="spellStart"/>
      <w:r w:rsidRPr="00D61427">
        <w:rPr>
          <w:rFonts w:ascii="Times New Roman" w:hAnsi="Times New Roman" w:cs="Times New Roman"/>
          <w:sz w:val="24"/>
          <w:szCs w:val="24"/>
        </w:rPr>
        <w:t>pregramotných</w:t>
      </w:r>
      <w:proofErr w:type="spellEnd"/>
      <w:r w:rsidRPr="00D61427">
        <w:rPr>
          <w:rFonts w:ascii="Times New Roman" w:hAnsi="Times New Roman" w:cs="Times New Roman"/>
          <w:sz w:val="24"/>
          <w:szCs w:val="24"/>
        </w:rPr>
        <w:t xml:space="preserve"> spôsobilostí u detí v predškolskom veku s duševnou zaostalosťou a opisuje metódy predškolskej edukácie rozvíjajúce </w:t>
      </w:r>
      <w:proofErr w:type="spellStart"/>
      <w:r w:rsidRPr="00D61427">
        <w:rPr>
          <w:rFonts w:ascii="Times New Roman" w:hAnsi="Times New Roman" w:cs="Times New Roman"/>
          <w:sz w:val="24"/>
          <w:szCs w:val="24"/>
        </w:rPr>
        <w:t>pregramotnosť</w:t>
      </w:r>
      <w:proofErr w:type="spellEnd"/>
      <w:r w:rsidRPr="00D61427">
        <w:rPr>
          <w:rFonts w:ascii="Times New Roman" w:hAnsi="Times New Roman" w:cs="Times New Roman"/>
          <w:sz w:val="24"/>
          <w:szCs w:val="24"/>
        </w:rPr>
        <w:t xml:space="preserve">, ktoré dieťa pripravujú na školské vzdelávanie, ale aj na život v spoločnosti.  Cieľom práce je </w:t>
      </w:r>
      <w:proofErr w:type="spellStart"/>
      <w:r w:rsidRPr="00D61427">
        <w:rPr>
          <w:rFonts w:ascii="Times New Roman" w:hAnsi="Times New Roman" w:cs="Times New Roman"/>
          <w:sz w:val="24"/>
          <w:szCs w:val="24"/>
        </w:rPr>
        <w:t>deskriptovať</w:t>
      </w:r>
      <w:proofErr w:type="spellEnd"/>
      <w:r w:rsidRPr="00D61427">
        <w:rPr>
          <w:rFonts w:ascii="Times New Roman" w:hAnsi="Times New Roman" w:cs="Times New Roman"/>
          <w:sz w:val="24"/>
          <w:szCs w:val="24"/>
        </w:rPr>
        <w:t xml:space="preserve"> edukačné metódy a prostriedky na rozvoj gramotnosti v </w:t>
      </w:r>
      <w:proofErr w:type="spellStart"/>
      <w:r w:rsidRPr="00D61427">
        <w:rPr>
          <w:rFonts w:ascii="Times New Roman" w:hAnsi="Times New Roman" w:cs="Times New Roman"/>
          <w:sz w:val="24"/>
          <w:szCs w:val="24"/>
        </w:rPr>
        <w:t>predprimárnom</w:t>
      </w:r>
      <w:proofErr w:type="spellEnd"/>
      <w:r w:rsidRPr="00D61427">
        <w:rPr>
          <w:rFonts w:ascii="Times New Roman" w:hAnsi="Times New Roman" w:cs="Times New Roman"/>
          <w:sz w:val="24"/>
          <w:szCs w:val="24"/>
        </w:rPr>
        <w:t xml:space="preserve"> vzdelávaní a poukázať na ich význam a podstatu. V teoretickej časti sme opísali edukačné metódy na rozvoj gramotnosti: vzbudiť u žiaka záujem o edukačnú činnosť, prvotne oboznámenie detí s učivom, opakovanie a usmerňovanie učiva a  metódy hodnotenia, kontroly a klasifikácie. </w:t>
      </w:r>
    </w:p>
    <w:p w:rsidR="00AE2D3E" w:rsidRPr="00D61427" w:rsidRDefault="00AE2D3E" w:rsidP="00D61427">
      <w:pPr>
        <w:spacing w:after="0" w:line="360" w:lineRule="auto"/>
        <w:jc w:val="both"/>
        <w:rPr>
          <w:rFonts w:ascii="Times New Roman" w:hAnsi="Times New Roman" w:cs="Times New Roman"/>
          <w:sz w:val="24"/>
          <w:szCs w:val="24"/>
        </w:rPr>
      </w:pPr>
    </w:p>
    <w:p w:rsidR="00AE2D3E" w:rsidRPr="00D61427" w:rsidRDefault="00AE2D3E" w:rsidP="00D61427">
      <w:pPr>
        <w:spacing w:after="0" w:line="360" w:lineRule="auto"/>
        <w:jc w:val="both"/>
        <w:rPr>
          <w:rFonts w:ascii="Times New Roman" w:hAnsi="Times New Roman" w:cs="Times New Roman"/>
          <w:sz w:val="24"/>
          <w:szCs w:val="24"/>
        </w:rPr>
      </w:pPr>
    </w:p>
    <w:p w:rsidR="00AE2D3E" w:rsidRPr="00D61427" w:rsidRDefault="00AE2D3E" w:rsidP="00D61427">
      <w:pPr>
        <w:spacing w:after="0" w:line="360" w:lineRule="auto"/>
        <w:jc w:val="both"/>
        <w:rPr>
          <w:rFonts w:ascii="Times New Roman" w:hAnsi="Times New Roman" w:cs="Times New Roman"/>
          <w:sz w:val="24"/>
          <w:szCs w:val="24"/>
        </w:rPr>
      </w:pPr>
    </w:p>
    <w:p w:rsidR="00AE2D3E" w:rsidRPr="00D61427" w:rsidRDefault="00AE2D3E" w:rsidP="00D61427">
      <w:pPr>
        <w:spacing w:after="0" w:line="360" w:lineRule="auto"/>
        <w:jc w:val="both"/>
        <w:rPr>
          <w:rFonts w:ascii="Times New Roman" w:hAnsi="Times New Roman" w:cs="Times New Roman"/>
          <w:sz w:val="24"/>
          <w:szCs w:val="24"/>
        </w:rPr>
      </w:pPr>
    </w:p>
    <w:p w:rsidR="00AE2D3E" w:rsidRPr="00D61427" w:rsidRDefault="00AE2D3E" w:rsidP="00D61427">
      <w:pPr>
        <w:spacing w:after="0" w:line="360" w:lineRule="auto"/>
        <w:jc w:val="both"/>
        <w:rPr>
          <w:rFonts w:ascii="Times New Roman" w:hAnsi="Times New Roman" w:cs="Times New Roman"/>
          <w:b/>
          <w:sz w:val="24"/>
          <w:szCs w:val="24"/>
        </w:rPr>
      </w:pPr>
    </w:p>
    <w:p w:rsidR="00AE2D3E" w:rsidRPr="00D61427" w:rsidRDefault="00AE2D3E" w:rsidP="00D61427">
      <w:pPr>
        <w:spacing w:after="0" w:line="360" w:lineRule="auto"/>
        <w:jc w:val="both"/>
        <w:rPr>
          <w:rFonts w:ascii="Times New Roman" w:hAnsi="Times New Roman" w:cs="Times New Roman"/>
          <w:sz w:val="24"/>
          <w:szCs w:val="24"/>
        </w:rPr>
      </w:pPr>
      <w:r w:rsidRPr="00D61427">
        <w:rPr>
          <w:rFonts w:ascii="Times New Roman" w:hAnsi="Times New Roman" w:cs="Times New Roman"/>
          <w:b/>
          <w:sz w:val="24"/>
          <w:szCs w:val="24"/>
        </w:rPr>
        <w:t xml:space="preserve">Kľúčové slová: </w:t>
      </w:r>
      <w:r w:rsidRPr="00D61427">
        <w:rPr>
          <w:rFonts w:ascii="Times New Roman" w:hAnsi="Times New Roman" w:cs="Times New Roman"/>
          <w:sz w:val="24"/>
          <w:szCs w:val="24"/>
        </w:rPr>
        <w:t>Mentálne postihnutie. Predškolský vek. Hra. Motorika. Gramotnosť</w:t>
      </w:r>
    </w:p>
    <w:p w:rsidR="00AE2D3E" w:rsidRPr="00D61427" w:rsidRDefault="00AE2D3E" w:rsidP="00D61427">
      <w:pPr>
        <w:spacing w:after="0" w:line="360" w:lineRule="auto"/>
        <w:jc w:val="both"/>
        <w:rPr>
          <w:rFonts w:ascii="Times New Roman" w:hAnsi="Times New Roman" w:cs="Times New Roman"/>
          <w:sz w:val="24"/>
          <w:szCs w:val="24"/>
        </w:rPr>
      </w:pPr>
    </w:p>
    <w:p w:rsidR="00AE2D3E" w:rsidRPr="00D61427" w:rsidRDefault="00AE2D3E" w:rsidP="00D61427">
      <w:pPr>
        <w:spacing w:after="0" w:line="360" w:lineRule="auto"/>
        <w:jc w:val="both"/>
        <w:rPr>
          <w:rFonts w:ascii="Times New Roman" w:hAnsi="Times New Roman" w:cs="Times New Roman"/>
          <w:sz w:val="24"/>
          <w:szCs w:val="24"/>
        </w:rPr>
      </w:pPr>
    </w:p>
    <w:p w:rsidR="00AE2D3E" w:rsidRPr="00D61427" w:rsidRDefault="00AE2D3E" w:rsidP="00D61427">
      <w:pPr>
        <w:spacing w:after="0" w:line="360" w:lineRule="auto"/>
        <w:jc w:val="both"/>
        <w:rPr>
          <w:rFonts w:ascii="Times New Roman" w:hAnsi="Times New Roman" w:cs="Times New Roman"/>
          <w:sz w:val="24"/>
          <w:szCs w:val="24"/>
        </w:rPr>
      </w:pPr>
    </w:p>
    <w:p w:rsidR="00AE2D3E" w:rsidRPr="00D61427" w:rsidRDefault="00AE2D3E" w:rsidP="00D61427">
      <w:pPr>
        <w:spacing w:after="0" w:line="360" w:lineRule="auto"/>
        <w:jc w:val="both"/>
        <w:rPr>
          <w:rFonts w:ascii="Times New Roman" w:hAnsi="Times New Roman" w:cs="Times New Roman"/>
          <w:sz w:val="24"/>
          <w:szCs w:val="24"/>
        </w:rPr>
      </w:pPr>
    </w:p>
    <w:p w:rsidR="00AE2D3E" w:rsidRPr="00D61427" w:rsidRDefault="00AE2D3E" w:rsidP="00D61427">
      <w:pPr>
        <w:spacing w:after="0" w:line="360" w:lineRule="auto"/>
        <w:jc w:val="both"/>
        <w:rPr>
          <w:rFonts w:ascii="Times New Roman" w:hAnsi="Times New Roman" w:cs="Times New Roman"/>
          <w:sz w:val="24"/>
          <w:szCs w:val="24"/>
        </w:rPr>
      </w:pPr>
    </w:p>
    <w:p w:rsidR="00AE2D3E" w:rsidRPr="00D61427" w:rsidRDefault="00AE2D3E" w:rsidP="00D61427">
      <w:pPr>
        <w:spacing w:after="0" w:line="360" w:lineRule="auto"/>
        <w:jc w:val="both"/>
        <w:rPr>
          <w:rFonts w:ascii="Times New Roman" w:hAnsi="Times New Roman" w:cs="Times New Roman"/>
          <w:sz w:val="24"/>
          <w:szCs w:val="24"/>
        </w:rPr>
      </w:pPr>
    </w:p>
    <w:p w:rsidR="00AE2D3E" w:rsidRPr="00D61427" w:rsidRDefault="00AE2D3E" w:rsidP="00D61427">
      <w:pPr>
        <w:spacing w:after="0" w:line="360" w:lineRule="auto"/>
        <w:jc w:val="both"/>
        <w:rPr>
          <w:rFonts w:ascii="Times New Roman" w:hAnsi="Times New Roman" w:cs="Times New Roman"/>
          <w:sz w:val="24"/>
          <w:szCs w:val="24"/>
        </w:rPr>
      </w:pPr>
    </w:p>
    <w:p w:rsidR="00AE2D3E" w:rsidRPr="00D61427" w:rsidRDefault="00AE2D3E" w:rsidP="00D61427">
      <w:pPr>
        <w:spacing w:after="0" w:line="360" w:lineRule="auto"/>
        <w:jc w:val="both"/>
        <w:rPr>
          <w:rFonts w:ascii="Times New Roman" w:hAnsi="Times New Roman" w:cs="Times New Roman"/>
          <w:sz w:val="24"/>
          <w:szCs w:val="24"/>
        </w:rPr>
      </w:pPr>
    </w:p>
    <w:p w:rsidR="00AE2D3E" w:rsidRPr="00D61427" w:rsidRDefault="00AE2D3E" w:rsidP="00D61427">
      <w:pPr>
        <w:spacing w:after="0" w:line="360" w:lineRule="auto"/>
        <w:jc w:val="both"/>
        <w:rPr>
          <w:rFonts w:ascii="Times New Roman" w:hAnsi="Times New Roman" w:cs="Times New Roman"/>
          <w:sz w:val="24"/>
          <w:szCs w:val="24"/>
        </w:rPr>
      </w:pPr>
    </w:p>
    <w:p w:rsidR="00AE2D3E" w:rsidRPr="00D61427" w:rsidRDefault="00AE2D3E" w:rsidP="00D61427">
      <w:pPr>
        <w:spacing w:after="0" w:line="360" w:lineRule="auto"/>
        <w:jc w:val="both"/>
        <w:rPr>
          <w:rFonts w:ascii="Times New Roman" w:hAnsi="Times New Roman" w:cs="Times New Roman"/>
          <w:sz w:val="24"/>
          <w:szCs w:val="24"/>
        </w:rPr>
      </w:pPr>
    </w:p>
    <w:p w:rsidR="00D61427" w:rsidRDefault="00D61427" w:rsidP="00D61427">
      <w:pPr>
        <w:jc w:val="both"/>
        <w:rPr>
          <w:rFonts w:ascii="Times New Roman" w:hAnsi="Times New Roman" w:cs="Times New Roman"/>
          <w:b/>
          <w:sz w:val="24"/>
          <w:szCs w:val="24"/>
        </w:rPr>
      </w:pPr>
    </w:p>
    <w:p w:rsidR="00AE2D3E" w:rsidRPr="00D61427" w:rsidRDefault="00AE2D3E" w:rsidP="00D61427">
      <w:pPr>
        <w:jc w:val="both"/>
        <w:rPr>
          <w:rFonts w:ascii="Times New Roman" w:hAnsi="Times New Roman" w:cs="Times New Roman"/>
          <w:b/>
          <w:sz w:val="24"/>
          <w:szCs w:val="24"/>
        </w:rPr>
      </w:pPr>
      <w:r w:rsidRPr="00D61427">
        <w:rPr>
          <w:rFonts w:ascii="Times New Roman" w:hAnsi="Times New Roman" w:cs="Times New Roman"/>
          <w:b/>
          <w:sz w:val="24"/>
          <w:szCs w:val="24"/>
        </w:rPr>
        <w:t>ABSTRAKT</w:t>
      </w:r>
    </w:p>
    <w:p w:rsidR="00AE2D3E" w:rsidRPr="00D61427" w:rsidRDefault="00AE2D3E" w:rsidP="00D61427">
      <w:pPr>
        <w:jc w:val="both"/>
        <w:rPr>
          <w:rFonts w:ascii="Times New Roman" w:hAnsi="Times New Roman" w:cs="Times New Roman"/>
          <w:sz w:val="24"/>
          <w:szCs w:val="24"/>
        </w:rPr>
      </w:pPr>
    </w:p>
    <w:p w:rsidR="00AE2D3E" w:rsidRPr="00D61427" w:rsidRDefault="00AE2D3E" w:rsidP="00D61427">
      <w:pPr>
        <w:jc w:val="both"/>
        <w:rPr>
          <w:rFonts w:ascii="Times New Roman" w:hAnsi="Times New Roman" w:cs="Times New Roman"/>
          <w:sz w:val="24"/>
          <w:szCs w:val="24"/>
        </w:rPr>
      </w:pPr>
    </w:p>
    <w:p w:rsidR="00AE2D3E" w:rsidRPr="00D61427" w:rsidRDefault="00AE2D3E" w:rsidP="00D61427">
      <w:pPr>
        <w:jc w:val="both"/>
        <w:rPr>
          <w:rFonts w:ascii="Times New Roman" w:hAnsi="Times New Roman" w:cs="Times New Roman"/>
          <w:sz w:val="24"/>
          <w:szCs w:val="24"/>
        </w:rPr>
      </w:pPr>
      <w:r w:rsidRPr="00D61427">
        <w:rPr>
          <w:rFonts w:ascii="Times New Roman" w:hAnsi="Times New Roman" w:cs="Times New Roman"/>
          <w:sz w:val="24"/>
          <w:szCs w:val="24"/>
        </w:rPr>
        <w:t xml:space="preserve">ŠUBOVÁ, Slávka: </w:t>
      </w:r>
      <w:proofErr w:type="spellStart"/>
      <w:r w:rsidRPr="00D61427">
        <w:rPr>
          <w:rFonts w:ascii="Times New Roman" w:hAnsi="Times New Roman" w:cs="Times New Roman"/>
          <w:sz w:val="24"/>
          <w:szCs w:val="24"/>
        </w:rPr>
        <w:t>Die</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Entwicklung</w:t>
      </w:r>
      <w:proofErr w:type="spellEnd"/>
      <w:r w:rsidRPr="00D61427">
        <w:rPr>
          <w:rFonts w:ascii="Times New Roman" w:hAnsi="Times New Roman" w:cs="Times New Roman"/>
          <w:sz w:val="24"/>
          <w:szCs w:val="24"/>
        </w:rPr>
        <w:t xml:space="preserve"> der </w:t>
      </w:r>
      <w:proofErr w:type="spellStart"/>
      <w:r w:rsidRPr="00D61427">
        <w:rPr>
          <w:rFonts w:ascii="Times New Roman" w:hAnsi="Times New Roman" w:cs="Times New Roman"/>
          <w:sz w:val="24"/>
          <w:szCs w:val="24"/>
        </w:rPr>
        <w:t>vorgramatischen</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Fähichkeiten</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geistig</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zurückgebliebener</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Kinder</w:t>
      </w:r>
      <w:proofErr w:type="spellEnd"/>
      <w:r w:rsidRPr="00D61427">
        <w:rPr>
          <w:rFonts w:ascii="Times New Roman" w:hAnsi="Times New Roman" w:cs="Times New Roman"/>
          <w:sz w:val="24"/>
          <w:szCs w:val="24"/>
        </w:rPr>
        <w:t xml:space="preserve"> in </w:t>
      </w:r>
      <w:proofErr w:type="spellStart"/>
      <w:r w:rsidRPr="00D61427">
        <w:rPr>
          <w:rFonts w:ascii="Times New Roman" w:hAnsi="Times New Roman" w:cs="Times New Roman"/>
          <w:sz w:val="24"/>
          <w:szCs w:val="24"/>
        </w:rPr>
        <w:t>ihrer</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Vorschul-Zeit</w:t>
      </w:r>
      <w:proofErr w:type="spellEnd"/>
      <w:r w:rsidRPr="00D61427">
        <w:rPr>
          <w:rFonts w:ascii="Times New Roman" w:hAnsi="Times New Roman" w:cs="Times New Roman"/>
          <w:sz w:val="24"/>
          <w:szCs w:val="24"/>
        </w:rPr>
        <w:t xml:space="preserve">. </w:t>
      </w:r>
    </w:p>
    <w:p w:rsidR="00AE2D3E" w:rsidRPr="00D61427" w:rsidRDefault="00AE2D3E" w:rsidP="00D61427">
      <w:pPr>
        <w:jc w:val="both"/>
        <w:rPr>
          <w:rFonts w:ascii="Times New Roman" w:hAnsi="Times New Roman" w:cs="Times New Roman"/>
          <w:sz w:val="24"/>
          <w:szCs w:val="24"/>
        </w:rPr>
      </w:pPr>
      <w:r w:rsidRPr="00D61427">
        <w:rPr>
          <w:rFonts w:ascii="Times New Roman" w:hAnsi="Times New Roman" w:cs="Times New Roman"/>
          <w:sz w:val="24"/>
          <w:szCs w:val="24"/>
        </w:rPr>
        <w:t>(</w:t>
      </w:r>
      <w:proofErr w:type="spellStart"/>
      <w:r w:rsidRPr="00D61427">
        <w:rPr>
          <w:rFonts w:ascii="Times New Roman" w:hAnsi="Times New Roman" w:cs="Times New Roman"/>
          <w:sz w:val="24"/>
          <w:szCs w:val="24"/>
        </w:rPr>
        <w:t>Diplom</w:t>
      </w:r>
      <w:r w:rsidRPr="00D61427">
        <w:rPr>
          <w:rFonts w:ascii="Times New Roman" w:hAnsi="Times New Roman" w:cs="Times New Roman"/>
          <w:sz w:val="24"/>
          <w:szCs w:val="24"/>
        </w:rPr>
        <w:t>arbeit</w:t>
      </w:r>
      <w:proofErr w:type="spellEnd"/>
      <w:r w:rsidRPr="00D61427">
        <w:rPr>
          <w:rFonts w:ascii="Times New Roman" w:hAnsi="Times New Roman" w:cs="Times New Roman"/>
          <w:sz w:val="24"/>
          <w:szCs w:val="24"/>
        </w:rPr>
        <w:t xml:space="preserve">)  Slávka </w:t>
      </w:r>
      <w:proofErr w:type="spellStart"/>
      <w:r w:rsidRPr="00D61427">
        <w:rPr>
          <w:rFonts w:ascii="Times New Roman" w:hAnsi="Times New Roman" w:cs="Times New Roman"/>
          <w:sz w:val="24"/>
          <w:szCs w:val="24"/>
        </w:rPr>
        <w:t>Šubová</w:t>
      </w:r>
      <w:proofErr w:type="spellEnd"/>
      <w:r w:rsidRPr="00D61427">
        <w:rPr>
          <w:rFonts w:ascii="Times New Roman" w:hAnsi="Times New Roman" w:cs="Times New Roman"/>
          <w:sz w:val="24"/>
          <w:szCs w:val="24"/>
        </w:rPr>
        <w:t xml:space="preserve"> – </w:t>
      </w:r>
      <w:proofErr w:type="spellStart"/>
      <w:r w:rsidRPr="00D61427">
        <w:rPr>
          <w:rFonts w:ascii="Times New Roman" w:hAnsi="Times New Roman" w:cs="Times New Roman"/>
          <w:sz w:val="24"/>
          <w:szCs w:val="24"/>
        </w:rPr>
        <w:t>Katholische</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Universität</w:t>
      </w:r>
      <w:proofErr w:type="spellEnd"/>
      <w:r w:rsidRPr="00D61427">
        <w:rPr>
          <w:rFonts w:ascii="Times New Roman" w:hAnsi="Times New Roman" w:cs="Times New Roman"/>
          <w:sz w:val="24"/>
          <w:szCs w:val="24"/>
        </w:rPr>
        <w:t xml:space="preserve"> in Ružomberok. </w:t>
      </w:r>
      <w:proofErr w:type="spellStart"/>
      <w:r w:rsidRPr="00D61427">
        <w:rPr>
          <w:rFonts w:ascii="Times New Roman" w:hAnsi="Times New Roman" w:cs="Times New Roman"/>
          <w:sz w:val="24"/>
          <w:szCs w:val="24"/>
        </w:rPr>
        <w:t>Pädagogische</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Fakultät</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Institut</w:t>
      </w:r>
      <w:proofErr w:type="spellEnd"/>
      <w:r w:rsidRPr="00D61427">
        <w:rPr>
          <w:rFonts w:ascii="Times New Roman" w:hAnsi="Times New Roman" w:cs="Times New Roman"/>
          <w:sz w:val="24"/>
          <w:szCs w:val="24"/>
        </w:rPr>
        <w:t xml:space="preserve"> Juraja </w:t>
      </w:r>
      <w:proofErr w:type="spellStart"/>
      <w:r w:rsidRPr="00D61427">
        <w:rPr>
          <w:rFonts w:ascii="Times New Roman" w:hAnsi="Times New Roman" w:cs="Times New Roman"/>
          <w:sz w:val="24"/>
          <w:szCs w:val="24"/>
        </w:rPr>
        <w:t>Páleša</w:t>
      </w:r>
      <w:proofErr w:type="spellEnd"/>
      <w:r w:rsidRPr="00D61427">
        <w:rPr>
          <w:rFonts w:ascii="Times New Roman" w:hAnsi="Times New Roman" w:cs="Times New Roman"/>
          <w:sz w:val="24"/>
          <w:szCs w:val="24"/>
        </w:rPr>
        <w:t xml:space="preserve"> in </w:t>
      </w:r>
      <w:proofErr w:type="spellStart"/>
      <w:r w:rsidRPr="00D61427">
        <w:rPr>
          <w:rFonts w:ascii="Times New Roman" w:hAnsi="Times New Roman" w:cs="Times New Roman"/>
          <w:sz w:val="24"/>
          <w:szCs w:val="24"/>
        </w:rPr>
        <w:t>Leutschau</w:t>
      </w:r>
      <w:proofErr w:type="spellEnd"/>
      <w:r w:rsidRPr="00D61427">
        <w:rPr>
          <w:rFonts w:ascii="Times New Roman" w:hAnsi="Times New Roman" w:cs="Times New Roman"/>
          <w:sz w:val="24"/>
          <w:szCs w:val="24"/>
        </w:rPr>
        <w:t xml:space="preserve">. – </w:t>
      </w:r>
      <w:r w:rsidR="00D61427" w:rsidRPr="00D61427">
        <w:rPr>
          <w:rFonts w:ascii="Verdana" w:hAnsi="Verdana"/>
          <w:color w:val="000000" w:themeColor="text1"/>
          <w:sz w:val="18"/>
          <w:szCs w:val="18"/>
          <w:shd w:val="clear" w:color="auto" w:fill="FFFFFF"/>
        </w:rPr>
        <w:t xml:space="preserve">PaedDr. Martina </w:t>
      </w:r>
      <w:proofErr w:type="spellStart"/>
      <w:r w:rsidR="00D61427" w:rsidRPr="00D61427">
        <w:rPr>
          <w:rFonts w:ascii="Verdana" w:hAnsi="Verdana"/>
          <w:color w:val="000000" w:themeColor="text1"/>
          <w:sz w:val="18"/>
          <w:szCs w:val="18"/>
          <w:shd w:val="clear" w:color="auto" w:fill="FFFFFF"/>
        </w:rPr>
        <w:t>Pudišová</w:t>
      </w:r>
      <w:proofErr w:type="spellEnd"/>
      <w:r w:rsidR="00D61427" w:rsidRPr="00D61427">
        <w:rPr>
          <w:rFonts w:ascii="Verdana" w:hAnsi="Verdana"/>
          <w:color w:val="000000" w:themeColor="text1"/>
          <w:sz w:val="18"/>
          <w:szCs w:val="18"/>
          <w:shd w:val="clear" w:color="auto" w:fill="FFFFFF"/>
        </w:rPr>
        <w:t xml:space="preserve"> - </w:t>
      </w:r>
      <w:proofErr w:type="spellStart"/>
      <w:r w:rsidR="00D61427" w:rsidRPr="00D61427">
        <w:rPr>
          <w:rFonts w:ascii="Verdana" w:hAnsi="Verdana"/>
          <w:color w:val="000000" w:themeColor="text1"/>
          <w:sz w:val="18"/>
          <w:szCs w:val="18"/>
          <w:shd w:val="clear" w:color="auto" w:fill="FFFFFF"/>
        </w:rPr>
        <w:t>Magová</w:t>
      </w:r>
      <w:proofErr w:type="spellEnd"/>
    </w:p>
    <w:p w:rsidR="00AE2D3E" w:rsidRPr="00D61427" w:rsidRDefault="00AE2D3E" w:rsidP="00D61427">
      <w:pPr>
        <w:jc w:val="both"/>
        <w:rPr>
          <w:rFonts w:ascii="Times New Roman" w:hAnsi="Times New Roman" w:cs="Times New Roman"/>
          <w:sz w:val="24"/>
          <w:szCs w:val="24"/>
        </w:rPr>
      </w:pPr>
    </w:p>
    <w:p w:rsidR="00AE2D3E" w:rsidRPr="00D61427" w:rsidRDefault="00AE2D3E" w:rsidP="00D61427">
      <w:pPr>
        <w:jc w:val="both"/>
        <w:rPr>
          <w:rFonts w:ascii="Times New Roman" w:hAnsi="Times New Roman" w:cs="Times New Roman"/>
          <w:sz w:val="24"/>
          <w:szCs w:val="24"/>
        </w:rPr>
      </w:pPr>
    </w:p>
    <w:p w:rsidR="00AE2D3E" w:rsidRPr="00D61427" w:rsidRDefault="00AE2D3E" w:rsidP="00D61427">
      <w:pPr>
        <w:jc w:val="both"/>
        <w:rPr>
          <w:rFonts w:ascii="Times New Roman" w:hAnsi="Times New Roman" w:cs="Times New Roman"/>
          <w:sz w:val="24"/>
          <w:szCs w:val="24"/>
        </w:rPr>
      </w:pPr>
    </w:p>
    <w:p w:rsidR="00AE2D3E" w:rsidRPr="00D61427" w:rsidRDefault="00AE2D3E" w:rsidP="00D61427">
      <w:pPr>
        <w:jc w:val="both"/>
        <w:rPr>
          <w:rFonts w:ascii="Times New Roman" w:hAnsi="Times New Roman" w:cs="Times New Roman"/>
          <w:sz w:val="24"/>
          <w:szCs w:val="24"/>
        </w:rPr>
      </w:pPr>
      <w:proofErr w:type="spellStart"/>
      <w:r w:rsidRPr="00D61427">
        <w:rPr>
          <w:rFonts w:ascii="Times New Roman" w:hAnsi="Times New Roman" w:cs="Times New Roman"/>
          <w:sz w:val="24"/>
          <w:szCs w:val="24"/>
        </w:rPr>
        <w:t>Unsere</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Diplom</w:t>
      </w:r>
      <w:r w:rsidRPr="00D61427">
        <w:rPr>
          <w:rFonts w:ascii="Times New Roman" w:hAnsi="Times New Roman" w:cs="Times New Roman"/>
          <w:sz w:val="24"/>
          <w:szCs w:val="24"/>
        </w:rPr>
        <w:t>rarbeit</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befasst</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sich</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mit</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seelisch</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und</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geistig</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behinderten</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Kindern</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und</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beschreibt</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Methoden</w:t>
      </w:r>
      <w:proofErr w:type="spellEnd"/>
      <w:r w:rsidRPr="00D61427">
        <w:rPr>
          <w:rFonts w:ascii="Times New Roman" w:hAnsi="Times New Roman" w:cs="Times New Roman"/>
          <w:sz w:val="24"/>
          <w:szCs w:val="24"/>
        </w:rPr>
        <w:t xml:space="preserve"> der </w:t>
      </w:r>
      <w:proofErr w:type="spellStart"/>
      <w:r w:rsidRPr="00D61427">
        <w:rPr>
          <w:rFonts w:ascii="Times New Roman" w:hAnsi="Times New Roman" w:cs="Times New Roman"/>
          <w:sz w:val="24"/>
          <w:szCs w:val="24"/>
        </w:rPr>
        <w:t>Vorschul</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Erziehung</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zur</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Entwicklung</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und</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Stärkung</w:t>
      </w:r>
      <w:proofErr w:type="spellEnd"/>
      <w:r w:rsidRPr="00D61427">
        <w:rPr>
          <w:rFonts w:ascii="Times New Roman" w:hAnsi="Times New Roman" w:cs="Times New Roman"/>
          <w:sz w:val="24"/>
          <w:szCs w:val="24"/>
        </w:rPr>
        <w:t xml:space="preserve"> der </w:t>
      </w:r>
      <w:proofErr w:type="spellStart"/>
      <w:r w:rsidRPr="00D61427">
        <w:rPr>
          <w:rFonts w:ascii="Times New Roman" w:hAnsi="Times New Roman" w:cs="Times New Roman"/>
          <w:sz w:val="24"/>
          <w:szCs w:val="24"/>
        </w:rPr>
        <w:t>vorgramatischen</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Kenntnisse</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und</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ihrer</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Ausbildung</w:t>
      </w:r>
      <w:proofErr w:type="spellEnd"/>
      <w:r w:rsidRPr="00D61427">
        <w:rPr>
          <w:rFonts w:ascii="Times New Roman" w:hAnsi="Times New Roman" w:cs="Times New Roman"/>
          <w:sz w:val="24"/>
          <w:szCs w:val="24"/>
        </w:rPr>
        <w:t xml:space="preserve"> in der </w:t>
      </w:r>
      <w:proofErr w:type="spellStart"/>
      <w:r w:rsidRPr="00D61427">
        <w:rPr>
          <w:rFonts w:ascii="Times New Roman" w:hAnsi="Times New Roman" w:cs="Times New Roman"/>
          <w:sz w:val="24"/>
          <w:szCs w:val="24"/>
        </w:rPr>
        <w:t>Schule</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sowie</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Vorbereitung</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auf</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ihre</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künftige</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Rolle</w:t>
      </w:r>
      <w:proofErr w:type="spellEnd"/>
      <w:r w:rsidRPr="00D61427">
        <w:rPr>
          <w:rFonts w:ascii="Times New Roman" w:hAnsi="Times New Roman" w:cs="Times New Roman"/>
          <w:sz w:val="24"/>
          <w:szCs w:val="24"/>
        </w:rPr>
        <w:t xml:space="preserve"> in der </w:t>
      </w:r>
      <w:proofErr w:type="spellStart"/>
      <w:r w:rsidRPr="00D61427">
        <w:rPr>
          <w:rFonts w:ascii="Times New Roman" w:hAnsi="Times New Roman" w:cs="Times New Roman"/>
          <w:sz w:val="24"/>
          <w:szCs w:val="24"/>
        </w:rPr>
        <w:t>menschlichen</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Gesellschaft</w:t>
      </w:r>
      <w:proofErr w:type="spellEnd"/>
      <w:r w:rsidRPr="00D61427">
        <w:rPr>
          <w:rFonts w:ascii="Times New Roman" w:hAnsi="Times New Roman" w:cs="Times New Roman"/>
          <w:sz w:val="24"/>
          <w:szCs w:val="24"/>
        </w:rPr>
        <w:t xml:space="preserve"> .</w:t>
      </w:r>
    </w:p>
    <w:p w:rsidR="00AE2D3E" w:rsidRPr="00D61427" w:rsidRDefault="00AE2D3E" w:rsidP="00D61427">
      <w:pPr>
        <w:jc w:val="both"/>
        <w:rPr>
          <w:rFonts w:ascii="Times New Roman" w:hAnsi="Times New Roman" w:cs="Times New Roman"/>
          <w:sz w:val="24"/>
          <w:szCs w:val="24"/>
        </w:rPr>
      </w:pPr>
      <w:r w:rsidRPr="00D61427">
        <w:rPr>
          <w:rFonts w:ascii="Times New Roman" w:hAnsi="Times New Roman" w:cs="Times New Roman"/>
          <w:sz w:val="24"/>
          <w:szCs w:val="24"/>
        </w:rPr>
        <w:t xml:space="preserve">Ziel </w:t>
      </w:r>
      <w:proofErr w:type="spellStart"/>
      <w:r w:rsidRPr="00D61427">
        <w:rPr>
          <w:rFonts w:ascii="Times New Roman" w:hAnsi="Times New Roman" w:cs="Times New Roman"/>
          <w:sz w:val="24"/>
          <w:szCs w:val="24"/>
        </w:rPr>
        <w:t>dieser</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Arbeit</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ist</w:t>
      </w:r>
      <w:proofErr w:type="spellEnd"/>
      <w:r w:rsidRPr="00D61427">
        <w:rPr>
          <w:rFonts w:ascii="Times New Roman" w:hAnsi="Times New Roman" w:cs="Times New Roman"/>
          <w:sz w:val="24"/>
          <w:szCs w:val="24"/>
        </w:rPr>
        <w:t xml:space="preserve"> es: </w:t>
      </w:r>
      <w:proofErr w:type="spellStart"/>
      <w:r w:rsidRPr="00D61427">
        <w:rPr>
          <w:rFonts w:ascii="Times New Roman" w:hAnsi="Times New Roman" w:cs="Times New Roman"/>
          <w:sz w:val="24"/>
          <w:szCs w:val="24"/>
        </w:rPr>
        <w:t>Erziehungsmethoden</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und</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andere</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Mittel</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zu</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beschreiben</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die</w:t>
      </w:r>
      <w:proofErr w:type="spellEnd"/>
      <w:r w:rsidRPr="00D61427">
        <w:rPr>
          <w:rFonts w:ascii="Times New Roman" w:hAnsi="Times New Roman" w:cs="Times New Roman"/>
          <w:sz w:val="24"/>
          <w:szCs w:val="24"/>
        </w:rPr>
        <w:t xml:space="preserve"> das </w:t>
      </w:r>
      <w:proofErr w:type="spellStart"/>
      <w:r w:rsidRPr="00D61427">
        <w:rPr>
          <w:rFonts w:ascii="Times New Roman" w:hAnsi="Times New Roman" w:cs="Times New Roman"/>
          <w:sz w:val="24"/>
          <w:szCs w:val="24"/>
        </w:rPr>
        <w:t>gramatische</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Wissen</w:t>
      </w:r>
      <w:proofErr w:type="spellEnd"/>
      <w:r w:rsidRPr="00D61427">
        <w:rPr>
          <w:rFonts w:ascii="Times New Roman" w:hAnsi="Times New Roman" w:cs="Times New Roman"/>
          <w:sz w:val="24"/>
          <w:szCs w:val="24"/>
        </w:rPr>
        <w:t xml:space="preserve"> im </w:t>
      </w:r>
      <w:proofErr w:type="spellStart"/>
      <w:r w:rsidRPr="00D61427">
        <w:rPr>
          <w:rFonts w:ascii="Times New Roman" w:hAnsi="Times New Roman" w:cs="Times New Roman"/>
          <w:sz w:val="24"/>
          <w:szCs w:val="24"/>
        </w:rPr>
        <w:t>Vorschulalter</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sowie</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seine</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erhöhte</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Bedeutung</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und</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Eigenschaften</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aufzeigen</w:t>
      </w:r>
      <w:proofErr w:type="spellEnd"/>
      <w:r w:rsidRPr="00D61427">
        <w:rPr>
          <w:rFonts w:ascii="Times New Roman" w:hAnsi="Times New Roman" w:cs="Times New Roman"/>
          <w:sz w:val="24"/>
          <w:szCs w:val="24"/>
        </w:rPr>
        <w:t xml:space="preserve">. </w:t>
      </w:r>
    </w:p>
    <w:p w:rsidR="00AE2D3E" w:rsidRPr="00D61427" w:rsidRDefault="00AE2D3E" w:rsidP="00D61427">
      <w:pPr>
        <w:jc w:val="both"/>
        <w:rPr>
          <w:rFonts w:ascii="Times New Roman" w:hAnsi="Times New Roman" w:cs="Times New Roman"/>
          <w:sz w:val="24"/>
          <w:szCs w:val="24"/>
        </w:rPr>
      </w:pPr>
      <w:r w:rsidRPr="00D61427">
        <w:rPr>
          <w:rFonts w:ascii="Times New Roman" w:hAnsi="Times New Roman" w:cs="Times New Roman"/>
          <w:sz w:val="24"/>
          <w:szCs w:val="24"/>
        </w:rPr>
        <w:t xml:space="preserve">Im </w:t>
      </w:r>
      <w:proofErr w:type="spellStart"/>
      <w:r w:rsidRPr="00D61427">
        <w:rPr>
          <w:rFonts w:ascii="Times New Roman" w:hAnsi="Times New Roman" w:cs="Times New Roman"/>
          <w:sz w:val="24"/>
          <w:szCs w:val="24"/>
        </w:rPr>
        <w:t>theoretischen</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Teil</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beschreiben</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wir</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Erziehungsmethoden</w:t>
      </w:r>
      <w:proofErr w:type="spellEnd"/>
      <w:r w:rsidRPr="00D61427">
        <w:rPr>
          <w:rFonts w:ascii="Times New Roman" w:hAnsi="Times New Roman" w:cs="Times New Roman"/>
          <w:sz w:val="24"/>
          <w:szCs w:val="24"/>
        </w:rPr>
        <w:t xml:space="preserve"> um </w:t>
      </w:r>
      <w:proofErr w:type="spellStart"/>
      <w:r w:rsidRPr="00D61427">
        <w:rPr>
          <w:rFonts w:ascii="Times New Roman" w:hAnsi="Times New Roman" w:cs="Times New Roman"/>
          <w:sz w:val="24"/>
          <w:szCs w:val="24"/>
        </w:rPr>
        <w:t>Kenntnisse</w:t>
      </w:r>
      <w:proofErr w:type="spellEnd"/>
      <w:r w:rsidRPr="00D61427">
        <w:rPr>
          <w:rFonts w:ascii="Times New Roman" w:hAnsi="Times New Roman" w:cs="Times New Roman"/>
          <w:sz w:val="24"/>
          <w:szCs w:val="24"/>
        </w:rPr>
        <w:t xml:space="preserve"> des </w:t>
      </w:r>
      <w:proofErr w:type="spellStart"/>
      <w:r w:rsidRPr="00D61427">
        <w:rPr>
          <w:rFonts w:ascii="Times New Roman" w:hAnsi="Times New Roman" w:cs="Times New Roman"/>
          <w:sz w:val="24"/>
          <w:szCs w:val="24"/>
        </w:rPr>
        <w:t>Lesens</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und</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Schreibens</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zu</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entwickeln</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sowohl</w:t>
      </w:r>
      <w:proofErr w:type="spellEnd"/>
      <w:r w:rsidRPr="00D61427">
        <w:rPr>
          <w:rFonts w:ascii="Times New Roman" w:hAnsi="Times New Roman" w:cs="Times New Roman"/>
          <w:sz w:val="24"/>
          <w:szCs w:val="24"/>
        </w:rPr>
        <w:t xml:space="preserve"> der </w:t>
      </w:r>
      <w:proofErr w:type="spellStart"/>
      <w:r w:rsidRPr="00D61427">
        <w:rPr>
          <w:rFonts w:ascii="Times New Roman" w:hAnsi="Times New Roman" w:cs="Times New Roman"/>
          <w:sz w:val="24"/>
          <w:szCs w:val="24"/>
        </w:rPr>
        <w:t>Schüller</w:t>
      </w:r>
      <w:proofErr w:type="spellEnd"/>
      <w:r w:rsidRPr="00D61427">
        <w:rPr>
          <w:rFonts w:ascii="Times New Roman" w:hAnsi="Times New Roman" w:cs="Times New Roman"/>
          <w:sz w:val="24"/>
          <w:szCs w:val="24"/>
        </w:rPr>
        <w:t xml:space="preserve"> um </w:t>
      </w:r>
      <w:proofErr w:type="spellStart"/>
      <w:r w:rsidRPr="00D61427">
        <w:rPr>
          <w:rFonts w:ascii="Times New Roman" w:hAnsi="Times New Roman" w:cs="Times New Roman"/>
          <w:sz w:val="24"/>
          <w:szCs w:val="24"/>
        </w:rPr>
        <w:t>ihr</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Interesse</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für</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Bildung</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zu</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erwecken</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und</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d.h</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Kinder</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mit</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dem</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Lehrmaterial</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bekannt</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zu</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machen</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Wiederholung</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und</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Ausrichtung</w:t>
      </w:r>
      <w:proofErr w:type="spellEnd"/>
      <w:r w:rsidRPr="00D61427">
        <w:rPr>
          <w:rFonts w:ascii="Times New Roman" w:hAnsi="Times New Roman" w:cs="Times New Roman"/>
          <w:sz w:val="24"/>
          <w:szCs w:val="24"/>
        </w:rPr>
        <w:t xml:space="preserve">  des </w:t>
      </w:r>
      <w:proofErr w:type="spellStart"/>
      <w:r w:rsidRPr="00D61427">
        <w:rPr>
          <w:rFonts w:ascii="Times New Roman" w:hAnsi="Times New Roman" w:cs="Times New Roman"/>
          <w:sz w:val="24"/>
          <w:szCs w:val="24"/>
        </w:rPr>
        <w:t>Lehrmaterials</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sowie</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d.h</w:t>
      </w:r>
      <w:proofErr w:type="spellEnd"/>
      <w:r w:rsidRPr="00D61427">
        <w:rPr>
          <w:rFonts w:ascii="Times New Roman" w:hAnsi="Times New Roman" w:cs="Times New Roman"/>
          <w:sz w:val="24"/>
          <w:szCs w:val="24"/>
        </w:rPr>
        <w:t xml:space="preserve">. von </w:t>
      </w:r>
      <w:proofErr w:type="spellStart"/>
      <w:r w:rsidRPr="00D61427">
        <w:rPr>
          <w:rFonts w:ascii="Times New Roman" w:hAnsi="Times New Roman" w:cs="Times New Roman"/>
          <w:sz w:val="24"/>
          <w:szCs w:val="24"/>
        </w:rPr>
        <w:t>Einschätzung</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Kontrolle</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und</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Einteilung</w:t>
      </w:r>
      <w:proofErr w:type="spellEnd"/>
      <w:r w:rsidRPr="00D61427">
        <w:rPr>
          <w:rFonts w:ascii="Times New Roman" w:hAnsi="Times New Roman" w:cs="Times New Roman"/>
          <w:sz w:val="24"/>
          <w:szCs w:val="24"/>
        </w:rPr>
        <w:t xml:space="preserve">. </w:t>
      </w:r>
    </w:p>
    <w:p w:rsidR="00AE2D3E" w:rsidRPr="00D61427" w:rsidRDefault="00AE2D3E" w:rsidP="00D61427">
      <w:pPr>
        <w:jc w:val="both"/>
        <w:rPr>
          <w:rFonts w:ascii="Times New Roman" w:hAnsi="Times New Roman" w:cs="Times New Roman"/>
          <w:sz w:val="24"/>
          <w:szCs w:val="24"/>
        </w:rPr>
      </w:pPr>
    </w:p>
    <w:p w:rsidR="00AE2D3E" w:rsidRPr="00D61427" w:rsidRDefault="00AE2D3E" w:rsidP="00D61427">
      <w:pPr>
        <w:jc w:val="both"/>
        <w:rPr>
          <w:rFonts w:ascii="Times New Roman" w:hAnsi="Times New Roman" w:cs="Times New Roman"/>
          <w:sz w:val="24"/>
          <w:szCs w:val="24"/>
        </w:rPr>
      </w:pPr>
    </w:p>
    <w:p w:rsidR="00AE2D3E" w:rsidRPr="00D61427" w:rsidRDefault="00AE2D3E" w:rsidP="00D61427">
      <w:pPr>
        <w:jc w:val="both"/>
        <w:rPr>
          <w:rFonts w:ascii="Times New Roman" w:hAnsi="Times New Roman" w:cs="Times New Roman"/>
          <w:sz w:val="24"/>
          <w:szCs w:val="24"/>
        </w:rPr>
      </w:pPr>
    </w:p>
    <w:p w:rsidR="00AE2D3E" w:rsidRPr="00D61427" w:rsidRDefault="00AE2D3E" w:rsidP="00D61427">
      <w:pPr>
        <w:jc w:val="both"/>
        <w:rPr>
          <w:rFonts w:ascii="Times New Roman" w:hAnsi="Times New Roman" w:cs="Times New Roman"/>
          <w:sz w:val="24"/>
          <w:szCs w:val="24"/>
        </w:rPr>
      </w:pPr>
    </w:p>
    <w:p w:rsidR="00AE2D3E" w:rsidRPr="00D61427" w:rsidRDefault="00AE2D3E" w:rsidP="00D61427">
      <w:pPr>
        <w:jc w:val="both"/>
        <w:rPr>
          <w:rFonts w:ascii="Times New Roman" w:hAnsi="Times New Roman" w:cs="Times New Roman"/>
          <w:sz w:val="24"/>
          <w:szCs w:val="24"/>
        </w:rPr>
      </w:pPr>
      <w:proofErr w:type="spellStart"/>
      <w:r w:rsidRPr="00D61427">
        <w:rPr>
          <w:rFonts w:ascii="Times New Roman" w:hAnsi="Times New Roman" w:cs="Times New Roman"/>
          <w:b/>
          <w:sz w:val="24"/>
          <w:szCs w:val="24"/>
        </w:rPr>
        <w:t>Schlüsselworte</w:t>
      </w:r>
      <w:proofErr w:type="spellEnd"/>
      <w:r w:rsidRPr="00D61427">
        <w:rPr>
          <w:rFonts w:ascii="Times New Roman" w:hAnsi="Times New Roman" w:cs="Times New Roman"/>
          <w:b/>
          <w:sz w:val="24"/>
          <w:szCs w:val="24"/>
        </w:rPr>
        <w:t>:</w:t>
      </w:r>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Geistige</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Behinderung</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Vorschulalter</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Spiel</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Bewegung</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und</w:t>
      </w:r>
      <w:proofErr w:type="spellEnd"/>
      <w:r w:rsidRPr="00D61427">
        <w:rPr>
          <w:rFonts w:ascii="Times New Roman" w:hAnsi="Times New Roman" w:cs="Times New Roman"/>
          <w:sz w:val="24"/>
          <w:szCs w:val="24"/>
        </w:rPr>
        <w:t xml:space="preserve"> das </w:t>
      </w:r>
      <w:proofErr w:type="spellStart"/>
      <w:r w:rsidRPr="00D61427">
        <w:rPr>
          <w:rFonts w:ascii="Times New Roman" w:hAnsi="Times New Roman" w:cs="Times New Roman"/>
          <w:sz w:val="24"/>
          <w:szCs w:val="24"/>
        </w:rPr>
        <w:t>Erwerben</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besserer</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Kentnisse</w:t>
      </w:r>
      <w:proofErr w:type="spellEnd"/>
      <w:r w:rsidRPr="00D61427">
        <w:rPr>
          <w:rFonts w:ascii="Times New Roman" w:hAnsi="Times New Roman" w:cs="Times New Roman"/>
          <w:sz w:val="24"/>
          <w:szCs w:val="24"/>
        </w:rPr>
        <w:t xml:space="preserve"> in </w:t>
      </w:r>
      <w:proofErr w:type="spellStart"/>
      <w:r w:rsidRPr="00D61427">
        <w:rPr>
          <w:rFonts w:ascii="Times New Roman" w:hAnsi="Times New Roman" w:cs="Times New Roman"/>
          <w:sz w:val="24"/>
          <w:szCs w:val="24"/>
        </w:rPr>
        <w:t>Lesen</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und</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Schreiben</w:t>
      </w:r>
      <w:proofErr w:type="spellEnd"/>
      <w:r w:rsidRPr="00D61427">
        <w:rPr>
          <w:rFonts w:ascii="Times New Roman" w:hAnsi="Times New Roman" w:cs="Times New Roman"/>
          <w:sz w:val="24"/>
          <w:szCs w:val="24"/>
        </w:rPr>
        <w:t>.</w:t>
      </w:r>
    </w:p>
    <w:p w:rsidR="00AE2D3E" w:rsidRPr="00D61427" w:rsidRDefault="00AE2D3E" w:rsidP="00D61427">
      <w:pPr>
        <w:spacing w:after="0" w:line="360" w:lineRule="auto"/>
        <w:jc w:val="both"/>
        <w:rPr>
          <w:rFonts w:ascii="Times New Roman" w:hAnsi="Times New Roman" w:cs="Times New Roman"/>
          <w:sz w:val="24"/>
          <w:szCs w:val="24"/>
        </w:rPr>
      </w:pPr>
    </w:p>
    <w:p w:rsidR="005E4E41" w:rsidRPr="00D61427" w:rsidRDefault="005E4E41" w:rsidP="00D61427">
      <w:pPr>
        <w:jc w:val="both"/>
        <w:rPr>
          <w:rFonts w:ascii="Times New Roman" w:hAnsi="Times New Roman" w:cs="Times New Roman"/>
          <w:sz w:val="24"/>
          <w:szCs w:val="24"/>
        </w:rPr>
      </w:pPr>
    </w:p>
    <w:p w:rsidR="00AE2D3E" w:rsidRPr="00D61427" w:rsidRDefault="00AE2D3E" w:rsidP="00D61427">
      <w:pPr>
        <w:jc w:val="both"/>
        <w:rPr>
          <w:rFonts w:ascii="Times New Roman" w:hAnsi="Times New Roman" w:cs="Times New Roman"/>
          <w:sz w:val="24"/>
          <w:szCs w:val="24"/>
        </w:rPr>
      </w:pPr>
    </w:p>
    <w:p w:rsidR="00AE2D3E" w:rsidRPr="00D61427" w:rsidRDefault="00AE2D3E" w:rsidP="00D61427">
      <w:pPr>
        <w:jc w:val="both"/>
        <w:rPr>
          <w:rFonts w:ascii="Times New Roman" w:hAnsi="Times New Roman" w:cs="Times New Roman"/>
          <w:sz w:val="24"/>
          <w:szCs w:val="24"/>
        </w:rPr>
      </w:pPr>
    </w:p>
    <w:p w:rsidR="00AE2D3E" w:rsidRPr="00D61427" w:rsidRDefault="00AE2D3E" w:rsidP="00D61427">
      <w:pPr>
        <w:jc w:val="both"/>
        <w:rPr>
          <w:rFonts w:ascii="Times New Roman" w:hAnsi="Times New Roman" w:cs="Times New Roman"/>
          <w:sz w:val="24"/>
          <w:szCs w:val="24"/>
        </w:rPr>
      </w:pPr>
    </w:p>
    <w:p w:rsidR="00AE2D3E" w:rsidRPr="00D61427" w:rsidRDefault="00AE2D3E" w:rsidP="00D61427">
      <w:pPr>
        <w:jc w:val="both"/>
        <w:rPr>
          <w:rFonts w:ascii="Times New Roman" w:hAnsi="Times New Roman" w:cs="Times New Roman"/>
          <w:sz w:val="24"/>
          <w:szCs w:val="24"/>
        </w:rPr>
      </w:pPr>
    </w:p>
    <w:p w:rsidR="00AE2D3E" w:rsidRPr="00D61427" w:rsidRDefault="00AE2D3E" w:rsidP="00D61427">
      <w:pPr>
        <w:jc w:val="both"/>
        <w:rPr>
          <w:rFonts w:ascii="Times New Roman" w:hAnsi="Times New Roman" w:cs="Times New Roman"/>
          <w:sz w:val="24"/>
          <w:szCs w:val="24"/>
        </w:rPr>
      </w:pPr>
    </w:p>
    <w:p w:rsidR="00AE2D3E" w:rsidRPr="00D61427" w:rsidRDefault="009E6789" w:rsidP="00D61427">
      <w:pPr>
        <w:jc w:val="both"/>
        <w:rPr>
          <w:rFonts w:ascii="Times New Roman" w:hAnsi="Times New Roman" w:cs="Times New Roman"/>
          <w:b/>
          <w:sz w:val="24"/>
          <w:szCs w:val="24"/>
        </w:rPr>
      </w:pPr>
      <w:r w:rsidRPr="00D61427">
        <w:rPr>
          <w:rFonts w:ascii="Times New Roman" w:hAnsi="Times New Roman" w:cs="Times New Roman"/>
          <w:b/>
          <w:sz w:val="24"/>
          <w:szCs w:val="24"/>
        </w:rPr>
        <w:t>ÚVOD</w:t>
      </w:r>
    </w:p>
    <w:p w:rsidR="009E6789" w:rsidRPr="00D61427" w:rsidRDefault="009E6789" w:rsidP="00D61427">
      <w:pPr>
        <w:spacing w:after="0" w:line="360" w:lineRule="auto"/>
        <w:jc w:val="both"/>
        <w:rPr>
          <w:rFonts w:ascii="Times New Roman" w:hAnsi="Times New Roman" w:cs="Times New Roman"/>
          <w:i/>
          <w:sz w:val="24"/>
          <w:szCs w:val="24"/>
        </w:rPr>
      </w:pPr>
      <w:r w:rsidRPr="00D61427">
        <w:rPr>
          <w:rFonts w:ascii="Times New Roman" w:hAnsi="Times New Roman" w:cs="Times New Roman"/>
          <w:i/>
          <w:sz w:val="24"/>
          <w:szCs w:val="24"/>
        </w:rPr>
        <w:t xml:space="preserve">„Keď Vám kvet prestane kvitnúť, upravíte prostredie, </w:t>
      </w:r>
    </w:p>
    <w:p w:rsidR="009E6789" w:rsidRPr="00D61427" w:rsidRDefault="009E6789" w:rsidP="00D61427">
      <w:pPr>
        <w:spacing w:after="0" w:line="360" w:lineRule="auto"/>
        <w:jc w:val="both"/>
        <w:rPr>
          <w:rFonts w:ascii="Times New Roman" w:hAnsi="Times New Roman" w:cs="Times New Roman"/>
          <w:i/>
          <w:iCs/>
          <w:color w:val="000000" w:themeColor="text1"/>
          <w:sz w:val="24"/>
          <w:szCs w:val="24"/>
        </w:rPr>
      </w:pPr>
      <w:r w:rsidRPr="00D61427">
        <w:rPr>
          <w:rFonts w:ascii="Times New Roman" w:hAnsi="Times New Roman" w:cs="Times New Roman"/>
          <w:i/>
          <w:iCs/>
          <w:color w:val="000000" w:themeColor="text1"/>
          <w:sz w:val="24"/>
          <w:szCs w:val="24"/>
        </w:rPr>
        <w:t>v ktorom rastie, nenaprávate kvet.“</w:t>
      </w:r>
    </w:p>
    <w:p w:rsidR="009E6789" w:rsidRPr="00D61427" w:rsidRDefault="009E6789" w:rsidP="00D61427">
      <w:pPr>
        <w:spacing w:after="0" w:line="360" w:lineRule="auto"/>
        <w:ind w:left="851"/>
        <w:jc w:val="both"/>
        <w:rPr>
          <w:rFonts w:ascii="Times New Roman" w:hAnsi="Times New Roman" w:cs="Times New Roman"/>
          <w:i/>
          <w:iCs/>
          <w:color w:val="000000" w:themeColor="text1"/>
          <w:sz w:val="24"/>
          <w:szCs w:val="24"/>
        </w:rPr>
      </w:pPr>
      <w:r w:rsidRPr="00D61427">
        <w:rPr>
          <w:rFonts w:ascii="Times New Roman" w:hAnsi="Times New Roman" w:cs="Times New Roman"/>
          <w:i/>
          <w:iCs/>
          <w:color w:val="000000" w:themeColor="text1"/>
          <w:sz w:val="24"/>
          <w:szCs w:val="24"/>
        </w:rPr>
        <w:t xml:space="preserve">                               Alexander </w:t>
      </w:r>
      <w:proofErr w:type="spellStart"/>
      <w:r w:rsidRPr="00D61427">
        <w:rPr>
          <w:rFonts w:ascii="Times New Roman" w:hAnsi="Times New Roman" w:cs="Times New Roman"/>
          <w:i/>
          <w:iCs/>
          <w:color w:val="000000" w:themeColor="text1"/>
          <w:sz w:val="24"/>
          <w:szCs w:val="24"/>
        </w:rPr>
        <w:t>den</w:t>
      </w:r>
      <w:proofErr w:type="spellEnd"/>
      <w:r w:rsidRPr="00D61427">
        <w:rPr>
          <w:rFonts w:ascii="Times New Roman" w:hAnsi="Times New Roman" w:cs="Times New Roman"/>
          <w:i/>
          <w:iCs/>
          <w:color w:val="000000" w:themeColor="text1"/>
          <w:sz w:val="24"/>
          <w:szCs w:val="24"/>
        </w:rPr>
        <w:t xml:space="preserve"> </w:t>
      </w:r>
      <w:proofErr w:type="spellStart"/>
      <w:r w:rsidRPr="00D61427">
        <w:rPr>
          <w:rFonts w:ascii="Times New Roman" w:hAnsi="Times New Roman" w:cs="Times New Roman"/>
          <w:i/>
          <w:iCs/>
          <w:color w:val="000000" w:themeColor="text1"/>
          <w:sz w:val="24"/>
          <w:szCs w:val="24"/>
        </w:rPr>
        <w:t>Heijer</w:t>
      </w:r>
      <w:proofErr w:type="spellEnd"/>
    </w:p>
    <w:p w:rsidR="009E6789" w:rsidRPr="00D61427" w:rsidRDefault="009E6789" w:rsidP="00D61427">
      <w:pPr>
        <w:spacing w:after="0" w:line="360" w:lineRule="auto"/>
        <w:ind w:left="851"/>
        <w:jc w:val="both"/>
        <w:rPr>
          <w:rFonts w:ascii="Times New Roman" w:hAnsi="Times New Roman" w:cs="Times New Roman"/>
          <w:iCs/>
          <w:color w:val="000000" w:themeColor="text1"/>
          <w:sz w:val="24"/>
          <w:szCs w:val="24"/>
        </w:rPr>
      </w:pPr>
    </w:p>
    <w:p w:rsidR="009E6789" w:rsidRPr="00D61427" w:rsidRDefault="009E6789" w:rsidP="00D61427">
      <w:pPr>
        <w:spacing w:after="0" w:line="360" w:lineRule="auto"/>
        <w:ind w:firstLine="708"/>
        <w:jc w:val="both"/>
        <w:rPr>
          <w:rFonts w:ascii="Times New Roman" w:hAnsi="Times New Roman" w:cs="Times New Roman"/>
          <w:iCs/>
          <w:color w:val="000000" w:themeColor="text1"/>
          <w:sz w:val="24"/>
          <w:szCs w:val="24"/>
        </w:rPr>
      </w:pPr>
      <w:r w:rsidRPr="00D61427">
        <w:rPr>
          <w:rFonts w:ascii="Times New Roman" w:hAnsi="Times New Roman" w:cs="Times New Roman"/>
          <w:iCs/>
          <w:color w:val="000000" w:themeColor="text1"/>
          <w:sz w:val="24"/>
          <w:szCs w:val="24"/>
        </w:rPr>
        <w:t xml:space="preserve">V dnešnej dobe je veľmi dôležité, aby jedinec mal osvojené schopnosti, či  zručnosti, ktoré využije v spoločnosti, v školských </w:t>
      </w:r>
      <w:proofErr w:type="spellStart"/>
      <w:r w:rsidRPr="00D61427">
        <w:rPr>
          <w:rFonts w:ascii="Times New Roman" w:hAnsi="Times New Roman" w:cs="Times New Roman"/>
          <w:iCs/>
          <w:color w:val="000000" w:themeColor="text1"/>
          <w:sz w:val="24"/>
          <w:szCs w:val="24"/>
        </w:rPr>
        <w:t>inštitúciach</w:t>
      </w:r>
      <w:proofErr w:type="spellEnd"/>
      <w:r w:rsidRPr="00D61427">
        <w:rPr>
          <w:rFonts w:ascii="Times New Roman" w:hAnsi="Times New Roman" w:cs="Times New Roman"/>
          <w:iCs/>
          <w:color w:val="000000" w:themeColor="text1"/>
          <w:sz w:val="24"/>
          <w:szCs w:val="24"/>
        </w:rPr>
        <w:t xml:space="preserve"> alebo v zamestnaní. Preto je pre dieťa, žiaka, študenta alebo občana dôležité už </w:t>
      </w:r>
      <w:proofErr w:type="spellStart"/>
      <w:r w:rsidRPr="00D61427">
        <w:rPr>
          <w:rFonts w:ascii="Times New Roman" w:hAnsi="Times New Roman" w:cs="Times New Roman"/>
          <w:iCs/>
          <w:color w:val="000000" w:themeColor="text1"/>
          <w:sz w:val="24"/>
          <w:szCs w:val="24"/>
        </w:rPr>
        <w:t>predprimárne</w:t>
      </w:r>
      <w:proofErr w:type="spellEnd"/>
      <w:r w:rsidRPr="00D61427">
        <w:rPr>
          <w:rFonts w:ascii="Times New Roman" w:hAnsi="Times New Roman" w:cs="Times New Roman"/>
          <w:iCs/>
          <w:color w:val="000000" w:themeColor="text1"/>
          <w:sz w:val="24"/>
          <w:szCs w:val="24"/>
        </w:rPr>
        <w:t xml:space="preserve"> vzdelávanie, ktoré sa snaží naučiť, vštiepiť dieťaťu dôležité zručnosti a schopnosti. Edukácia jedincov tvorí jeden celok a cestu k rozvoju osobnosti jedinca s mentálnym postihnutím.</w:t>
      </w:r>
    </w:p>
    <w:p w:rsidR="009E6789" w:rsidRPr="00D61427" w:rsidRDefault="009E6789" w:rsidP="00D61427">
      <w:pPr>
        <w:spacing w:after="0" w:line="360" w:lineRule="auto"/>
        <w:jc w:val="both"/>
        <w:rPr>
          <w:rFonts w:ascii="Times New Roman" w:hAnsi="Times New Roman" w:cs="Times New Roman"/>
          <w:iCs/>
          <w:color w:val="000000" w:themeColor="text1"/>
          <w:sz w:val="24"/>
          <w:szCs w:val="24"/>
        </w:rPr>
      </w:pPr>
      <w:r w:rsidRPr="00D61427">
        <w:rPr>
          <w:rFonts w:ascii="Times New Roman" w:hAnsi="Times New Roman" w:cs="Times New Roman"/>
          <w:iCs/>
          <w:color w:val="000000" w:themeColor="text1"/>
          <w:sz w:val="24"/>
          <w:szCs w:val="24"/>
        </w:rPr>
        <w:tab/>
        <w:t xml:space="preserve">Tému „Rozvoj </w:t>
      </w:r>
      <w:proofErr w:type="spellStart"/>
      <w:r w:rsidRPr="00D61427">
        <w:rPr>
          <w:rFonts w:ascii="Times New Roman" w:hAnsi="Times New Roman" w:cs="Times New Roman"/>
          <w:iCs/>
          <w:color w:val="000000" w:themeColor="text1"/>
          <w:sz w:val="24"/>
          <w:szCs w:val="24"/>
        </w:rPr>
        <w:t>pregramotných</w:t>
      </w:r>
      <w:proofErr w:type="spellEnd"/>
      <w:r w:rsidRPr="00D61427">
        <w:rPr>
          <w:rFonts w:ascii="Times New Roman" w:hAnsi="Times New Roman" w:cs="Times New Roman"/>
          <w:iCs/>
          <w:color w:val="000000" w:themeColor="text1"/>
          <w:sz w:val="24"/>
          <w:szCs w:val="24"/>
        </w:rPr>
        <w:t xml:space="preserve"> spôsobilostí dieťaťa s duševnou zaostalosťou v predškolskom veku“ som si vybrala lebo predškolský vek a predškolské vzdelávanie je dôležitým obdobím každého jedinca, aj keď sme si to ako deti nemysleli, teda nie všetci. </w:t>
      </w:r>
      <w:proofErr w:type="spellStart"/>
      <w:r w:rsidRPr="00D61427">
        <w:rPr>
          <w:rFonts w:ascii="Times New Roman" w:hAnsi="Times New Roman" w:cs="Times New Roman"/>
          <w:iCs/>
          <w:color w:val="000000" w:themeColor="text1"/>
          <w:sz w:val="24"/>
          <w:szCs w:val="24"/>
        </w:rPr>
        <w:t>Pregramotné</w:t>
      </w:r>
      <w:proofErr w:type="spellEnd"/>
      <w:r w:rsidRPr="00D61427">
        <w:rPr>
          <w:rFonts w:ascii="Times New Roman" w:hAnsi="Times New Roman" w:cs="Times New Roman"/>
          <w:iCs/>
          <w:color w:val="000000" w:themeColor="text1"/>
          <w:sz w:val="24"/>
          <w:szCs w:val="24"/>
        </w:rPr>
        <w:t xml:space="preserve"> spôsobilostí a zručností detí s duševnou zaostalosťou, ale aj intaktné deti vyjadrujú najčastejšie cez hru, hračky. V hre deti prejavujú takisto aj svoje pocity, emócie, súťaživosť, pohyb a získavajú nové poznatky. Predškolská edukácia je podľa nášho názoru podstatnou edukáciou zo všetkých edukácii lebo </w:t>
      </w:r>
      <w:proofErr w:type="spellStart"/>
      <w:r w:rsidRPr="00D61427">
        <w:rPr>
          <w:rFonts w:ascii="Times New Roman" w:hAnsi="Times New Roman" w:cs="Times New Roman"/>
          <w:iCs/>
          <w:color w:val="000000" w:themeColor="text1"/>
          <w:sz w:val="24"/>
          <w:szCs w:val="24"/>
        </w:rPr>
        <w:t>predprimárne</w:t>
      </w:r>
      <w:proofErr w:type="spellEnd"/>
      <w:r w:rsidRPr="00D61427">
        <w:rPr>
          <w:rFonts w:ascii="Times New Roman" w:hAnsi="Times New Roman" w:cs="Times New Roman"/>
          <w:iCs/>
          <w:color w:val="000000" w:themeColor="text1"/>
          <w:sz w:val="24"/>
          <w:szCs w:val="24"/>
        </w:rPr>
        <w:t xml:space="preserve"> vzdelávanie detí nás pripravuje do spoločnosti, ak pedagóg v materskej škole pochybí s rozvojom osobnosti, zručnosti, tak sa to odzrkadli v budúcnosti dieťaťa, dokonca u jedinca s mentálnym postihnutím sa to prejaví dvojnásobne, lebo je jednoduchšie </w:t>
      </w:r>
      <w:proofErr w:type="spellStart"/>
      <w:r w:rsidRPr="00D61427">
        <w:rPr>
          <w:rFonts w:ascii="Times New Roman" w:hAnsi="Times New Roman" w:cs="Times New Roman"/>
          <w:iCs/>
          <w:color w:val="000000" w:themeColor="text1"/>
          <w:sz w:val="24"/>
          <w:szCs w:val="24"/>
        </w:rPr>
        <w:t>edukovať</w:t>
      </w:r>
      <w:proofErr w:type="spellEnd"/>
      <w:r w:rsidRPr="00D61427">
        <w:rPr>
          <w:rFonts w:ascii="Times New Roman" w:hAnsi="Times New Roman" w:cs="Times New Roman"/>
          <w:iCs/>
          <w:color w:val="000000" w:themeColor="text1"/>
          <w:sz w:val="24"/>
          <w:szCs w:val="24"/>
        </w:rPr>
        <w:t xml:space="preserve"> intaktné dieťa ako mentálne postihnuté dieťa. Z toho vyplýva, že u detí s duševnou zaostalosťou je veľmi dôležité </w:t>
      </w:r>
      <w:proofErr w:type="spellStart"/>
      <w:r w:rsidRPr="00D61427">
        <w:rPr>
          <w:rFonts w:ascii="Times New Roman" w:hAnsi="Times New Roman" w:cs="Times New Roman"/>
          <w:iCs/>
          <w:color w:val="000000" w:themeColor="text1"/>
          <w:sz w:val="24"/>
          <w:szCs w:val="24"/>
        </w:rPr>
        <w:t>predprimárne</w:t>
      </w:r>
      <w:proofErr w:type="spellEnd"/>
      <w:r w:rsidRPr="00D61427">
        <w:rPr>
          <w:rFonts w:ascii="Times New Roman" w:hAnsi="Times New Roman" w:cs="Times New Roman"/>
          <w:iCs/>
          <w:color w:val="000000" w:themeColor="text1"/>
          <w:sz w:val="24"/>
          <w:szCs w:val="24"/>
        </w:rPr>
        <w:t xml:space="preserve"> vzdelávanie a predškolská dochádzka v materskej škole.</w:t>
      </w:r>
    </w:p>
    <w:p w:rsidR="009E6789" w:rsidRPr="00D61427" w:rsidRDefault="009E6789" w:rsidP="00D61427">
      <w:pPr>
        <w:spacing w:after="0" w:line="360" w:lineRule="auto"/>
        <w:jc w:val="both"/>
        <w:rPr>
          <w:rFonts w:ascii="Times New Roman" w:hAnsi="Times New Roman" w:cs="Times New Roman"/>
          <w:iCs/>
          <w:color w:val="000000" w:themeColor="text1"/>
          <w:sz w:val="24"/>
          <w:szCs w:val="24"/>
        </w:rPr>
      </w:pPr>
      <w:r w:rsidRPr="00D61427">
        <w:rPr>
          <w:rFonts w:ascii="Times New Roman" w:hAnsi="Times New Roman" w:cs="Times New Roman"/>
          <w:iCs/>
          <w:color w:val="000000" w:themeColor="text1"/>
          <w:sz w:val="24"/>
          <w:szCs w:val="24"/>
        </w:rPr>
        <w:tab/>
        <w:t xml:space="preserve">Naša diplomová práca pozostáva </w:t>
      </w:r>
      <w:r w:rsidRPr="00D61427">
        <w:rPr>
          <w:rFonts w:ascii="Times New Roman" w:hAnsi="Times New Roman" w:cs="Times New Roman"/>
          <w:iCs/>
          <w:color w:val="000000" w:themeColor="text1"/>
          <w:sz w:val="24"/>
          <w:szCs w:val="24"/>
        </w:rPr>
        <w:t xml:space="preserve"> z teoretickej časti a troch kapitol, ku ktorým prislúchaj</w:t>
      </w:r>
      <w:r w:rsidRPr="00D61427">
        <w:rPr>
          <w:rFonts w:ascii="Times New Roman" w:hAnsi="Times New Roman" w:cs="Times New Roman"/>
          <w:iCs/>
          <w:color w:val="000000" w:themeColor="text1"/>
          <w:sz w:val="24"/>
          <w:szCs w:val="24"/>
        </w:rPr>
        <w:t xml:space="preserve">ú tri podkapitoly, a empirickej časti, ktorú riešim </w:t>
      </w:r>
      <w:proofErr w:type="spellStart"/>
      <w:r w:rsidRPr="00D61427">
        <w:rPr>
          <w:rFonts w:ascii="Times New Roman" w:hAnsi="Times New Roman" w:cs="Times New Roman"/>
          <w:iCs/>
          <w:color w:val="000000" w:themeColor="text1"/>
          <w:sz w:val="24"/>
          <w:szCs w:val="24"/>
        </w:rPr>
        <w:t>štrukturovaným</w:t>
      </w:r>
      <w:proofErr w:type="spellEnd"/>
      <w:r w:rsidRPr="00D61427">
        <w:rPr>
          <w:rFonts w:ascii="Times New Roman" w:hAnsi="Times New Roman" w:cs="Times New Roman"/>
          <w:iCs/>
          <w:color w:val="000000" w:themeColor="text1"/>
          <w:sz w:val="24"/>
          <w:szCs w:val="24"/>
        </w:rPr>
        <w:t xml:space="preserve"> rozhovorom s rodičmi, učiteľmi. V diplomovej</w:t>
      </w:r>
      <w:r w:rsidRPr="00D61427">
        <w:rPr>
          <w:rFonts w:ascii="Times New Roman" w:hAnsi="Times New Roman" w:cs="Times New Roman"/>
          <w:iCs/>
          <w:color w:val="000000" w:themeColor="text1"/>
          <w:sz w:val="24"/>
          <w:szCs w:val="24"/>
        </w:rPr>
        <w:t xml:space="preserve"> práci som použila informácie od známych autorov: Ivan </w:t>
      </w:r>
      <w:proofErr w:type="spellStart"/>
      <w:r w:rsidRPr="00D61427">
        <w:rPr>
          <w:rFonts w:ascii="Times New Roman" w:hAnsi="Times New Roman" w:cs="Times New Roman"/>
          <w:iCs/>
          <w:color w:val="000000" w:themeColor="text1"/>
          <w:sz w:val="24"/>
          <w:szCs w:val="24"/>
        </w:rPr>
        <w:t>Bajo</w:t>
      </w:r>
      <w:proofErr w:type="spellEnd"/>
      <w:r w:rsidRPr="00D61427">
        <w:rPr>
          <w:rFonts w:ascii="Times New Roman" w:hAnsi="Times New Roman" w:cs="Times New Roman"/>
          <w:iCs/>
          <w:color w:val="000000" w:themeColor="text1"/>
          <w:sz w:val="24"/>
          <w:szCs w:val="24"/>
        </w:rPr>
        <w:t xml:space="preserve">, Štefan Vašek, Božena </w:t>
      </w:r>
      <w:proofErr w:type="spellStart"/>
      <w:r w:rsidRPr="00D61427">
        <w:rPr>
          <w:rFonts w:ascii="Times New Roman" w:hAnsi="Times New Roman" w:cs="Times New Roman"/>
          <w:iCs/>
          <w:color w:val="000000" w:themeColor="text1"/>
          <w:sz w:val="24"/>
          <w:szCs w:val="24"/>
        </w:rPr>
        <w:t>Švábová</w:t>
      </w:r>
      <w:proofErr w:type="spellEnd"/>
      <w:r w:rsidRPr="00D61427">
        <w:rPr>
          <w:rFonts w:ascii="Times New Roman" w:hAnsi="Times New Roman" w:cs="Times New Roman"/>
          <w:iCs/>
          <w:color w:val="000000" w:themeColor="text1"/>
          <w:sz w:val="24"/>
          <w:szCs w:val="24"/>
        </w:rPr>
        <w:t xml:space="preserve">, Viktor </w:t>
      </w:r>
      <w:proofErr w:type="spellStart"/>
      <w:r w:rsidRPr="00D61427">
        <w:rPr>
          <w:rFonts w:ascii="Times New Roman" w:hAnsi="Times New Roman" w:cs="Times New Roman"/>
          <w:iCs/>
          <w:color w:val="000000" w:themeColor="text1"/>
          <w:sz w:val="24"/>
          <w:szCs w:val="24"/>
        </w:rPr>
        <w:t>Lechta</w:t>
      </w:r>
      <w:proofErr w:type="spellEnd"/>
      <w:r w:rsidRPr="00D61427">
        <w:rPr>
          <w:rFonts w:ascii="Times New Roman" w:hAnsi="Times New Roman" w:cs="Times New Roman"/>
          <w:iCs/>
          <w:color w:val="000000" w:themeColor="text1"/>
          <w:sz w:val="24"/>
          <w:szCs w:val="24"/>
        </w:rPr>
        <w:t xml:space="preserve">, Ján </w:t>
      </w:r>
      <w:proofErr w:type="spellStart"/>
      <w:r w:rsidRPr="00D61427">
        <w:rPr>
          <w:rFonts w:ascii="Times New Roman" w:hAnsi="Times New Roman" w:cs="Times New Roman"/>
          <w:iCs/>
          <w:color w:val="000000" w:themeColor="text1"/>
          <w:sz w:val="24"/>
          <w:szCs w:val="24"/>
        </w:rPr>
        <w:t>Dravecký</w:t>
      </w:r>
      <w:proofErr w:type="spellEnd"/>
      <w:r w:rsidRPr="00D61427">
        <w:rPr>
          <w:rFonts w:ascii="Times New Roman" w:hAnsi="Times New Roman" w:cs="Times New Roman"/>
          <w:iCs/>
          <w:color w:val="000000" w:themeColor="text1"/>
          <w:sz w:val="24"/>
          <w:szCs w:val="24"/>
        </w:rPr>
        <w:t xml:space="preserve">, Viera </w:t>
      </w:r>
      <w:proofErr w:type="spellStart"/>
      <w:r w:rsidRPr="00D61427">
        <w:rPr>
          <w:rFonts w:ascii="Times New Roman" w:hAnsi="Times New Roman" w:cs="Times New Roman"/>
          <w:iCs/>
          <w:color w:val="000000" w:themeColor="text1"/>
          <w:sz w:val="24"/>
          <w:szCs w:val="24"/>
        </w:rPr>
        <w:t>Šilonová</w:t>
      </w:r>
      <w:proofErr w:type="spellEnd"/>
      <w:r w:rsidRPr="00D61427">
        <w:rPr>
          <w:rFonts w:ascii="Times New Roman" w:hAnsi="Times New Roman" w:cs="Times New Roman"/>
          <w:iCs/>
          <w:color w:val="000000" w:themeColor="text1"/>
          <w:sz w:val="24"/>
          <w:szCs w:val="24"/>
        </w:rPr>
        <w:t xml:space="preserve"> a Vladimír Klein. V prvej kapitole popisujeme charakteristiku predškolského veku, </w:t>
      </w:r>
      <w:proofErr w:type="spellStart"/>
      <w:r w:rsidRPr="00D61427">
        <w:rPr>
          <w:rFonts w:ascii="Times New Roman" w:hAnsi="Times New Roman" w:cs="Times New Roman"/>
          <w:iCs/>
          <w:color w:val="000000" w:themeColor="text1"/>
          <w:sz w:val="24"/>
          <w:szCs w:val="24"/>
        </w:rPr>
        <w:t>pregramotné</w:t>
      </w:r>
      <w:proofErr w:type="spellEnd"/>
      <w:r w:rsidRPr="00D61427">
        <w:rPr>
          <w:rFonts w:ascii="Times New Roman" w:hAnsi="Times New Roman" w:cs="Times New Roman"/>
          <w:iCs/>
          <w:color w:val="000000" w:themeColor="text1"/>
          <w:sz w:val="24"/>
          <w:szCs w:val="24"/>
        </w:rPr>
        <w:t xml:space="preserve"> spôsobilosti, ale aj pojem mentálne postihnutie. Druhá kapitola </w:t>
      </w:r>
      <w:r w:rsidRPr="00D61427">
        <w:rPr>
          <w:rFonts w:ascii="Times New Roman" w:hAnsi="Times New Roman" w:cs="Times New Roman"/>
          <w:iCs/>
          <w:color w:val="000000" w:themeColor="text1"/>
          <w:sz w:val="24"/>
          <w:szCs w:val="24"/>
        </w:rPr>
        <w:t xml:space="preserve">diplomovej </w:t>
      </w:r>
      <w:r w:rsidRPr="00D61427">
        <w:rPr>
          <w:rFonts w:ascii="Times New Roman" w:hAnsi="Times New Roman" w:cs="Times New Roman"/>
          <w:iCs/>
          <w:color w:val="000000" w:themeColor="text1"/>
          <w:sz w:val="24"/>
          <w:szCs w:val="24"/>
        </w:rPr>
        <w:t>práce špecifikuje vývin dieťaťa v predškolskom veku, rozvíjanie kognitívnych procesov a ako sa rozvíja motorika. V tretej kapitole popisujeme rozvoj gramotnosti dieťaťa v </w:t>
      </w:r>
      <w:proofErr w:type="spellStart"/>
      <w:r w:rsidRPr="00D61427">
        <w:rPr>
          <w:rFonts w:ascii="Times New Roman" w:hAnsi="Times New Roman" w:cs="Times New Roman"/>
          <w:iCs/>
          <w:color w:val="000000" w:themeColor="text1"/>
          <w:sz w:val="24"/>
          <w:szCs w:val="24"/>
        </w:rPr>
        <w:t>predprimárnom</w:t>
      </w:r>
      <w:proofErr w:type="spellEnd"/>
      <w:r w:rsidRPr="00D61427">
        <w:rPr>
          <w:rFonts w:ascii="Times New Roman" w:hAnsi="Times New Roman" w:cs="Times New Roman"/>
          <w:iCs/>
          <w:color w:val="000000" w:themeColor="text1"/>
          <w:sz w:val="24"/>
          <w:szCs w:val="24"/>
        </w:rPr>
        <w:t xml:space="preserve"> vzdelávaní, aké edukačné prostriedky a pomôcky sa využívajú na rozvoj gramotnosti, a aké </w:t>
      </w:r>
      <w:r w:rsidRPr="00D61427">
        <w:rPr>
          <w:rFonts w:ascii="Times New Roman" w:hAnsi="Times New Roman" w:cs="Times New Roman"/>
          <w:iCs/>
          <w:color w:val="000000" w:themeColor="text1"/>
          <w:sz w:val="24"/>
          <w:szCs w:val="24"/>
        </w:rPr>
        <w:lastRenderedPageBreak/>
        <w:t>edukačné metódy poznáme na rozvoj gramotnosti.</w:t>
      </w:r>
      <w:r w:rsidRPr="00D61427">
        <w:rPr>
          <w:rFonts w:ascii="Times New Roman" w:hAnsi="Times New Roman" w:cs="Times New Roman"/>
          <w:iCs/>
          <w:color w:val="000000" w:themeColor="text1"/>
          <w:sz w:val="24"/>
          <w:szCs w:val="24"/>
        </w:rPr>
        <w:t xml:space="preserve"> </w:t>
      </w:r>
      <w:r w:rsidRPr="00D61427">
        <w:rPr>
          <w:rFonts w:ascii="Times New Roman" w:hAnsi="Times New Roman" w:cs="Times New Roman"/>
          <w:iCs/>
          <w:color w:val="000000" w:themeColor="text1"/>
          <w:sz w:val="24"/>
          <w:szCs w:val="24"/>
        </w:rPr>
        <w:t xml:space="preserve">Cieľom našej práce je oboznámenie sa s poznatkami o problematike </w:t>
      </w:r>
      <w:proofErr w:type="spellStart"/>
      <w:r w:rsidRPr="00D61427">
        <w:rPr>
          <w:rFonts w:ascii="Times New Roman" w:hAnsi="Times New Roman" w:cs="Times New Roman"/>
          <w:iCs/>
          <w:color w:val="000000" w:themeColor="text1"/>
          <w:sz w:val="24"/>
          <w:szCs w:val="24"/>
        </w:rPr>
        <w:t>predprimárneho</w:t>
      </w:r>
      <w:proofErr w:type="spellEnd"/>
      <w:r w:rsidRPr="00D61427">
        <w:rPr>
          <w:rFonts w:ascii="Times New Roman" w:hAnsi="Times New Roman" w:cs="Times New Roman"/>
          <w:iCs/>
          <w:color w:val="000000" w:themeColor="text1"/>
          <w:sz w:val="24"/>
          <w:szCs w:val="24"/>
        </w:rPr>
        <w:t xml:space="preserve"> vzdelávania u detí s duševnou zaostalosťou.</w:t>
      </w:r>
    </w:p>
    <w:p w:rsidR="009E6789" w:rsidRPr="00D61427" w:rsidRDefault="009E6789" w:rsidP="00D61427">
      <w:pPr>
        <w:jc w:val="both"/>
        <w:rPr>
          <w:rFonts w:ascii="Times New Roman" w:hAnsi="Times New Roman" w:cs="Times New Roman"/>
          <w:b/>
          <w:sz w:val="24"/>
          <w:szCs w:val="24"/>
        </w:rPr>
      </w:pPr>
    </w:p>
    <w:p w:rsidR="00D61427" w:rsidRDefault="00D61427" w:rsidP="00D61427">
      <w:pPr>
        <w:pStyle w:val="Nadpis1"/>
        <w:spacing w:before="0" w:line="360" w:lineRule="auto"/>
        <w:jc w:val="both"/>
        <w:rPr>
          <w:rFonts w:ascii="Times New Roman" w:hAnsi="Times New Roman" w:cs="Times New Roman"/>
          <w:b/>
          <w:color w:val="000000" w:themeColor="text1"/>
          <w:sz w:val="24"/>
          <w:szCs w:val="24"/>
        </w:rPr>
      </w:pPr>
      <w:bookmarkStart w:id="0" w:name="_Toc477976352"/>
    </w:p>
    <w:p w:rsidR="00D61427" w:rsidRDefault="00D61427" w:rsidP="00D61427">
      <w:pPr>
        <w:pStyle w:val="Nadpis1"/>
        <w:spacing w:before="0" w:line="360" w:lineRule="auto"/>
        <w:jc w:val="both"/>
        <w:rPr>
          <w:rFonts w:ascii="Times New Roman" w:hAnsi="Times New Roman" w:cs="Times New Roman"/>
          <w:b/>
          <w:color w:val="000000" w:themeColor="text1"/>
          <w:sz w:val="24"/>
          <w:szCs w:val="24"/>
        </w:rPr>
      </w:pPr>
    </w:p>
    <w:p w:rsidR="00D61427" w:rsidRDefault="00D61427" w:rsidP="00D61427">
      <w:pPr>
        <w:pStyle w:val="Nadpis1"/>
        <w:spacing w:before="0" w:line="360" w:lineRule="auto"/>
        <w:jc w:val="both"/>
        <w:rPr>
          <w:rFonts w:ascii="Times New Roman" w:hAnsi="Times New Roman" w:cs="Times New Roman"/>
          <w:b/>
          <w:color w:val="000000" w:themeColor="text1"/>
          <w:sz w:val="24"/>
          <w:szCs w:val="24"/>
        </w:rPr>
      </w:pPr>
    </w:p>
    <w:p w:rsidR="00D61427" w:rsidRDefault="00D61427" w:rsidP="00D61427">
      <w:pPr>
        <w:pStyle w:val="Nadpis1"/>
        <w:spacing w:before="0" w:line="360" w:lineRule="auto"/>
        <w:jc w:val="both"/>
        <w:rPr>
          <w:rFonts w:ascii="Times New Roman" w:hAnsi="Times New Roman" w:cs="Times New Roman"/>
          <w:b/>
          <w:color w:val="000000" w:themeColor="text1"/>
          <w:sz w:val="24"/>
          <w:szCs w:val="24"/>
        </w:rPr>
      </w:pPr>
    </w:p>
    <w:p w:rsidR="00D61427" w:rsidRDefault="00D61427" w:rsidP="00D61427">
      <w:pPr>
        <w:pStyle w:val="Nadpis1"/>
        <w:spacing w:before="0" w:line="360" w:lineRule="auto"/>
        <w:jc w:val="both"/>
        <w:rPr>
          <w:rFonts w:ascii="Times New Roman" w:hAnsi="Times New Roman" w:cs="Times New Roman"/>
          <w:b/>
          <w:color w:val="000000" w:themeColor="text1"/>
          <w:sz w:val="24"/>
          <w:szCs w:val="24"/>
        </w:rPr>
      </w:pPr>
    </w:p>
    <w:p w:rsidR="00D61427" w:rsidRDefault="00D61427" w:rsidP="00D61427">
      <w:pPr>
        <w:pStyle w:val="Nadpis1"/>
        <w:spacing w:before="0" w:line="360" w:lineRule="auto"/>
        <w:jc w:val="both"/>
        <w:rPr>
          <w:rFonts w:ascii="Times New Roman" w:hAnsi="Times New Roman" w:cs="Times New Roman"/>
          <w:b/>
          <w:color w:val="000000" w:themeColor="text1"/>
          <w:sz w:val="24"/>
          <w:szCs w:val="24"/>
        </w:rPr>
      </w:pPr>
    </w:p>
    <w:p w:rsidR="00D61427" w:rsidRDefault="00D61427" w:rsidP="00D61427">
      <w:pPr>
        <w:pStyle w:val="Nadpis1"/>
        <w:spacing w:before="0" w:line="360" w:lineRule="auto"/>
        <w:jc w:val="both"/>
        <w:rPr>
          <w:rFonts w:ascii="Times New Roman" w:hAnsi="Times New Roman" w:cs="Times New Roman"/>
          <w:b/>
          <w:color w:val="000000" w:themeColor="text1"/>
          <w:sz w:val="24"/>
          <w:szCs w:val="24"/>
        </w:rPr>
      </w:pPr>
    </w:p>
    <w:p w:rsidR="00D61427" w:rsidRDefault="00D61427" w:rsidP="00D61427">
      <w:pPr>
        <w:pStyle w:val="Nadpis1"/>
        <w:spacing w:before="0" w:line="360" w:lineRule="auto"/>
        <w:jc w:val="both"/>
        <w:rPr>
          <w:rFonts w:ascii="Times New Roman" w:hAnsi="Times New Roman" w:cs="Times New Roman"/>
          <w:b/>
          <w:color w:val="000000" w:themeColor="text1"/>
          <w:sz w:val="24"/>
          <w:szCs w:val="24"/>
        </w:rPr>
      </w:pPr>
    </w:p>
    <w:p w:rsidR="00D61427" w:rsidRDefault="00D61427" w:rsidP="00D61427">
      <w:pPr>
        <w:pStyle w:val="Nadpis1"/>
        <w:spacing w:before="0" w:line="360" w:lineRule="auto"/>
        <w:jc w:val="both"/>
        <w:rPr>
          <w:rFonts w:ascii="Times New Roman" w:hAnsi="Times New Roman" w:cs="Times New Roman"/>
          <w:b/>
          <w:color w:val="000000" w:themeColor="text1"/>
          <w:sz w:val="24"/>
          <w:szCs w:val="24"/>
        </w:rPr>
      </w:pPr>
    </w:p>
    <w:p w:rsidR="00D61427" w:rsidRDefault="00D61427" w:rsidP="00D61427">
      <w:pPr>
        <w:pStyle w:val="Nadpis1"/>
        <w:spacing w:before="0" w:line="360" w:lineRule="auto"/>
        <w:jc w:val="both"/>
        <w:rPr>
          <w:rFonts w:ascii="Times New Roman" w:hAnsi="Times New Roman" w:cs="Times New Roman"/>
          <w:b/>
          <w:color w:val="000000" w:themeColor="text1"/>
          <w:sz w:val="24"/>
          <w:szCs w:val="24"/>
        </w:rPr>
      </w:pPr>
    </w:p>
    <w:p w:rsidR="00D61427" w:rsidRDefault="00D61427" w:rsidP="00D61427">
      <w:pPr>
        <w:pStyle w:val="Nadpis1"/>
        <w:spacing w:before="0" w:line="360" w:lineRule="auto"/>
        <w:jc w:val="both"/>
        <w:rPr>
          <w:rFonts w:ascii="Times New Roman" w:hAnsi="Times New Roman" w:cs="Times New Roman"/>
          <w:b/>
          <w:color w:val="000000" w:themeColor="text1"/>
          <w:sz w:val="24"/>
          <w:szCs w:val="24"/>
        </w:rPr>
      </w:pPr>
    </w:p>
    <w:p w:rsidR="00D61427" w:rsidRDefault="00D61427" w:rsidP="00D61427">
      <w:pPr>
        <w:pStyle w:val="Nadpis1"/>
        <w:spacing w:before="0" w:line="360" w:lineRule="auto"/>
        <w:jc w:val="both"/>
        <w:rPr>
          <w:rFonts w:ascii="Times New Roman" w:hAnsi="Times New Roman" w:cs="Times New Roman"/>
          <w:b/>
          <w:color w:val="000000" w:themeColor="text1"/>
          <w:sz w:val="24"/>
          <w:szCs w:val="24"/>
        </w:rPr>
      </w:pPr>
    </w:p>
    <w:p w:rsidR="00D61427" w:rsidRDefault="00D61427" w:rsidP="00D61427">
      <w:pPr>
        <w:pStyle w:val="Nadpis1"/>
        <w:spacing w:before="0" w:line="360" w:lineRule="auto"/>
        <w:jc w:val="both"/>
        <w:rPr>
          <w:rFonts w:ascii="Times New Roman" w:hAnsi="Times New Roman" w:cs="Times New Roman"/>
          <w:b/>
          <w:color w:val="000000" w:themeColor="text1"/>
          <w:sz w:val="24"/>
          <w:szCs w:val="24"/>
        </w:rPr>
      </w:pPr>
    </w:p>
    <w:p w:rsidR="00D61427" w:rsidRDefault="00D61427" w:rsidP="00D61427">
      <w:pPr>
        <w:pStyle w:val="Nadpis1"/>
        <w:spacing w:before="0" w:line="360" w:lineRule="auto"/>
        <w:jc w:val="both"/>
        <w:rPr>
          <w:rFonts w:ascii="Times New Roman" w:hAnsi="Times New Roman" w:cs="Times New Roman"/>
          <w:b/>
          <w:color w:val="000000" w:themeColor="text1"/>
          <w:sz w:val="24"/>
          <w:szCs w:val="24"/>
        </w:rPr>
      </w:pPr>
    </w:p>
    <w:p w:rsidR="00D61427" w:rsidRDefault="00D61427" w:rsidP="00D61427">
      <w:pPr>
        <w:pStyle w:val="Nadpis1"/>
        <w:spacing w:before="0" w:line="360" w:lineRule="auto"/>
        <w:jc w:val="both"/>
        <w:rPr>
          <w:rFonts w:ascii="Times New Roman" w:hAnsi="Times New Roman" w:cs="Times New Roman"/>
          <w:b/>
          <w:color w:val="000000" w:themeColor="text1"/>
          <w:sz w:val="24"/>
          <w:szCs w:val="24"/>
        </w:rPr>
      </w:pPr>
    </w:p>
    <w:p w:rsidR="00D61427" w:rsidRDefault="00D61427" w:rsidP="00D61427">
      <w:pPr>
        <w:pStyle w:val="Nadpis1"/>
        <w:spacing w:before="0" w:line="360" w:lineRule="auto"/>
        <w:jc w:val="both"/>
        <w:rPr>
          <w:rFonts w:ascii="Times New Roman" w:hAnsi="Times New Roman" w:cs="Times New Roman"/>
          <w:b/>
          <w:color w:val="000000" w:themeColor="text1"/>
          <w:sz w:val="24"/>
          <w:szCs w:val="24"/>
        </w:rPr>
      </w:pPr>
    </w:p>
    <w:p w:rsidR="00D61427" w:rsidRDefault="00D61427" w:rsidP="00D61427">
      <w:pPr>
        <w:pStyle w:val="Nadpis1"/>
        <w:spacing w:before="0" w:line="360" w:lineRule="auto"/>
        <w:jc w:val="both"/>
        <w:rPr>
          <w:rFonts w:ascii="Times New Roman" w:hAnsi="Times New Roman" w:cs="Times New Roman"/>
          <w:b/>
          <w:color w:val="000000" w:themeColor="text1"/>
          <w:sz w:val="24"/>
          <w:szCs w:val="24"/>
        </w:rPr>
      </w:pPr>
    </w:p>
    <w:p w:rsidR="00D61427" w:rsidRDefault="00D61427" w:rsidP="00D61427">
      <w:pPr>
        <w:pStyle w:val="Nadpis1"/>
        <w:spacing w:before="0" w:line="360" w:lineRule="auto"/>
        <w:jc w:val="both"/>
        <w:rPr>
          <w:rFonts w:ascii="Times New Roman" w:hAnsi="Times New Roman" w:cs="Times New Roman"/>
          <w:b/>
          <w:color w:val="000000" w:themeColor="text1"/>
          <w:sz w:val="24"/>
          <w:szCs w:val="24"/>
        </w:rPr>
      </w:pPr>
    </w:p>
    <w:p w:rsidR="00D61427" w:rsidRDefault="00D61427" w:rsidP="00D61427">
      <w:pPr>
        <w:pStyle w:val="Nadpis1"/>
        <w:spacing w:before="0" w:line="360" w:lineRule="auto"/>
        <w:jc w:val="both"/>
        <w:rPr>
          <w:rFonts w:ascii="Times New Roman" w:hAnsi="Times New Roman" w:cs="Times New Roman"/>
          <w:b/>
          <w:color w:val="000000" w:themeColor="text1"/>
          <w:sz w:val="24"/>
          <w:szCs w:val="24"/>
        </w:rPr>
      </w:pPr>
    </w:p>
    <w:p w:rsidR="00D61427" w:rsidRDefault="00D61427" w:rsidP="00D61427">
      <w:pPr>
        <w:pStyle w:val="Nadpis1"/>
        <w:spacing w:before="0" w:line="360" w:lineRule="auto"/>
        <w:jc w:val="both"/>
        <w:rPr>
          <w:rFonts w:ascii="Times New Roman" w:hAnsi="Times New Roman" w:cs="Times New Roman"/>
          <w:b/>
          <w:color w:val="000000" w:themeColor="text1"/>
          <w:sz w:val="24"/>
          <w:szCs w:val="24"/>
        </w:rPr>
      </w:pPr>
    </w:p>
    <w:p w:rsidR="00D61427" w:rsidRDefault="00D61427" w:rsidP="00D61427">
      <w:pPr>
        <w:pStyle w:val="Nadpis1"/>
        <w:spacing w:before="0" w:line="360" w:lineRule="auto"/>
        <w:jc w:val="both"/>
        <w:rPr>
          <w:rFonts w:ascii="Times New Roman" w:hAnsi="Times New Roman" w:cs="Times New Roman"/>
          <w:b/>
          <w:color w:val="000000" w:themeColor="text1"/>
          <w:sz w:val="24"/>
          <w:szCs w:val="24"/>
        </w:rPr>
      </w:pPr>
    </w:p>
    <w:p w:rsidR="00D61427" w:rsidRDefault="00D61427" w:rsidP="00D61427">
      <w:pPr>
        <w:pStyle w:val="Nadpis1"/>
        <w:spacing w:before="0" w:line="360" w:lineRule="auto"/>
        <w:jc w:val="both"/>
        <w:rPr>
          <w:rFonts w:ascii="Times New Roman" w:hAnsi="Times New Roman" w:cs="Times New Roman"/>
          <w:b/>
          <w:color w:val="000000" w:themeColor="text1"/>
          <w:sz w:val="24"/>
          <w:szCs w:val="24"/>
        </w:rPr>
      </w:pPr>
    </w:p>
    <w:p w:rsidR="00D61427" w:rsidRDefault="00D61427" w:rsidP="00D61427">
      <w:pPr>
        <w:pStyle w:val="Nadpis1"/>
        <w:spacing w:before="0" w:line="360" w:lineRule="auto"/>
        <w:jc w:val="both"/>
        <w:rPr>
          <w:rFonts w:ascii="Times New Roman" w:hAnsi="Times New Roman" w:cs="Times New Roman"/>
          <w:b/>
          <w:color w:val="000000" w:themeColor="text1"/>
          <w:sz w:val="24"/>
          <w:szCs w:val="24"/>
        </w:rPr>
      </w:pPr>
    </w:p>
    <w:p w:rsidR="00D61427" w:rsidRDefault="00D61427" w:rsidP="00D61427">
      <w:pPr>
        <w:pStyle w:val="Nadpis1"/>
        <w:spacing w:before="0" w:line="360" w:lineRule="auto"/>
        <w:jc w:val="both"/>
        <w:rPr>
          <w:rFonts w:ascii="Times New Roman" w:hAnsi="Times New Roman" w:cs="Times New Roman"/>
          <w:b/>
          <w:color w:val="000000" w:themeColor="text1"/>
          <w:sz w:val="24"/>
          <w:szCs w:val="24"/>
        </w:rPr>
      </w:pPr>
    </w:p>
    <w:p w:rsidR="00D61427" w:rsidRDefault="00D61427" w:rsidP="00D61427">
      <w:pPr>
        <w:pStyle w:val="Nadpis1"/>
        <w:spacing w:before="0" w:line="360" w:lineRule="auto"/>
        <w:jc w:val="both"/>
        <w:rPr>
          <w:rFonts w:ascii="Times New Roman" w:hAnsi="Times New Roman" w:cs="Times New Roman"/>
          <w:b/>
          <w:color w:val="000000" w:themeColor="text1"/>
          <w:sz w:val="24"/>
          <w:szCs w:val="24"/>
        </w:rPr>
      </w:pPr>
    </w:p>
    <w:p w:rsidR="00D61427" w:rsidRDefault="00D61427" w:rsidP="00D61427">
      <w:pPr>
        <w:pStyle w:val="Nadpis1"/>
        <w:spacing w:before="0" w:line="360" w:lineRule="auto"/>
        <w:jc w:val="both"/>
        <w:rPr>
          <w:rFonts w:ascii="Times New Roman" w:hAnsi="Times New Roman" w:cs="Times New Roman"/>
          <w:b/>
          <w:color w:val="000000" w:themeColor="text1"/>
          <w:sz w:val="24"/>
          <w:szCs w:val="24"/>
        </w:rPr>
      </w:pPr>
    </w:p>
    <w:p w:rsidR="00D61427" w:rsidRDefault="00D61427" w:rsidP="00D61427">
      <w:pPr>
        <w:pStyle w:val="Nadpis1"/>
        <w:spacing w:before="0" w:line="360" w:lineRule="auto"/>
        <w:jc w:val="both"/>
        <w:rPr>
          <w:rFonts w:ascii="Times New Roman" w:hAnsi="Times New Roman" w:cs="Times New Roman"/>
          <w:b/>
          <w:color w:val="000000" w:themeColor="text1"/>
          <w:sz w:val="24"/>
          <w:szCs w:val="24"/>
        </w:rPr>
      </w:pPr>
    </w:p>
    <w:p w:rsidR="00D61427" w:rsidRDefault="00D61427" w:rsidP="00D61427">
      <w:pPr>
        <w:pStyle w:val="Nadpis1"/>
        <w:spacing w:before="0" w:line="360" w:lineRule="auto"/>
        <w:jc w:val="both"/>
        <w:rPr>
          <w:rFonts w:ascii="Times New Roman" w:hAnsi="Times New Roman" w:cs="Times New Roman"/>
          <w:b/>
          <w:color w:val="000000" w:themeColor="text1"/>
          <w:sz w:val="24"/>
          <w:szCs w:val="24"/>
        </w:rPr>
      </w:pPr>
    </w:p>
    <w:p w:rsidR="00D61427" w:rsidRDefault="00D61427" w:rsidP="00D61427">
      <w:pPr>
        <w:pStyle w:val="Nadpis1"/>
        <w:spacing w:before="0" w:line="360" w:lineRule="auto"/>
        <w:jc w:val="both"/>
        <w:rPr>
          <w:rFonts w:ascii="Times New Roman" w:hAnsi="Times New Roman" w:cs="Times New Roman"/>
          <w:b/>
          <w:color w:val="000000" w:themeColor="text1"/>
          <w:sz w:val="24"/>
          <w:szCs w:val="24"/>
        </w:rPr>
      </w:pPr>
    </w:p>
    <w:p w:rsidR="00D61427" w:rsidRDefault="00D61427" w:rsidP="00D61427">
      <w:pPr>
        <w:pStyle w:val="Nadpis1"/>
        <w:spacing w:before="0" w:line="360" w:lineRule="auto"/>
        <w:jc w:val="both"/>
        <w:rPr>
          <w:rFonts w:ascii="Times New Roman" w:hAnsi="Times New Roman" w:cs="Times New Roman"/>
          <w:b/>
          <w:color w:val="000000" w:themeColor="text1"/>
          <w:sz w:val="24"/>
          <w:szCs w:val="24"/>
        </w:rPr>
      </w:pPr>
    </w:p>
    <w:p w:rsidR="00D61427" w:rsidRDefault="00D61427" w:rsidP="00D61427">
      <w:pPr>
        <w:pStyle w:val="Nadpis1"/>
        <w:spacing w:before="0" w:line="360" w:lineRule="auto"/>
        <w:jc w:val="both"/>
        <w:rPr>
          <w:rFonts w:ascii="Times New Roman" w:hAnsi="Times New Roman" w:cs="Times New Roman"/>
          <w:b/>
          <w:color w:val="000000" w:themeColor="text1"/>
          <w:sz w:val="24"/>
          <w:szCs w:val="24"/>
        </w:rPr>
      </w:pPr>
    </w:p>
    <w:p w:rsidR="00D61427" w:rsidRDefault="00D61427" w:rsidP="00D61427">
      <w:pPr>
        <w:pStyle w:val="Nadpis1"/>
        <w:spacing w:before="0" w:line="360" w:lineRule="auto"/>
        <w:jc w:val="both"/>
        <w:rPr>
          <w:rFonts w:ascii="Times New Roman" w:hAnsi="Times New Roman" w:cs="Times New Roman"/>
          <w:b/>
          <w:color w:val="000000" w:themeColor="text1"/>
          <w:sz w:val="24"/>
          <w:szCs w:val="24"/>
        </w:rPr>
      </w:pPr>
    </w:p>
    <w:p w:rsidR="00D61427" w:rsidRDefault="00D61427" w:rsidP="00D61427">
      <w:pPr>
        <w:pStyle w:val="Nadpis1"/>
        <w:spacing w:before="0" w:line="360" w:lineRule="auto"/>
        <w:jc w:val="both"/>
        <w:rPr>
          <w:rFonts w:ascii="Times New Roman" w:hAnsi="Times New Roman" w:cs="Times New Roman"/>
          <w:b/>
          <w:color w:val="000000" w:themeColor="text1"/>
          <w:sz w:val="24"/>
          <w:szCs w:val="24"/>
        </w:rPr>
      </w:pPr>
    </w:p>
    <w:p w:rsidR="00D61427" w:rsidRDefault="00D61427" w:rsidP="00D61427">
      <w:pPr>
        <w:pStyle w:val="Nadpis1"/>
        <w:spacing w:before="0" w:line="360" w:lineRule="auto"/>
        <w:jc w:val="both"/>
        <w:rPr>
          <w:rFonts w:ascii="Times New Roman" w:hAnsi="Times New Roman" w:cs="Times New Roman"/>
          <w:b/>
          <w:color w:val="000000" w:themeColor="text1"/>
          <w:sz w:val="24"/>
          <w:szCs w:val="24"/>
        </w:rPr>
      </w:pPr>
    </w:p>
    <w:p w:rsidR="00D61427" w:rsidRPr="00D61427" w:rsidRDefault="00D61427" w:rsidP="00D61427">
      <w:pPr>
        <w:pStyle w:val="Nadpis1"/>
        <w:spacing w:before="0" w:line="360" w:lineRule="auto"/>
        <w:jc w:val="both"/>
        <w:rPr>
          <w:rFonts w:ascii="Times New Roman" w:hAnsi="Times New Roman" w:cs="Times New Roman"/>
          <w:b/>
          <w:color w:val="000000" w:themeColor="text1"/>
          <w:sz w:val="24"/>
          <w:szCs w:val="24"/>
        </w:rPr>
      </w:pPr>
      <w:r w:rsidRPr="00D61427">
        <w:rPr>
          <w:rFonts w:ascii="Times New Roman" w:hAnsi="Times New Roman" w:cs="Times New Roman"/>
          <w:b/>
          <w:color w:val="000000" w:themeColor="text1"/>
          <w:sz w:val="24"/>
          <w:szCs w:val="24"/>
        </w:rPr>
        <w:lastRenderedPageBreak/>
        <w:t>I. TEORETICKÁ ČASŤ</w:t>
      </w:r>
      <w:bookmarkEnd w:id="0"/>
    </w:p>
    <w:p w:rsidR="00D61427" w:rsidRPr="00D61427" w:rsidRDefault="00D61427" w:rsidP="00D61427">
      <w:pPr>
        <w:spacing w:after="0"/>
        <w:jc w:val="both"/>
        <w:rPr>
          <w:rFonts w:ascii="Times New Roman" w:hAnsi="Times New Roman" w:cs="Times New Roman"/>
          <w:b/>
          <w:color w:val="000000" w:themeColor="text1"/>
          <w:sz w:val="24"/>
          <w:szCs w:val="24"/>
          <w:lang w:eastAsia="sk-SK"/>
        </w:rPr>
      </w:pPr>
    </w:p>
    <w:p w:rsidR="00D61427" w:rsidRPr="00D61427" w:rsidRDefault="00D61427" w:rsidP="00D61427">
      <w:pPr>
        <w:pStyle w:val="Nadpis1"/>
        <w:spacing w:before="0"/>
        <w:jc w:val="both"/>
        <w:rPr>
          <w:rFonts w:ascii="Times New Roman" w:hAnsi="Times New Roman" w:cs="Times New Roman"/>
          <w:b/>
          <w:color w:val="000000" w:themeColor="text1"/>
          <w:sz w:val="24"/>
          <w:szCs w:val="24"/>
        </w:rPr>
      </w:pPr>
      <w:bookmarkStart w:id="1" w:name="_Toc477976353"/>
      <w:r w:rsidRPr="00D61427">
        <w:rPr>
          <w:rFonts w:ascii="Times New Roman" w:hAnsi="Times New Roman" w:cs="Times New Roman"/>
          <w:b/>
          <w:color w:val="000000" w:themeColor="text1"/>
          <w:sz w:val="24"/>
          <w:szCs w:val="24"/>
        </w:rPr>
        <w:t>1 Vymedzenie základných pojmov v špeciálnej pedagogike</w:t>
      </w:r>
      <w:bookmarkEnd w:id="1"/>
    </w:p>
    <w:p w:rsidR="00D61427" w:rsidRPr="00D61427" w:rsidRDefault="00D61427" w:rsidP="00D61427">
      <w:pPr>
        <w:spacing w:after="0" w:line="360" w:lineRule="auto"/>
        <w:jc w:val="both"/>
        <w:rPr>
          <w:rFonts w:ascii="Times New Roman" w:hAnsi="Times New Roman" w:cs="Times New Roman"/>
          <w:i/>
          <w:sz w:val="24"/>
          <w:szCs w:val="24"/>
        </w:rPr>
      </w:pPr>
    </w:p>
    <w:p w:rsidR="00D61427" w:rsidRPr="00D61427" w:rsidRDefault="00D61427" w:rsidP="00D61427">
      <w:pPr>
        <w:spacing w:after="0" w:line="360" w:lineRule="auto"/>
        <w:jc w:val="both"/>
        <w:rPr>
          <w:rFonts w:ascii="Times New Roman" w:hAnsi="Times New Roman" w:cs="Times New Roman"/>
          <w:i/>
          <w:sz w:val="24"/>
          <w:szCs w:val="24"/>
        </w:rPr>
      </w:pPr>
      <w:r w:rsidRPr="00D61427">
        <w:rPr>
          <w:rFonts w:ascii="Times New Roman" w:hAnsi="Times New Roman" w:cs="Times New Roman"/>
          <w:i/>
          <w:sz w:val="24"/>
          <w:szCs w:val="24"/>
        </w:rPr>
        <w:t>„Približne každých 20 sekúnd</w:t>
      </w:r>
    </w:p>
    <w:p w:rsidR="00D61427" w:rsidRPr="00D61427" w:rsidRDefault="00D61427" w:rsidP="00D61427">
      <w:pPr>
        <w:spacing w:after="0" w:line="360" w:lineRule="auto"/>
        <w:jc w:val="both"/>
        <w:rPr>
          <w:rFonts w:ascii="Times New Roman" w:hAnsi="Times New Roman" w:cs="Times New Roman"/>
          <w:i/>
          <w:sz w:val="24"/>
          <w:szCs w:val="24"/>
        </w:rPr>
      </w:pPr>
      <w:r w:rsidRPr="00D61427">
        <w:rPr>
          <w:rFonts w:ascii="Times New Roman" w:hAnsi="Times New Roman" w:cs="Times New Roman"/>
          <w:i/>
          <w:sz w:val="24"/>
          <w:szCs w:val="24"/>
        </w:rPr>
        <w:t>sa niekde na svete narodí mentálne</w:t>
      </w:r>
    </w:p>
    <w:p w:rsidR="00D61427" w:rsidRPr="00D61427" w:rsidRDefault="00D61427" w:rsidP="00D61427">
      <w:pPr>
        <w:spacing w:after="0" w:line="360" w:lineRule="auto"/>
        <w:jc w:val="both"/>
        <w:rPr>
          <w:rFonts w:ascii="Times New Roman" w:hAnsi="Times New Roman" w:cs="Times New Roman"/>
          <w:i/>
          <w:sz w:val="24"/>
          <w:szCs w:val="24"/>
        </w:rPr>
      </w:pPr>
      <w:r w:rsidRPr="00D61427">
        <w:rPr>
          <w:rFonts w:ascii="Times New Roman" w:hAnsi="Times New Roman" w:cs="Times New Roman"/>
          <w:i/>
          <w:sz w:val="24"/>
          <w:szCs w:val="24"/>
        </w:rPr>
        <w:t>postihnuté dieťa a takéto dieťa</w:t>
      </w:r>
    </w:p>
    <w:p w:rsidR="00D61427" w:rsidRPr="00D61427" w:rsidRDefault="00D61427" w:rsidP="00D61427">
      <w:pPr>
        <w:spacing w:after="0" w:line="360" w:lineRule="auto"/>
        <w:jc w:val="both"/>
        <w:rPr>
          <w:rFonts w:ascii="Times New Roman" w:hAnsi="Times New Roman" w:cs="Times New Roman"/>
          <w:i/>
          <w:sz w:val="24"/>
          <w:szCs w:val="24"/>
        </w:rPr>
      </w:pPr>
      <w:r w:rsidRPr="00D61427">
        <w:rPr>
          <w:rFonts w:ascii="Times New Roman" w:hAnsi="Times New Roman" w:cs="Times New Roman"/>
          <w:i/>
          <w:sz w:val="24"/>
          <w:szCs w:val="24"/>
        </w:rPr>
        <w:t>sa môže narodiť každému. Hociktorý</w:t>
      </w:r>
    </w:p>
    <w:p w:rsidR="00D61427" w:rsidRPr="00D61427" w:rsidRDefault="00D61427" w:rsidP="00D61427">
      <w:pPr>
        <w:spacing w:after="0" w:line="360" w:lineRule="auto"/>
        <w:jc w:val="both"/>
        <w:rPr>
          <w:rFonts w:ascii="Times New Roman" w:hAnsi="Times New Roman" w:cs="Times New Roman"/>
          <w:i/>
          <w:sz w:val="24"/>
          <w:szCs w:val="24"/>
        </w:rPr>
      </w:pPr>
      <w:r w:rsidRPr="00D61427">
        <w:rPr>
          <w:rFonts w:ascii="Times New Roman" w:hAnsi="Times New Roman" w:cs="Times New Roman"/>
          <w:i/>
          <w:sz w:val="24"/>
          <w:szCs w:val="24"/>
        </w:rPr>
        <w:t>človek môže ochorieť alebo sa zraniť</w:t>
      </w:r>
    </w:p>
    <w:p w:rsidR="00D61427" w:rsidRPr="00D61427" w:rsidRDefault="00D61427" w:rsidP="00D61427">
      <w:pPr>
        <w:spacing w:after="0" w:line="360" w:lineRule="auto"/>
        <w:jc w:val="both"/>
        <w:rPr>
          <w:rFonts w:ascii="Times New Roman" w:hAnsi="Times New Roman" w:cs="Times New Roman"/>
          <w:i/>
          <w:sz w:val="24"/>
          <w:szCs w:val="24"/>
        </w:rPr>
      </w:pPr>
      <w:r w:rsidRPr="00D61427">
        <w:rPr>
          <w:rFonts w:ascii="Times New Roman" w:hAnsi="Times New Roman" w:cs="Times New Roman"/>
          <w:i/>
          <w:sz w:val="24"/>
          <w:szCs w:val="24"/>
        </w:rPr>
        <w:t>tak, že začne strácať svoju mentálnu kapacitu“</w:t>
      </w:r>
    </w:p>
    <w:p w:rsidR="00D61427" w:rsidRPr="00D61427" w:rsidRDefault="00D61427" w:rsidP="00D61427">
      <w:pPr>
        <w:spacing w:after="0" w:line="360" w:lineRule="auto"/>
        <w:jc w:val="both"/>
        <w:rPr>
          <w:rFonts w:ascii="Times New Roman" w:hAnsi="Times New Roman" w:cs="Times New Roman"/>
          <w:i/>
          <w:sz w:val="24"/>
          <w:szCs w:val="24"/>
        </w:rPr>
      </w:pPr>
      <w:r w:rsidRPr="00D61427">
        <w:rPr>
          <w:rFonts w:ascii="Times New Roman" w:hAnsi="Times New Roman" w:cs="Times New Roman"/>
          <w:sz w:val="24"/>
          <w:szCs w:val="24"/>
        </w:rPr>
        <w:t>Neznámy autor</w:t>
      </w:r>
    </w:p>
    <w:p w:rsidR="00D61427" w:rsidRPr="00D61427" w:rsidRDefault="00D61427" w:rsidP="00D61427">
      <w:pPr>
        <w:spacing w:after="0" w:line="360" w:lineRule="auto"/>
        <w:ind w:right="-144"/>
        <w:jc w:val="both"/>
        <w:rPr>
          <w:rFonts w:ascii="Times New Roman" w:hAnsi="Times New Roman" w:cs="Times New Roman"/>
          <w:sz w:val="24"/>
          <w:szCs w:val="24"/>
        </w:rPr>
      </w:pPr>
    </w:p>
    <w:p w:rsidR="00D61427" w:rsidRPr="00D61427" w:rsidRDefault="00D61427" w:rsidP="00D61427">
      <w:pPr>
        <w:spacing w:after="0" w:line="360" w:lineRule="auto"/>
        <w:ind w:right="-144" w:firstLine="708"/>
        <w:jc w:val="both"/>
        <w:rPr>
          <w:rFonts w:ascii="Times New Roman" w:hAnsi="Times New Roman" w:cs="Times New Roman"/>
          <w:sz w:val="24"/>
          <w:szCs w:val="24"/>
        </w:rPr>
      </w:pPr>
      <w:r w:rsidRPr="00D61427">
        <w:rPr>
          <w:rFonts w:ascii="Times New Roman" w:hAnsi="Times New Roman" w:cs="Times New Roman"/>
          <w:sz w:val="24"/>
          <w:szCs w:val="24"/>
        </w:rPr>
        <w:t>V terajšej dobe je špeciálna pedagogika rozvinutý a významný odbor pedagogiky. Význam a poslanie špeciálnej pedagogiky spočíva v špeciálnej edukácii a v rozvoji jedincov, ktorí majú oproti väčšine ostatných - intaktných jedincov špeciálne výchovno-vzdelávacie potreby, ktoré pre svoju existenciu potrebujú špeciálny prístup a starostlivosť.</w:t>
      </w:r>
      <w:r w:rsidRPr="00D61427">
        <w:rPr>
          <w:rStyle w:val="Odkaznapoznmkupodiarou"/>
          <w:rFonts w:ascii="Times New Roman" w:hAnsi="Times New Roman" w:cs="Times New Roman"/>
          <w:sz w:val="24"/>
          <w:szCs w:val="24"/>
        </w:rPr>
        <w:footnoteReference w:id="1"/>
      </w:r>
    </w:p>
    <w:p w:rsidR="00D61427" w:rsidRPr="00D61427" w:rsidRDefault="00D61427" w:rsidP="00D61427">
      <w:pPr>
        <w:spacing w:after="0" w:line="360" w:lineRule="auto"/>
        <w:ind w:right="-144"/>
        <w:jc w:val="both"/>
        <w:rPr>
          <w:rFonts w:ascii="Times New Roman" w:hAnsi="Times New Roman" w:cs="Times New Roman"/>
          <w:sz w:val="24"/>
          <w:szCs w:val="24"/>
        </w:rPr>
      </w:pPr>
      <w:r w:rsidRPr="00D61427">
        <w:rPr>
          <w:rFonts w:ascii="Times New Roman" w:hAnsi="Times New Roman" w:cs="Times New Roman"/>
          <w:sz w:val="24"/>
          <w:szCs w:val="24"/>
        </w:rPr>
        <w:tab/>
        <w:t>Fischer definuje špeciálnu pedagogiku: „</w:t>
      </w:r>
      <w:r w:rsidRPr="00D61427">
        <w:rPr>
          <w:rFonts w:ascii="Times New Roman" w:hAnsi="Times New Roman" w:cs="Times New Roman"/>
          <w:i/>
          <w:sz w:val="24"/>
          <w:szCs w:val="24"/>
        </w:rPr>
        <w:t xml:space="preserve"> ako vedný odbor, ktorý sa zaoberá zákonitosťami výchovy a vzdelávania a rozvojom jedincov, ktorí sú znevýhodnení oproti väčšinovej populácii v oblasti fyzickej, psychickej alebo sociálnej a majú špeciálne výchovno-vzdelávacie potreby.“ </w:t>
      </w:r>
      <w:r w:rsidRPr="00D61427">
        <w:rPr>
          <w:rStyle w:val="Odkaznapoznmkupodiarou"/>
          <w:rFonts w:ascii="Times New Roman" w:hAnsi="Times New Roman" w:cs="Times New Roman"/>
          <w:i/>
          <w:sz w:val="24"/>
          <w:szCs w:val="24"/>
        </w:rPr>
        <w:footnoteReference w:id="2"/>
      </w:r>
    </w:p>
    <w:p w:rsidR="00D61427" w:rsidRPr="00D61427" w:rsidRDefault="00D61427" w:rsidP="00D61427">
      <w:pPr>
        <w:spacing w:after="0" w:line="360" w:lineRule="auto"/>
        <w:ind w:right="-144"/>
        <w:jc w:val="both"/>
        <w:rPr>
          <w:rFonts w:ascii="Times New Roman" w:hAnsi="Times New Roman" w:cs="Times New Roman"/>
          <w:sz w:val="24"/>
          <w:szCs w:val="24"/>
        </w:rPr>
      </w:pPr>
      <w:r w:rsidRPr="00D61427">
        <w:rPr>
          <w:rFonts w:ascii="Times New Roman" w:hAnsi="Times New Roman" w:cs="Times New Roman"/>
          <w:sz w:val="24"/>
          <w:szCs w:val="24"/>
        </w:rPr>
        <w:tab/>
        <w:t xml:space="preserve">Predmetom špeciálnej pedagogiky je skúmanie zákonitostí edukácie ( výchovy a vzdelávania) a podstaty postihnutých, narušených či jedincov s rôznymi špecifickými výchovno-vzdelávacími potrebami z pohľadu etiológie, korekcie, metód edukácie, </w:t>
      </w:r>
      <w:proofErr w:type="spellStart"/>
      <w:r w:rsidRPr="00D61427">
        <w:rPr>
          <w:rFonts w:ascii="Times New Roman" w:hAnsi="Times New Roman" w:cs="Times New Roman"/>
          <w:sz w:val="24"/>
          <w:szCs w:val="24"/>
        </w:rPr>
        <w:t>symptomatológie</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reedukácie</w:t>
      </w:r>
      <w:proofErr w:type="spellEnd"/>
      <w:r w:rsidRPr="00D61427">
        <w:rPr>
          <w:rFonts w:ascii="Times New Roman" w:hAnsi="Times New Roman" w:cs="Times New Roman"/>
          <w:sz w:val="24"/>
          <w:szCs w:val="24"/>
        </w:rPr>
        <w:t>, ale aj profylaxie neadekvátneho vyrovnávania sa s postihnutím, narušením alebo inými špecifickými danosťami.</w:t>
      </w:r>
      <w:r w:rsidRPr="00D61427">
        <w:rPr>
          <w:rStyle w:val="Odkaznapoznmkupodiarou"/>
          <w:rFonts w:ascii="Times New Roman" w:hAnsi="Times New Roman" w:cs="Times New Roman"/>
          <w:sz w:val="24"/>
          <w:szCs w:val="24"/>
        </w:rPr>
        <w:footnoteReference w:id="3"/>
      </w:r>
    </w:p>
    <w:p w:rsidR="00D61427" w:rsidRPr="00D61427" w:rsidRDefault="00D61427" w:rsidP="00D61427">
      <w:pPr>
        <w:spacing w:after="0" w:line="360" w:lineRule="auto"/>
        <w:ind w:right="-144"/>
        <w:jc w:val="both"/>
        <w:rPr>
          <w:rFonts w:ascii="Times New Roman" w:hAnsi="Times New Roman" w:cs="Times New Roman"/>
          <w:sz w:val="24"/>
          <w:szCs w:val="24"/>
        </w:rPr>
      </w:pPr>
      <w:r w:rsidRPr="00D61427">
        <w:rPr>
          <w:rFonts w:ascii="Times New Roman" w:hAnsi="Times New Roman" w:cs="Times New Roman"/>
          <w:sz w:val="24"/>
          <w:szCs w:val="24"/>
        </w:rPr>
        <w:tab/>
        <w:t xml:space="preserve">Vedná oblasť špeciálna pedagogika sa označuje v sústave pedagogických vied, ktorá sa zaoberá praxou a teóriou edukácie ( vzdelávania, výchovy a vyučovania) jedincov: mládeže, dospelých jedincov  so špeciálnymi potrebami senzorického, somatického, mentálneho postihnutia alebo narušených komunikačných schopností, či </w:t>
      </w:r>
      <w:proofErr w:type="spellStart"/>
      <w:r w:rsidRPr="00D61427">
        <w:rPr>
          <w:rFonts w:ascii="Times New Roman" w:hAnsi="Times New Roman" w:cs="Times New Roman"/>
          <w:sz w:val="24"/>
          <w:szCs w:val="24"/>
        </w:rPr>
        <w:t>psychosociálneho</w:t>
      </w:r>
      <w:proofErr w:type="spellEnd"/>
      <w:r w:rsidRPr="00D61427">
        <w:rPr>
          <w:rFonts w:ascii="Times New Roman" w:hAnsi="Times New Roman" w:cs="Times New Roman"/>
          <w:sz w:val="24"/>
          <w:szCs w:val="24"/>
        </w:rPr>
        <w:t xml:space="preserve"> narušenia. Patria sem aj jedinci s talentom , s výnimočným nadaním alebo špecifickými potrebami.</w:t>
      </w:r>
      <w:r w:rsidRPr="00D61427">
        <w:rPr>
          <w:rStyle w:val="Odkaznapoznmkupodiarou"/>
          <w:rFonts w:ascii="Times New Roman" w:hAnsi="Times New Roman" w:cs="Times New Roman"/>
          <w:sz w:val="24"/>
          <w:szCs w:val="24"/>
        </w:rPr>
        <w:footnoteReference w:id="4"/>
      </w:r>
    </w:p>
    <w:p w:rsidR="00D61427" w:rsidRPr="00D61427" w:rsidRDefault="00D61427" w:rsidP="00D61427">
      <w:pPr>
        <w:spacing w:after="0" w:line="360" w:lineRule="auto"/>
        <w:ind w:right="-144"/>
        <w:jc w:val="both"/>
        <w:rPr>
          <w:rFonts w:ascii="Times New Roman" w:hAnsi="Times New Roman" w:cs="Times New Roman"/>
          <w:sz w:val="24"/>
          <w:szCs w:val="24"/>
        </w:rPr>
      </w:pPr>
      <w:r w:rsidRPr="00D61427">
        <w:rPr>
          <w:rFonts w:ascii="Times New Roman" w:hAnsi="Times New Roman" w:cs="Times New Roman"/>
          <w:sz w:val="24"/>
          <w:szCs w:val="24"/>
        </w:rPr>
        <w:lastRenderedPageBreak/>
        <w:tab/>
        <w:t xml:space="preserve">V užšom zmysle sa špeciálna pedagogika označuje aj ako defektologická špeciálna pedagogika liečebná pedagogika, pedagogika hendikepovaných, </w:t>
      </w:r>
      <w:proofErr w:type="spellStart"/>
      <w:r w:rsidRPr="00D61427">
        <w:rPr>
          <w:rFonts w:ascii="Times New Roman" w:hAnsi="Times New Roman" w:cs="Times New Roman"/>
          <w:sz w:val="24"/>
          <w:szCs w:val="24"/>
        </w:rPr>
        <w:t>ortopedagogika</w:t>
      </w:r>
      <w:proofErr w:type="spellEnd"/>
      <w:r w:rsidRPr="00D61427">
        <w:rPr>
          <w:rFonts w:ascii="Times New Roman" w:hAnsi="Times New Roman" w:cs="Times New Roman"/>
          <w:sz w:val="24"/>
          <w:szCs w:val="24"/>
        </w:rPr>
        <w:t>, nápravná pedagogika detí. Špeciálna pedagogika je vedou o špeciálnej edukácii defektných osôb (duševne, telesne a zmyslovo postihnutých) je súčasťou vedného celku defektológie. Pojem špeciálna pedagogika sa u nás objavila pred 50-timi rokmi, ale história tejto vedy je stará ako ľudstvo samé. Napriek týmto poznatkom môžeme špeciálnu pedagogiku označiť ako vedu relatívne mladú, pretože jej odborné základy nie sú systematicky budované tak dlho, ako v iných odboroch.</w:t>
      </w:r>
      <w:r w:rsidRPr="00D61427">
        <w:rPr>
          <w:rStyle w:val="Odkaznapoznmkupodiarou"/>
          <w:rFonts w:ascii="Times New Roman" w:hAnsi="Times New Roman" w:cs="Times New Roman"/>
          <w:sz w:val="24"/>
          <w:szCs w:val="24"/>
        </w:rPr>
        <w:footnoteReference w:id="5"/>
      </w:r>
    </w:p>
    <w:p w:rsidR="00D61427" w:rsidRPr="00D61427" w:rsidRDefault="00D61427" w:rsidP="00D61427">
      <w:pPr>
        <w:spacing w:after="0" w:line="360" w:lineRule="auto"/>
        <w:ind w:right="-144"/>
        <w:jc w:val="both"/>
        <w:rPr>
          <w:rFonts w:ascii="Times New Roman" w:hAnsi="Times New Roman" w:cs="Times New Roman"/>
          <w:sz w:val="24"/>
          <w:szCs w:val="24"/>
        </w:rPr>
      </w:pPr>
      <w:r w:rsidRPr="00D61427">
        <w:rPr>
          <w:rFonts w:ascii="Times New Roman" w:hAnsi="Times New Roman" w:cs="Times New Roman"/>
          <w:sz w:val="24"/>
          <w:szCs w:val="24"/>
        </w:rPr>
        <w:tab/>
      </w:r>
      <w:proofErr w:type="spellStart"/>
      <w:r w:rsidRPr="00D61427">
        <w:rPr>
          <w:rFonts w:ascii="Times New Roman" w:hAnsi="Times New Roman" w:cs="Times New Roman"/>
          <w:sz w:val="24"/>
          <w:szCs w:val="24"/>
        </w:rPr>
        <w:t>Slowík</w:t>
      </w:r>
      <w:proofErr w:type="spellEnd"/>
      <w:r w:rsidRPr="00D61427">
        <w:rPr>
          <w:rFonts w:ascii="Times New Roman" w:hAnsi="Times New Roman" w:cs="Times New Roman"/>
          <w:sz w:val="24"/>
          <w:szCs w:val="24"/>
        </w:rPr>
        <w:t xml:space="preserve"> definuje špeciálnu pedagogiku: </w:t>
      </w:r>
      <w:r w:rsidRPr="00D61427">
        <w:rPr>
          <w:rFonts w:ascii="Times New Roman" w:hAnsi="Times New Roman" w:cs="Times New Roman"/>
          <w:i/>
          <w:sz w:val="24"/>
          <w:szCs w:val="24"/>
        </w:rPr>
        <w:t>„ako disciplínu orientovanú na výchovu, vzdelávanie a celkový osobnostný rozvoj znevýhodneného človeka s cieľom dosiahnuť najvyššiu možnú mieru jeho sociálnej integrácie vrátane pracovných a spoločenských možností a uplatnenia.“</w:t>
      </w:r>
      <w:r w:rsidRPr="00D61427">
        <w:rPr>
          <w:rStyle w:val="Odkaznapoznmkupodiarou"/>
          <w:rFonts w:ascii="Times New Roman" w:hAnsi="Times New Roman" w:cs="Times New Roman"/>
          <w:sz w:val="24"/>
          <w:szCs w:val="24"/>
        </w:rPr>
        <w:footnoteReference w:id="6"/>
      </w:r>
    </w:p>
    <w:p w:rsidR="00D61427" w:rsidRPr="00D61427" w:rsidRDefault="00D61427" w:rsidP="00D61427">
      <w:pPr>
        <w:spacing w:after="0" w:line="360" w:lineRule="auto"/>
        <w:jc w:val="both"/>
        <w:rPr>
          <w:rFonts w:ascii="Times New Roman" w:hAnsi="Times New Roman" w:cs="Times New Roman"/>
          <w:sz w:val="24"/>
          <w:szCs w:val="24"/>
        </w:rPr>
      </w:pPr>
      <w:r w:rsidRPr="00D61427">
        <w:rPr>
          <w:rFonts w:ascii="Times New Roman" w:hAnsi="Times New Roman" w:cs="Times New Roman"/>
          <w:sz w:val="24"/>
          <w:szCs w:val="24"/>
        </w:rPr>
        <w:tab/>
        <w:t>Vedný odbor špeciálna  pedagogika sa zaoberá rozvojom, edukáciou (výchovou, vzdelávaním a vyučovaním) mentálne postihnutých jedincov a mentálne postihnutých s viacerými chybami.</w:t>
      </w:r>
    </w:p>
    <w:p w:rsidR="00D61427" w:rsidRPr="00D61427" w:rsidRDefault="00D61427" w:rsidP="00D61427">
      <w:pPr>
        <w:spacing w:after="0" w:line="360" w:lineRule="auto"/>
        <w:ind w:right="-144"/>
        <w:jc w:val="both"/>
        <w:rPr>
          <w:rFonts w:ascii="Times New Roman" w:hAnsi="Times New Roman" w:cs="Times New Roman"/>
          <w:b/>
          <w:sz w:val="24"/>
          <w:szCs w:val="24"/>
        </w:rPr>
      </w:pPr>
    </w:p>
    <w:p w:rsidR="00D61427" w:rsidRPr="00D61427" w:rsidRDefault="00D61427" w:rsidP="00D61427">
      <w:pPr>
        <w:pStyle w:val="Nadpis2"/>
        <w:spacing w:before="0" w:line="360" w:lineRule="auto"/>
        <w:jc w:val="both"/>
        <w:rPr>
          <w:rFonts w:ascii="Times New Roman" w:hAnsi="Times New Roman" w:cs="Times New Roman"/>
          <w:b/>
          <w:color w:val="000000" w:themeColor="text1"/>
          <w:sz w:val="24"/>
          <w:szCs w:val="24"/>
        </w:rPr>
      </w:pPr>
      <w:bookmarkStart w:id="2" w:name="_Toc477976354"/>
      <w:r w:rsidRPr="00D61427">
        <w:rPr>
          <w:rFonts w:ascii="Times New Roman" w:hAnsi="Times New Roman" w:cs="Times New Roman"/>
          <w:b/>
          <w:color w:val="000000" w:themeColor="text1"/>
          <w:sz w:val="24"/>
          <w:szCs w:val="24"/>
        </w:rPr>
        <w:t>1.1 Predškolský vek</w:t>
      </w:r>
      <w:bookmarkEnd w:id="2"/>
      <w:r w:rsidRPr="00D61427">
        <w:rPr>
          <w:rFonts w:ascii="Times New Roman" w:hAnsi="Times New Roman" w:cs="Times New Roman"/>
          <w:b/>
          <w:color w:val="000000" w:themeColor="text1"/>
          <w:sz w:val="24"/>
          <w:szCs w:val="24"/>
        </w:rPr>
        <w:t xml:space="preserve"> </w:t>
      </w:r>
    </w:p>
    <w:p w:rsidR="00D61427" w:rsidRPr="00D61427" w:rsidRDefault="00D61427" w:rsidP="00D61427">
      <w:pPr>
        <w:spacing w:after="0" w:line="360" w:lineRule="auto"/>
        <w:ind w:right="-144"/>
        <w:jc w:val="both"/>
        <w:rPr>
          <w:rFonts w:ascii="Times New Roman" w:hAnsi="Times New Roman" w:cs="Times New Roman"/>
          <w:sz w:val="24"/>
          <w:szCs w:val="24"/>
        </w:rPr>
      </w:pPr>
      <w:r w:rsidRPr="00D61427">
        <w:rPr>
          <w:rFonts w:ascii="Times New Roman" w:hAnsi="Times New Roman" w:cs="Times New Roman"/>
          <w:sz w:val="24"/>
          <w:szCs w:val="24"/>
        </w:rPr>
        <w:tab/>
      </w:r>
    </w:p>
    <w:p w:rsidR="00D61427" w:rsidRPr="00D61427" w:rsidRDefault="00D61427" w:rsidP="00D61427">
      <w:pPr>
        <w:spacing w:after="0" w:line="360" w:lineRule="auto"/>
        <w:ind w:right="-144" w:firstLine="708"/>
        <w:jc w:val="both"/>
        <w:rPr>
          <w:rFonts w:ascii="Times New Roman" w:hAnsi="Times New Roman" w:cs="Times New Roman"/>
          <w:sz w:val="24"/>
          <w:szCs w:val="24"/>
        </w:rPr>
      </w:pPr>
      <w:r w:rsidRPr="00D61427">
        <w:rPr>
          <w:rFonts w:ascii="Times New Roman" w:hAnsi="Times New Roman" w:cs="Times New Roman"/>
          <w:sz w:val="24"/>
          <w:szCs w:val="24"/>
        </w:rPr>
        <w:t>Kapitola medzi tretím až šiestym, či siedmym rokom sa nazýva obdobie predškolského veku. V tomto období dochádza k viacerým a dôležitým zmenám u dieťaťa. Jedná sa v tomto období najmä o telesný, emočný vývin- rozvoj. Dieťa sa učí v predškolskom veku pomaly odpútavať od rodinného prostredia, najmä od matky, z tohto rodinného puta sa postupne uvoľňuje, spoznáva nové tváre, nových kamarátov, nových ľudí. V </w:t>
      </w:r>
      <w:proofErr w:type="spellStart"/>
      <w:r w:rsidRPr="00D61427">
        <w:rPr>
          <w:rFonts w:ascii="Times New Roman" w:hAnsi="Times New Roman" w:cs="Times New Roman"/>
          <w:sz w:val="24"/>
          <w:szCs w:val="24"/>
        </w:rPr>
        <w:t>predprimárnom</w:t>
      </w:r>
      <w:proofErr w:type="spellEnd"/>
      <w:r w:rsidRPr="00D61427">
        <w:rPr>
          <w:rFonts w:ascii="Times New Roman" w:hAnsi="Times New Roman" w:cs="Times New Roman"/>
          <w:sz w:val="24"/>
          <w:szCs w:val="24"/>
        </w:rPr>
        <w:t>, čiže v predškolskom veku dieťa prichádza do nového prostredia, do materskej školy.</w:t>
      </w:r>
    </w:p>
    <w:p w:rsidR="00D61427" w:rsidRPr="00D61427" w:rsidRDefault="00D61427" w:rsidP="00D61427">
      <w:pPr>
        <w:spacing w:after="0" w:line="360" w:lineRule="auto"/>
        <w:ind w:right="-144"/>
        <w:jc w:val="both"/>
        <w:rPr>
          <w:rFonts w:ascii="Times New Roman" w:hAnsi="Times New Roman" w:cs="Times New Roman"/>
          <w:sz w:val="24"/>
          <w:szCs w:val="24"/>
        </w:rPr>
      </w:pPr>
      <w:r w:rsidRPr="00D61427">
        <w:rPr>
          <w:rFonts w:ascii="Times New Roman" w:hAnsi="Times New Roman" w:cs="Times New Roman"/>
          <w:sz w:val="24"/>
          <w:szCs w:val="24"/>
        </w:rPr>
        <w:tab/>
        <w:t>Dieťa v predškolskom veku je nadmieru všímavé a zvedavé, má túžbu spoznávať nové veci, predmety.</w:t>
      </w:r>
      <w:r w:rsidRPr="00D61427">
        <w:rPr>
          <w:rStyle w:val="Odkaznapoznmkupodiarou"/>
          <w:rFonts w:ascii="Times New Roman" w:hAnsi="Times New Roman" w:cs="Times New Roman"/>
          <w:sz w:val="24"/>
          <w:szCs w:val="24"/>
        </w:rPr>
        <w:footnoteReference w:id="7"/>
      </w:r>
    </w:p>
    <w:p w:rsidR="00D61427" w:rsidRPr="00D61427" w:rsidRDefault="00D61427" w:rsidP="00D61427">
      <w:pPr>
        <w:spacing w:after="0" w:line="360" w:lineRule="auto"/>
        <w:ind w:right="-144"/>
        <w:jc w:val="both"/>
        <w:rPr>
          <w:rFonts w:ascii="Times New Roman" w:hAnsi="Times New Roman" w:cs="Times New Roman"/>
          <w:sz w:val="24"/>
          <w:szCs w:val="24"/>
        </w:rPr>
      </w:pPr>
      <w:r w:rsidRPr="00D61427">
        <w:rPr>
          <w:rFonts w:ascii="Times New Roman" w:hAnsi="Times New Roman" w:cs="Times New Roman"/>
          <w:sz w:val="24"/>
          <w:szCs w:val="24"/>
        </w:rPr>
        <w:tab/>
      </w:r>
      <w:proofErr w:type="spellStart"/>
      <w:r w:rsidRPr="00D61427">
        <w:rPr>
          <w:rFonts w:ascii="Times New Roman" w:hAnsi="Times New Roman" w:cs="Times New Roman"/>
          <w:sz w:val="24"/>
          <w:szCs w:val="24"/>
        </w:rPr>
        <w:t>Vagnerová</w:t>
      </w:r>
      <w:proofErr w:type="spellEnd"/>
      <w:r w:rsidRPr="00D61427">
        <w:rPr>
          <w:rFonts w:ascii="Times New Roman" w:hAnsi="Times New Roman" w:cs="Times New Roman"/>
          <w:sz w:val="24"/>
          <w:szCs w:val="24"/>
        </w:rPr>
        <w:t xml:space="preserve"> popisuje predškolské obdobie , v ktorom sa objavuje egocentrizmus, </w:t>
      </w:r>
      <w:proofErr w:type="spellStart"/>
      <w:r w:rsidRPr="00D61427">
        <w:rPr>
          <w:rFonts w:ascii="Times New Roman" w:hAnsi="Times New Roman" w:cs="Times New Roman"/>
          <w:sz w:val="24"/>
          <w:szCs w:val="24"/>
        </w:rPr>
        <w:t>fenomenizmus</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magickosť</w:t>
      </w:r>
      <w:proofErr w:type="spellEnd"/>
      <w:r w:rsidRPr="00D61427">
        <w:rPr>
          <w:rFonts w:ascii="Times New Roman" w:hAnsi="Times New Roman" w:cs="Times New Roman"/>
          <w:sz w:val="24"/>
          <w:szCs w:val="24"/>
        </w:rPr>
        <w:t>. Jedinec si vykladá realitu, po svojom aby bola jemu zrozumiteľná, pochopená a prijateľná.</w:t>
      </w:r>
      <w:r w:rsidRPr="00D61427">
        <w:rPr>
          <w:rStyle w:val="Odkaznapoznmkupodiarou"/>
          <w:rFonts w:ascii="Times New Roman" w:hAnsi="Times New Roman" w:cs="Times New Roman"/>
          <w:sz w:val="24"/>
          <w:szCs w:val="24"/>
        </w:rPr>
        <w:footnoteReference w:id="8"/>
      </w:r>
    </w:p>
    <w:p w:rsidR="00D61427" w:rsidRPr="00D61427" w:rsidRDefault="00D61427" w:rsidP="00D61427">
      <w:pPr>
        <w:spacing w:after="0" w:line="360" w:lineRule="auto"/>
        <w:ind w:right="-144" w:firstLine="708"/>
        <w:jc w:val="both"/>
        <w:rPr>
          <w:rFonts w:ascii="Times New Roman" w:hAnsi="Times New Roman" w:cs="Times New Roman"/>
          <w:sz w:val="24"/>
          <w:szCs w:val="24"/>
        </w:rPr>
      </w:pPr>
      <w:r w:rsidRPr="00D61427">
        <w:rPr>
          <w:rFonts w:ascii="Times New Roman" w:hAnsi="Times New Roman" w:cs="Times New Roman"/>
          <w:sz w:val="24"/>
          <w:szCs w:val="24"/>
        </w:rPr>
        <w:t>Predškolský vek trvá od troch do šiestich prípadne siedmich rokov jedinca.</w:t>
      </w:r>
      <w:r w:rsidRPr="00D61427">
        <w:rPr>
          <w:rStyle w:val="Odkaznapoznmkupodiarou"/>
          <w:rFonts w:ascii="Times New Roman" w:hAnsi="Times New Roman" w:cs="Times New Roman"/>
          <w:sz w:val="24"/>
          <w:szCs w:val="24"/>
        </w:rPr>
        <w:footnoteReference w:id="9"/>
      </w:r>
    </w:p>
    <w:p w:rsidR="00D61427" w:rsidRPr="00D61427" w:rsidRDefault="00D61427" w:rsidP="00D61427">
      <w:pPr>
        <w:spacing w:after="0" w:line="360" w:lineRule="auto"/>
        <w:ind w:right="-144" w:firstLine="708"/>
        <w:jc w:val="both"/>
        <w:rPr>
          <w:rFonts w:ascii="Times New Roman" w:hAnsi="Times New Roman" w:cs="Times New Roman"/>
          <w:sz w:val="24"/>
          <w:szCs w:val="24"/>
        </w:rPr>
      </w:pPr>
      <w:r w:rsidRPr="00D61427">
        <w:rPr>
          <w:rFonts w:ascii="Times New Roman" w:hAnsi="Times New Roman" w:cs="Times New Roman"/>
          <w:sz w:val="24"/>
          <w:szCs w:val="24"/>
        </w:rPr>
        <w:lastRenderedPageBreak/>
        <w:t xml:space="preserve">Predškolský vek začína ukončením </w:t>
      </w:r>
      <w:proofErr w:type="spellStart"/>
      <w:r w:rsidRPr="00D61427">
        <w:rPr>
          <w:rFonts w:ascii="Times New Roman" w:hAnsi="Times New Roman" w:cs="Times New Roman"/>
          <w:sz w:val="24"/>
          <w:szCs w:val="24"/>
        </w:rPr>
        <w:t>batoľackého</w:t>
      </w:r>
      <w:proofErr w:type="spellEnd"/>
      <w:r w:rsidRPr="00D61427">
        <w:rPr>
          <w:rFonts w:ascii="Times New Roman" w:hAnsi="Times New Roman" w:cs="Times New Roman"/>
          <w:sz w:val="24"/>
          <w:szCs w:val="24"/>
        </w:rPr>
        <w:t xml:space="preserve"> obdobia po treťom roku života a trvá do šiestich rokov, do doby kedy nastúpi dieťa do školy. Dieťa si uvedomuje svoje „ja“.</w:t>
      </w:r>
      <w:r w:rsidRPr="00D61427">
        <w:rPr>
          <w:rStyle w:val="Odkaznapoznmkupodiarou"/>
          <w:rFonts w:ascii="Times New Roman" w:hAnsi="Times New Roman" w:cs="Times New Roman"/>
          <w:sz w:val="24"/>
          <w:szCs w:val="24"/>
        </w:rPr>
        <w:footnoteReference w:id="10"/>
      </w:r>
    </w:p>
    <w:p w:rsidR="00D61427" w:rsidRPr="00D61427" w:rsidRDefault="00D61427" w:rsidP="00D61427">
      <w:pPr>
        <w:spacing w:after="0" w:line="360" w:lineRule="auto"/>
        <w:ind w:right="-144" w:firstLine="708"/>
        <w:jc w:val="both"/>
        <w:rPr>
          <w:rFonts w:ascii="Times New Roman" w:hAnsi="Times New Roman" w:cs="Times New Roman"/>
          <w:sz w:val="24"/>
          <w:szCs w:val="24"/>
        </w:rPr>
      </w:pPr>
      <w:r w:rsidRPr="00D61427">
        <w:rPr>
          <w:rFonts w:ascii="Times New Roman" w:hAnsi="Times New Roman" w:cs="Times New Roman"/>
          <w:sz w:val="24"/>
          <w:szCs w:val="24"/>
        </w:rPr>
        <w:t>V širšom slova zmysle sa ako predškolský vek označuje celé obdobie od narodenia až po vstup do školskej dochádzky. Široké poňatie má svoj praktický význam pri plánovaní sociálnych a výchovných opatreniach pre deti pred ich povinnou školskou dochádzkou. Predškolské obdobie v užšom slova zmysle „je vekom materskej školy“, nebolo by správne chápať, to iba z toho hľadiska. Je mnoho detí, čo do škôlky nechodia, niektoré detí sú vychovávané doma, kde je táto výchova základom, na ktorom materská škola účelne stavia a napomáha k ďalšiemu rozvoju dieťaťa.</w:t>
      </w:r>
      <w:r w:rsidRPr="00D61427">
        <w:rPr>
          <w:rStyle w:val="Odkaznapoznmkupodiarou"/>
          <w:rFonts w:ascii="Times New Roman" w:hAnsi="Times New Roman" w:cs="Times New Roman"/>
          <w:sz w:val="24"/>
          <w:szCs w:val="24"/>
        </w:rPr>
        <w:footnoteReference w:id="11"/>
      </w:r>
    </w:p>
    <w:p w:rsidR="00D61427" w:rsidRPr="00D61427" w:rsidRDefault="00D61427" w:rsidP="00D61427">
      <w:pPr>
        <w:spacing w:after="0" w:line="360" w:lineRule="auto"/>
        <w:ind w:right="-144"/>
        <w:jc w:val="both"/>
        <w:rPr>
          <w:rFonts w:ascii="Times New Roman" w:hAnsi="Times New Roman" w:cs="Times New Roman"/>
          <w:sz w:val="24"/>
          <w:szCs w:val="24"/>
        </w:rPr>
      </w:pPr>
      <w:r w:rsidRPr="00D61427">
        <w:rPr>
          <w:rFonts w:ascii="Times New Roman" w:hAnsi="Times New Roman" w:cs="Times New Roman"/>
          <w:sz w:val="24"/>
          <w:szCs w:val="24"/>
        </w:rPr>
        <w:tab/>
        <w:t>V systéme ľudového vzdelávania môže a musí prispievať materská škola k riešeniu tejto veľmi dôležitej úlohy. V pedagogických a psychologických výskumoch sa dokazuje, že v </w:t>
      </w:r>
      <w:proofErr w:type="spellStart"/>
      <w:r w:rsidRPr="00D61427">
        <w:rPr>
          <w:rFonts w:ascii="Times New Roman" w:hAnsi="Times New Roman" w:cs="Times New Roman"/>
          <w:sz w:val="24"/>
          <w:szCs w:val="24"/>
        </w:rPr>
        <w:t>predprimárnom</w:t>
      </w:r>
      <w:proofErr w:type="spellEnd"/>
      <w:r w:rsidRPr="00D61427">
        <w:rPr>
          <w:rFonts w:ascii="Times New Roman" w:hAnsi="Times New Roman" w:cs="Times New Roman"/>
          <w:sz w:val="24"/>
          <w:szCs w:val="24"/>
        </w:rPr>
        <w:t xml:space="preserve"> období dochádza k intenzívnemu utváraniu rozumových spoločností detí: počiatočných foriem abstrakcie, zovšeobecňovania, foriem a úsudkov. V predškolskom veku sa kladie základ mnohých dôležitých predstáv a pojmov, ktoré zabezpečujú ďalší rozvoj človeka.</w:t>
      </w:r>
      <w:r w:rsidRPr="00D61427">
        <w:rPr>
          <w:rStyle w:val="Odkaznapoznmkupodiarou"/>
          <w:rFonts w:ascii="Times New Roman" w:hAnsi="Times New Roman" w:cs="Times New Roman"/>
          <w:sz w:val="24"/>
          <w:szCs w:val="24"/>
        </w:rPr>
        <w:footnoteReference w:id="12"/>
      </w:r>
    </w:p>
    <w:p w:rsidR="00D61427" w:rsidRPr="00D61427" w:rsidRDefault="00D61427" w:rsidP="00D61427">
      <w:pPr>
        <w:spacing w:after="0" w:line="360" w:lineRule="auto"/>
        <w:ind w:right="-144"/>
        <w:jc w:val="both"/>
        <w:rPr>
          <w:rFonts w:ascii="Times New Roman" w:hAnsi="Times New Roman" w:cs="Times New Roman"/>
          <w:sz w:val="24"/>
          <w:szCs w:val="24"/>
        </w:rPr>
      </w:pPr>
      <w:r w:rsidRPr="00D61427">
        <w:rPr>
          <w:rFonts w:ascii="Times New Roman" w:hAnsi="Times New Roman" w:cs="Times New Roman"/>
          <w:sz w:val="24"/>
          <w:szCs w:val="24"/>
        </w:rPr>
        <w:tab/>
      </w:r>
      <w:r w:rsidRPr="00D61427">
        <w:rPr>
          <w:rFonts w:ascii="Times New Roman" w:hAnsi="Times New Roman" w:cs="Times New Roman"/>
          <w:color w:val="000000"/>
          <w:sz w:val="24"/>
          <w:szCs w:val="24"/>
          <w:shd w:val="clear" w:color="auto" w:fill="FFFFFF"/>
        </w:rPr>
        <w:t xml:space="preserve">Štádium predškolského veku nadväzuje na </w:t>
      </w:r>
      <w:proofErr w:type="spellStart"/>
      <w:r w:rsidRPr="00D61427">
        <w:rPr>
          <w:rFonts w:ascii="Times New Roman" w:hAnsi="Times New Roman" w:cs="Times New Roman"/>
          <w:color w:val="000000"/>
          <w:sz w:val="24"/>
          <w:szCs w:val="24"/>
          <w:shd w:val="clear" w:color="auto" w:fill="FFFFFF"/>
        </w:rPr>
        <w:t>batolivé</w:t>
      </w:r>
      <w:proofErr w:type="spellEnd"/>
      <w:r w:rsidRPr="00D61427">
        <w:rPr>
          <w:rFonts w:ascii="Times New Roman" w:hAnsi="Times New Roman" w:cs="Times New Roman"/>
          <w:color w:val="000000"/>
          <w:sz w:val="24"/>
          <w:szCs w:val="24"/>
          <w:shd w:val="clear" w:color="auto" w:fill="FFFFFF"/>
        </w:rPr>
        <w:t xml:space="preserve"> obdobie. Spomínané obdobie, končí nástupom dieťaťa do školy. V predškolskom období dochádza k rozvoju motoriky, pamäte, predstavivosti, reči, myslenia, sebaovládania. Hlavnou zmyslom je hra. Hra má vplyv na celkový rozvoj osobnosti, rozvíja kognitívne procesy, ako je vnímanie (farby, veľkosť, tvar), pamäť a pozornosť (básničky, riekanky a piesne). Je to  obdobie v ktorom vystupuje fantázia a predstavivosť jedinca.</w:t>
      </w:r>
      <w:r w:rsidRPr="00D61427">
        <w:rPr>
          <w:rStyle w:val="Odkaznapoznmkupodiarou"/>
          <w:rFonts w:ascii="Times New Roman" w:hAnsi="Times New Roman" w:cs="Times New Roman"/>
          <w:sz w:val="24"/>
          <w:szCs w:val="24"/>
        </w:rPr>
        <w:footnoteReference w:id="13"/>
      </w:r>
    </w:p>
    <w:p w:rsidR="00D61427" w:rsidRPr="00D61427" w:rsidRDefault="00D61427" w:rsidP="00D61427">
      <w:pPr>
        <w:pStyle w:val="Normlnywebov"/>
        <w:spacing w:before="0" w:beforeAutospacing="0" w:after="0" w:afterAutospacing="0" w:line="360" w:lineRule="auto"/>
        <w:jc w:val="both"/>
        <w:rPr>
          <w:color w:val="000000" w:themeColor="text1"/>
        </w:rPr>
      </w:pPr>
      <w:r w:rsidRPr="00D61427">
        <w:tab/>
        <w:t xml:space="preserve">Predškolské obdobie je veľmi náročné obdobie, kde dieťa v troch rokoch nastupuje do škôlky a šiestich alebo siedmich do školy. </w:t>
      </w:r>
      <w:r w:rsidRPr="00D61427">
        <w:rPr>
          <w:color w:val="000000" w:themeColor="text1"/>
        </w:rPr>
        <w:t>Predškolské obdobie je známe, že jedinec  prežíva bohaté predstavy a má veľkú fantáziu.</w:t>
      </w:r>
    </w:p>
    <w:p w:rsidR="00D61427" w:rsidRPr="00D61427" w:rsidRDefault="00D61427" w:rsidP="00D61427">
      <w:pPr>
        <w:pStyle w:val="Normlnywebov"/>
        <w:spacing w:before="0" w:beforeAutospacing="0" w:after="0" w:afterAutospacing="0" w:line="360" w:lineRule="auto"/>
        <w:jc w:val="both"/>
        <w:rPr>
          <w:color w:val="000000" w:themeColor="text1"/>
        </w:rPr>
      </w:pPr>
      <w:r w:rsidRPr="00D61427">
        <w:rPr>
          <w:color w:val="000000" w:themeColor="text1"/>
        </w:rPr>
        <w:tab/>
        <w:t>Predškolský vek dieťaťa zahrňuje od dovŕšenia tretieho roku života až po vstup do povinnej školskej dochádzky, do šiesteho roku života dieťaťa. Prevládajú tu zmeny v telesných a pohybových funkciách, v poznávacích procesoch a v citovom a spoločenskom živote. V predškolskom veku sa mení vývin osobnosti dieťaťa. Predškolský vek je označovaný za vek iniciatívy a hlavnú úlohu tu zohráva aktivita, ktorá je účelná.</w:t>
      </w:r>
      <w:r w:rsidRPr="00D61427">
        <w:rPr>
          <w:rStyle w:val="Odkaznapoznmkupodiarou"/>
          <w:color w:val="000000" w:themeColor="text1"/>
        </w:rPr>
        <w:footnoteReference w:id="14"/>
      </w:r>
    </w:p>
    <w:p w:rsidR="00D61427" w:rsidRPr="00D61427" w:rsidRDefault="00D61427" w:rsidP="00D61427">
      <w:pPr>
        <w:pStyle w:val="Normlnywebov"/>
        <w:spacing w:before="0" w:beforeAutospacing="0" w:after="0" w:afterAutospacing="0" w:line="360" w:lineRule="auto"/>
        <w:jc w:val="both"/>
        <w:rPr>
          <w:color w:val="000000" w:themeColor="text1"/>
        </w:rPr>
      </w:pPr>
      <w:r w:rsidRPr="00D61427">
        <w:rPr>
          <w:color w:val="000000" w:themeColor="text1"/>
        </w:rPr>
        <w:lastRenderedPageBreak/>
        <w:tab/>
        <w:t>Ak sa končí dieťaťu predškolský vek, tak postupne uvoľňuje naviazanosť na mamu a začína sa spriateľovať so spolužiakmi .</w:t>
      </w:r>
    </w:p>
    <w:p w:rsidR="00D61427" w:rsidRPr="00D61427" w:rsidRDefault="00D61427" w:rsidP="00D61427">
      <w:pPr>
        <w:pStyle w:val="Normlnywebov"/>
        <w:spacing w:before="0" w:beforeAutospacing="0" w:after="0" w:afterAutospacing="0" w:line="360" w:lineRule="auto"/>
        <w:jc w:val="both"/>
        <w:rPr>
          <w:color w:val="000000" w:themeColor="text1"/>
        </w:rPr>
      </w:pPr>
      <w:r w:rsidRPr="00D61427">
        <w:rPr>
          <w:color w:val="000000" w:themeColor="text1"/>
        </w:rPr>
        <w:tab/>
      </w:r>
    </w:p>
    <w:p w:rsidR="00D61427" w:rsidRPr="00D61427" w:rsidRDefault="00D61427" w:rsidP="00D61427">
      <w:pPr>
        <w:pStyle w:val="Nadpis2"/>
        <w:spacing w:before="0" w:line="360" w:lineRule="auto"/>
        <w:jc w:val="both"/>
        <w:rPr>
          <w:rFonts w:ascii="Times New Roman" w:hAnsi="Times New Roman" w:cs="Times New Roman"/>
          <w:b/>
          <w:color w:val="000000" w:themeColor="text1"/>
          <w:sz w:val="24"/>
          <w:szCs w:val="24"/>
        </w:rPr>
      </w:pPr>
      <w:bookmarkStart w:id="3" w:name="_Toc477976355"/>
      <w:r w:rsidRPr="00D61427">
        <w:rPr>
          <w:rFonts w:ascii="Times New Roman" w:hAnsi="Times New Roman" w:cs="Times New Roman"/>
          <w:b/>
          <w:color w:val="000000" w:themeColor="text1"/>
          <w:sz w:val="24"/>
          <w:szCs w:val="24"/>
        </w:rPr>
        <w:t xml:space="preserve">1.2 </w:t>
      </w:r>
      <w:proofErr w:type="spellStart"/>
      <w:r w:rsidRPr="00D61427">
        <w:rPr>
          <w:rFonts w:ascii="Times New Roman" w:hAnsi="Times New Roman" w:cs="Times New Roman"/>
          <w:b/>
          <w:color w:val="000000" w:themeColor="text1"/>
          <w:sz w:val="24"/>
          <w:szCs w:val="24"/>
        </w:rPr>
        <w:t>Pregramotné</w:t>
      </w:r>
      <w:proofErr w:type="spellEnd"/>
      <w:r w:rsidRPr="00D61427">
        <w:rPr>
          <w:rFonts w:ascii="Times New Roman" w:hAnsi="Times New Roman" w:cs="Times New Roman"/>
          <w:b/>
          <w:color w:val="000000" w:themeColor="text1"/>
          <w:sz w:val="24"/>
          <w:szCs w:val="24"/>
        </w:rPr>
        <w:t xml:space="preserve"> spôsobilosti</w:t>
      </w:r>
      <w:bookmarkEnd w:id="3"/>
    </w:p>
    <w:p w:rsidR="00D61427" w:rsidRPr="00D61427" w:rsidRDefault="00D61427" w:rsidP="00D61427">
      <w:pPr>
        <w:spacing w:after="0" w:line="360" w:lineRule="auto"/>
        <w:jc w:val="both"/>
        <w:rPr>
          <w:rFonts w:ascii="Times New Roman" w:hAnsi="Times New Roman" w:cs="Times New Roman"/>
          <w:sz w:val="24"/>
          <w:szCs w:val="24"/>
        </w:rPr>
      </w:pPr>
    </w:p>
    <w:p w:rsidR="00D61427" w:rsidRPr="00D61427" w:rsidRDefault="00D61427" w:rsidP="00D61427">
      <w:pPr>
        <w:autoSpaceDE w:val="0"/>
        <w:autoSpaceDN w:val="0"/>
        <w:adjustRightInd w:val="0"/>
        <w:spacing w:after="0" w:line="360" w:lineRule="auto"/>
        <w:ind w:firstLine="708"/>
        <w:jc w:val="both"/>
        <w:rPr>
          <w:rFonts w:ascii="Times New Roman" w:hAnsi="Times New Roman" w:cs="Times New Roman"/>
          <w:sz w:val="24"/>
          <w:szCs w:val="24"/>
        </w:rPr>
      </w:pPr>
      <w:r w:rsidRPr="00D61427">
        <w:rPr>
          <w:rFonts w:ascii="Times New Roman" w:hAnsi="Times New Roman" w:cs="Times New Roman"/>
          <w:sz w:val="24"/>
          <w:szCs w:val="24"/>
        </w:rPr>
        <w:t xml:space="preserve">Cieľom predškolskej výchovy a vzdelávania je edukáciou dosiahnuť u dieťaťa takú kvalitatívnu úroveň, ktorá dosahuje minimálny, hraničný rozsah kompetencií. Dieťa je schopné ich samostatne a aj s pomocou rodičov a školy uplatňovať a rozvíjať. Je schopné koexistovať v </w:t>
      </w:r>
      <w:proofErr w:type="spellStart"/>
      <w:r w:rsidRPr="00D61427">
        <w:rPr>
          <w:rFonts w:ascii="Times New Roman" w:hAnsi="Times New Roman" w:cs="Times New Roman"/>
          <w:sz w:val="24"/>
          <w:szCs w:val="24"/>
        </w:rPr>
        <w:t>sociálno</w:t>
      </w:r>
      <w:proofErr w:type="spellEnd"/>
      <w:r w:rsidRPr="00D61427">
        <w:rPr>
          <w:rFonts w:ascii="Times New Roman" w:hAnsi="Times New Roman" w:cs="Times New Roman"/>
          <w:sz w:val="24"/>
          <w:szCs w:val="24"/>
        </w:rPr>
        <w:t xml:space="preserve"> – spoločenských komunitách, orientovať sa v čase a priestore, mať vybudované základy hodnotového systému, aktívne a cieľavedome vykonávať rôzne činnosti. Na základe týchto schopností má dieťa neskôr úspešne zvládnuť učivo a začleniť sa do spoločnosti.</w:t>
      </w:r>
    </w:p>
    <w:p w:rsidR="00D61427" w:rsidRPr="00D61427" w:rsidRDefault="00D61427" w:rsidP="00D61427">
      <w:pPr>
        <w:autoSpaceDE w:val="0"/>
        <w:autoSpaceDN w:val="0"/>
        <w:adjustRightInd w:val="0"/>
        <w:spacing w:after="0" w:line="360" w:lineRule="auto"/>
        <w:ind w:firstLine="708"/>
        <w:jc w:val="both"/>
        <w:rPr>
          <w:rFonts w:ascii="Times New Roman" w:hAnsi="Times New Roman" w:cs="Times New Roman"/>
          <w:sz w:val="24"/>
          <w:szCs w:val="24"/>
        </w:rPr>
      </w:pPr>
      <w:r w:rsidRPr="00D61427">
        <w:rPr>
          <w:rFonts w:ascii="Times New Roman" w:hAnsi="Times New Roman" w:cs="Times New Roman"/>
          <w:sz w:val="24"/>
          <w:szCs w:val="24"/>
        </w:rPr>
        <w:t>Cieľom predškolského vzdelávania detí s mentálnym postihnutím je zabezpečovať ich celkový rozvoj s ich obmedzenými možnosťami a zvláštnosťami danými mentálnym postihnutím.</w:t>
      </w:r>
    </w:p>
    <w:p w:rsidR="00D61427" w:rsidRPr="00D61427" w:rsidRDefault="00D61427" w:rsidP="00D61427">
      <w:pPr>
        <w:autoSpaceDE w:val="0"/>
        <w:autoSpaceDN w:val="0"/>
        <w:adjustRightInd w:val="0"/>
        <w:spacing w:after="0" w:line="360" w:lineRule="auto"/>
        <w:jc w:val="both"/>
        <w:rPr>
          <w:rFonts w:ascii="Times New Roman" w:hAnsi="Times New Roman" w:cs="Times New Roman"/>
          <w:sz w:val="24"/>
          <w:szCs w:val="24"/>
        </w:rPr>
      </w:pPr>
      <w:r w:rsidRPr="00D61427">
        <w:rPr>
          <w:rFonts w:ascii="Times New Roman" w:hAnsi="Times New Roman" w:cs="Times New Roman"/>
          <w:sz w:val="24"/>
          <w:szCs w:val="24"/>
        </w:rPr>
        <w:t xml:space="preserve">Ciele </w:t>
      </w:r>
      <w:proofErr w:type="spellStart"/>
      <w:r w:rsidRPr="00D61427">
        <w:rPr>
          <w:rFonts w:ascii="Times New Roman" w:hAnsi="Times New Roman" w:cs="Times New Roman"/>
          <w:sz w:val="24"/>
          <w:szCs w:val="24"/>
        </w:rPr>
        <w:t>predprimárneho</w:t>
      </w:r>
      <w:proofErr w:type="spellEnd"/>
      <w:r w:rsidRPr="00D61427">
        <w:rPr>
          <w:rFonts w:ascii="Times New Roman" w:hAnsi="Times New Roman" w:cs="Times New Roman"/>
          <w:sz w:val="24"/>
          <w:szCs w:val="24"/>
        </w:rPr>
        <w:t xml:space="preserve"> vzdelávania detí s mentálnym postihnutím sú:</w:t>
      </w:r>
    </w:p>
    <w:p w:rsidR="00D61427" w:rsidRPr="00D61427" w:rsidRDefault="00D61427" w:rsidP="00D61427">
      <w:pPr>
        <w:numPr>
          <w:ilvl w:val="0"/>
          <w:numId w:val="1"/>
        </w:numPr>
        <w:autoSpaceDE w:val="0"/>
        <w:autoSpaceDN w:val="0"/>
        <w:adjustRightInd w:val="0"/>
        <w:spacing w:after="0" w:line="360" w:lineRule="auto"/>
        <w:jc w:val="both"/>
        <w:rPr>
          <w:rFonts w:ascii="Times New Roman" w:hAnsi="Times New Roman" w:cs="Times New Roman"/>
          <w:sz w:val="24"/>
          <w:szCs w:val="24"/>
        </w:rPr>
      </w:pPr>
      <w:r w:rsidRPr="00D61427">
        <w:rPr>
          <w:rFonts w:ascii="Times New Roman" w:hAnsi="Times New Roman" w:cs="Times New Roman"/>
          <w:sz w:val="24"/>
          <w:szCs w:val="24"/>
        </w:rPr>
        <w:t>rozširovať zaostávajúci vývin v psychomotorickej , poznávacej, emocionálnej a sociálnej oblasti</w:t>
      </w:r>
    </w:p>
    <w:p w:rsidR="00D61427" w:rsidRPr="00D61427" w:rsidRDefault="00D61427" w:rsidP="00D61427">
      <w:pPr>
        <w:numPr>
          <w:ilvl w:val="0"/>
          <w:numId w:val="1"/>
        </w:numPr>
        <w:autoSpaceDE w:val="0"/>
        <w:autoSpaceDN w:val="0"/>
        <w:adjustRightInd w:val="0"/>
        <w:spacing w:after="0" w:line="360" w:lineRule="auto"/>
        <w:jc w:val="both"/>
        <w:rPr>
          <w:rFonts w:ascii="Times New Roman" w:hAnsi="Times New Roman" w:cs="Times New Roman"/>
          <w:sz w:val="24"/>
          <w:szCs w:val="24"/>
        </w:rPr>
      </w:pPr>
      <w:r w:rsidRPr="00D61427">
        <w:rPr>
          <w:rFonts w:ascii="Times New Roman" w:hAnsi="Times New Roman" w:cs="Times New Roman"/>
          <w:sz w:val="24"/>
          <w:szCs w:val="24"/>
        </w:rPr>
        <w:t>rozvíjať komunikačné schopnosti dieťaťa,</w:t>
      </w:r>
    </w:p>
    <w:p w:rsidR="00D61427" w:rsidRPr="00D61427" w:rsidRDefault="00D61427" w:rsidP="00D61427">
      <w:pPr>
        <w:numPr>
          <w:ilvl w:val="0"/>
          <w:numId w:val="1"/>
        </w:numPr>
        <w:autoSpaceDE w:val="0"/>
        <w:autoSpaceDN w:val="0"/>
        <w:adjustRightInd w:val="0"/>
        <w:spacing w:after="0" w:line="360" w:lineRule="auto"/>
        <w:jc w:val="both"/>
        <w:rPr>
          <w:rFonts w:ascii="Times New Roman" w:hAnsi="Times New Roman" w:cs="Times New Roman"/>
          <w:sz w:val="24"/>
          <w:szCs w:val="24"/>
        </w:rPr>
      </w:pPr>
      <w:r w:rsidRPr="00D61427">
        <w:rPr>
          <w:rFonts w:ascii="Times New Roman" w:hAnsi="Times New Roman" w:cs="Times New Roman"/>
          <w:sz w:val="24"/>
          <w:szCs w:val="24"/>
        </w:rPr>
        <w:t>vytvoriť podmienky na plynulú adaptáciu na nové prostredie (pri vstupe do MŠ),</w:t>
      </w:r>
    </w:p>
    <w:p w:rsidR="00D61427" w:rsidRPr="00D61427" w:rsidRDefault="00D61427" w:rsidP="00D61427">
      <w:pPr>
        <w:numPr>
          <w:ilvl w:val="0"/>
          <w:numId w:val="1"/>
        </w:numPr>
        <w:autoSpaceDE w:val="0"/>
        <w:autoSpaceDN w:val="0"/>
        <w:adjustRightInd w:val="0"/>
        <w:spacing w:after="0" w:line="360" w:lineRule="auto"/>
        <w:jc w:val="both"/>
        <w:rPr>
          <w:rFonts w:ascii="Times New Roman" w:hAnsi="Times New Roman" w:cs="Times New Roman"/>
          <w:sz w:val="24"/>
          <w:szCs w:val="24"/>
        </w:rPr>
      </w:pPr>
      <w:r w:rsidRPr="00D61427">
        <w:rPr>
          <w:rFonts w:ascii="Times New Roman" w:hAnsi="Times New Roman" w:cs="Times New Roman"/>
          <w:sz w:val="24"/>
          <w:szCs w:val="24"/>
        </w:rPr>
        <w:t>naplniť potrebu sociálneho kontaktu dieťaťa s rovesníkmi,</w:t>
      </w:r>
    </w:p>
    <w:p w:rsidR="00D61427" w:rsidRPr="00D61427" w:rsidRDefault="00D61427" w:rsidP="00D61427">
      <w:pPr>
        <w:numPr>
          <w:ilvl w:val="0"/>
          <w:numId w:val="1"/>
        </w:numPr>
        <w:autoSpaceDE w:val="0"/>
        <w:autoSpaceDN w:val="0"/>
        <w:adjustRightInd w:val="0"/>
        <w:spacing w:after="0" w:line="360" w:lineRule="auto"/>
        <w:jc w:val="both"/>
        <w:rPr>
          <w:rFonts w:ascii="Times New Roman" w:hAnsi="Times New Roman" w:cs="Times New Roman"/>
          <w:sz w:val="24"/>
          <w:szCs w:val="24"/>
        </w:rPr>
      </w:pPr>
      <w:r w:rsidRPr="00D61427">
        <w:rPr>
          <w:rFonts w:ascii="Times New Roman" w:hAnsi="Times New Roman" w:cs="Times New Roman"/>
          <w:sz w:val="24"/>
          <w:szCs w:val="24"/>
        </w:rPr>
        <w:t>umožniť dieťaťu sebarealizáciu prostredníctvom hrových aktivít,</w:t>
      </w:r>
    </w:p>
    <w:p w:rsidR="00D61427" w:rsidRPr="00D61427" w:rsidRDefault="00D61427" w:rsidP="00D61427">
      <w:pPr>
        <w:numPr>
          <w:ilvl w:val="0"/>
          <w:numId w:val="1"/>
        </w:numPr>
        <w:autoSpaceDE w:val="0"/>
        <w:autoSpaceDN w:val="0"/>
        <w:adjustRightInd w:val="0"/>
        <w:spacing w:after="0" w:line="360" w:lineRule="auto"/>
        <w:jc w:val="both"/>
        <w:rPr>
          <w:rFonts w:ascii="Times New Roman" w:hAnsi="Times New Roman" w:cs="Times New Roman"/>
          <w:sz w:val="24"/>
          <w:szCs w:val="24"/>
        </w:rPr>
      </w:pPr>
      <w:r w:rsidRPr="00D61427">
        <w:rPr>
          <w:rFonts w:ascii="Times New Roman" w:hAnsi="Times New Roman" w:cs="Times New Roman"/>
          <w:sz w:val="24"/>
          <w:szCs w:val="24"/>
        </w:rPr>
        <w:t>rozvíjať samostatnosť dieťaťa, posilňovať jeho sebadôveru a sebavedomie,</w:t>
      </w:r>
    </w:p>
    <w:p w:rsidR="00D61427" w:rsidRPr="00D61427" w:rsidRDefault="00D61427" w:rsidP="00D61427">
      <w:pPr>
        <w:numPr>
          <w:ilvl w:val="0"/>
          <w:numId w:val="1"/>
        </w:numPr>
        <w:autoSpaceDE w:val="0"/>
        <w:autoSpaceDN w:val="0"/>
        <w:adjustRightInd w:val="0"/>
        <w:spacing w:after="0" w:line="360" w:lineRule="auto"/>
        <w:jc w:val="both"/>
        <w:rPr>
          <w:rFonts w:ascii="Times New Roman" w:hAnsi="Times New Roman" w:cs="Times New Roman"/>
          <w:sz w:val="24"/>
          <w:szCs w:val="24"/>
        </w:rPr>
      </w:pPr>
      <w:r w:rsidRPr="00D61427">
        <w:rPr>
          <w:rFonts w:ascii="Times New Roman" w:hAnsi="Times New Roman" w:cs="Times New Roman"/>
          <w:sz w:val="24"/>
          <w:szCs w:val="24"/>
        </w:rPr>
        <w:t>vytvárať elementárne sociálne kompetencie a ich využitie v reálnom živote,</w:t>
      </w:r>
    </w:p>
    <w:p w:rsidR="00D61427" w:rsidRPr="00D61427" w:rsidRDefault="00D61427" w:rsidP="00D61427">
      <w:pPr>
        <w:numPr>
          <w:ilvl w:val="0"/>
          <w:numId w:val="1"/>
        </w:numPr>
        <w:autoSpaceDE w:val="0"/>
        <w:autoSpaceDN w:val="0"/>
        <w:adjustRightInd w:val="0"/>
        <w:spacing w:after="0" w:line="360" w:lineRule="auto"/>
        <w:jc w:val="both"/>
        <w:rPr>
          <w:rFonts w:ascii="Times New Roman" w:hAnsi="Times New Roman" w:cs="Times New Roman"/>
          <w:sz w:val="24"/>
          <w:szCs w:val="24"/>
        </w:rPr>
      </w:pPr>
      <w:r w:rsidRPr="00D61427">
        <w:rPr>
          <w:rFonts w:ascii="Times New Roman" w:hAnsi="Times New Roman" w:cs="Times New Roman"/>
          <w:sz w:val="24"/>
          <w:szCs w:val="24"/>
        </w:rPr>
        <w:t>odstraňovať druhotné problémy (správania),</w:t>
      </w:r>
    </w:p>
    <w:p w:rsidR="00D61427" w:rsidRPr="00D61427" w:rsidRDefault="00D61427" w:rsidP="00D61427">
      <w:pPr>
        <w:numPr>
          <w:ilvl w:val="0"/>
          <w:numId w:val="1"/>
        </w:numPr>
        <w:autoSpaceDE w:val="0"/>
        <w:autoSpaceDN w:val="0"/>
        <w:adjustRightInd w:val="0"/>
        <w:spacing w:after="0" w:line="360" w:lineRule="auto"/>
        <w:jc w:val="both"/>
        <w:rPr>
          <w:rFonts w:ascii="Times New Roman" w:hAnsi="Times New Roman" w:cs="Times New Roman"/>
          <w:sz w:val="24"/>
          <w:szCs w:val="24"/>
        </w:rPr>
      </w:pPr>
      <w:r w:rsidRPr="00D61427">
        <w:rPr>
          <w:rFonts w:ascii="Times New Roman" w:hAnsi="Times New Roman" w:cs="Times New Roman"/>
          <w:sz w:val="24"/>
          <w:szCs w:val="24"/>
        </w:rPr>
        <w:t>utvárať elementárne prosociálne a environmentálne cítenie,</w:t>
      </w:r>
    </w:p>
    <w:p w:rsidR="00D61427" w:rsidRPr="00D61427" w:rsidRDefault="00D61427" w:rsidP="00D61427">
      <w:pPr>
        <w:numPr>
          <w:ilvl w:val="0"/>
          <w:numId w:val="1"/>
        </w:numPr>
        <w:autoSpaceDE w:val="0"/>
        <w:autoSpaceDN w:val="0"/>
        <w:adjustRightInd w:val="0"/>
        <w:spacing w:after="0" w:line="360" w:lineRule="auto"/>
        <w:jc w:val="both"/>
        <w:rPr>
          <w:rFonts w:ascii="Times New Roman" w:hAnsi="Times New Roman" w:cs="Times New Roman"/>
          <w:sz w:val="24"/>
          <w:szCs w:val="24"/>
        </w:rPr>
      </w:pPr>
      <w:r w:rsidRPr="00D61427">
        <w:rPr>
          <w:rFonts w:ascii="Times New Roman" w:hAnsi="Times New Roman" w:cs="Times New Roman"/>
          <w:sz w:val="24"/>
          <w:szCs w:val="24"/>
        </w:rPr>
        <w:t>pripraviť dieťa s mentálnym postihnutím na plynulý prechod do špeciálnej základnej školy.</w:t>
      </w:r>
      <w:r w:rsidRPr="00D61427">
        <w:rPr>
          <w:rStyle w:val="Odkaznapoznmkupodiarou"/>
          <w:rFonts w:ascii="Times New Roman" w:hAnsi="Times New Roman" w:cs="Times New Roman"/>
          <w:sz w:val="24"/>
          <w:szCs w:val="24"/>
        </w:rPr>
        <w:footnoteReference w:id="15"/>
      </w:r>
    </w:p>
    <w:p w:rsidR="00D61427" w:rsidRPr="00D61427" w:rsidRDefault="00D61427" w:rsidP="00D61427">
      <w:pPr>
        <w:autoSpaceDE w:val="0"/>
        <w:autoSpaceDN w:val="0"/>
        <w:adjustRightInd w:val="0"/>
        <w:spacing w:after="0" w:line="360" w:lineRule="auto"/>
        <w:jc w:val="both"/>
        <w:rPr>
          <w:rFonts w:ascii="Times New Roman" w:hAnsi="Times New Roman" w:cs="Times New Roman"/>
          <w:sz w:val="24"/>
          <w:szCs w:val="24"/>
        </w:rPr>
      </w:pPr>
    </w:p>
    <w:p w:rsidR="00D61427" w:rsidRDefault="00D61427" w:rsidP="00D61427">
      <w:pPr>
        <w:pStyle w:val="Nadpis2"/>
        <w:spacing w:before="0" w:line="360" w:lineRule="auto"/>
        <w:jc w:val="both"/>
        <w:rPr>
          <w:rFonts w:ascii="Times New Roman" w:hAnsi="Times New Roman" w:cs="Times New Roman"/>
          <w:b/>
          <w:color w:val="000000" w:themeColor="text1"/>
          <w:sz w:val="24"/>
          <w:szCs w:val="24"/>
        </w:rPr>
      </w:pPr>
      <w:bookmarkStart w:id="4" w:name="_Toc477976356"/>
    </w:p>
    <w:p w:rsidR="00D61427" w:rsidRDefault="00D61427" w:rsidP="00D61427">
      <w:pPr>
        <w:pStyle w:val="Nadpis2"/>
        <w:spacing w:before="0" w:line="360" w:lineRule="auto"/>
        <w:jc w:val="both"/>
        <w:rPr>
          <w:rFonts w:ascii="Times New Roman" w:hAnsi="Times New Roman" w:cs="Times New Roman"/>
          <w:b/>
          <w:color w:val="000000" w:themeColor="text1"/>
          <w:sz w:val="24"/>
          <w:szCs w:val="24"/>
        </w:rPr>
      </w:pPr>
    </w:p>
    <w:p w:rsidR="00D61427" w:rsidRPr="00D61427" w:rsidRDefault="00D61427" w:rsidP="00D61427">
      <w:pPr>
        <w:pStyle w:val="Nadpis2"/>
        <w:spacing w:before="0" w:line="360" w:lineRule="auto"/>
        <w:jc w:val="both"/>
        <w:rPr>
          <w:rFonts w:ascii="Times New Roman" w:hAnsi="Times New Roman" w:cs="Times New Roman"/>
          <w:b/>
          <w:color w:val="000000" w:themeColor="text1"/>
          <w:sz w:val="24"/>
          <w:szCs w:val="24"/>
        </w:rPr>
      </w:pPr>
      <w:r w:rsidRPr="00D61427">
        <w:rPr>
          <w:rFonts w:ascii="Times New Roman" w:hAnsi="Times New Roman" w:cs="Times New Roman"/>
          <w:b/>
          <w:color w:val="000000" w:themeColor="text1"/>
          <w:sz w:val="24"/>
          <w:szCs w:val="24"/>
        </w:rPr>
        <w:t>1.3 Mentálne postihnutie</w:t>
      </w:r>
      <w:bookmarkEnd w:id="4"/>
    </w:p>
    <w:p w:rsidR="00D61427" w:rsidRPr="00D61427" w:rsidRDefault="00D61427" w:rsidP="00D61427">
      <w:pPr>
        <w:spacing w:after="0" w:line="360" w:lineRule="auto"/>
        <w:jc w:val="both"/>
        <w:rPr>
          <w:rFonts w:ascii="Times New Roman" w:hAnsi="Times New Roman" w:cs="Times New Roman"/>
          <w:sz w:val="24"/>
          <w:szCs w:val="24"/>
        </w:rPr>
      </w:pPr>
      <w:r w:rsidRPr="00D61427">
        <w:rPr>
          <w:rFonts w:ascii="Times New Roman" w:hAnsi="Times New Roman" w:cs="Times New Roman"/>
          <w:sz w:val="24"/>
          <w:szCs w:val="24"/>
        </w:rPr>
        <w:tab/>
      </w:r>
    </w:p>
    <w:p w:rsidR="00D61427" w:rsidRPr="00D61427" w:rsidRDefault="00D61427" w:rsidP="00D61427">
      <w:pPr>
        <w:spacing w:after="0" w:line="360" w:lineRule="auto"/>
        <w:ind w:firstLine="708"/>
        <w:jc w:val="both"/>
        <w:rPr>
          <w:rFonts w:ascii="Times New Roman" w:hAnsi="Times New Roman" w:cs="Times New Roman"/>
          <w:sz w:val="24"/>
          <w:szCs w:val="24"/>
        </w:rPr>
      </w:pPr>
      <w:r w:rsidRPr="00D61427">
        <w:rPr>
          <w:rFonts w:ascii="Times New Roman" w:hAnsi="Times New Roman" w:cs="Times New Roman"/>
          <w:sz w:val="24"/>
          <w:szCs w:val="24"/>
        </w:rPr>
        <w:t xml:space="preserve">Pomenovanie mentálne postihnutie používajú najmä odborníci špeciálnej pedagogiky, psychológie. </w:t>
      </w:r>
    </w:p>
    <w:p w:rsidR="00D61427" w:rsidRPr="00D61427" w:rsidRDefault="00D61427" w:rsidP="00D61427">
      <w:pPr>
        <w:spacing w:after="0" w:line="360" w:lineRule="auto"/>
        <w:ind w:firstLine="708"/>
        <w:jc w:val="both"/>
        <w:rPr>
          <w:rFonts w:ascii="Times New Roman" w:hAnsi="Times New Roman" w:cs="Times New Roman"/>
          <w:sz w:val="24"/>
          <w:szCs w:val="24"/>
        </w:rPr>
      </w:pPr>
      <w:r w:rsidRPr="00D61427">
        <w:rPr>
          <w:rFonts w:ascii="Times New Roman" w:hAnsi="Times New Roman" w:cs="Times New Roman"/>
          <w:sz w:val="24"/>
          <w:szCs w:val="24"/>
        </w:rPr>
        <w:t xml:space="preserve">Viaceré výskumy majú názor, že spomedzi všetkých postihnutí je najčastejšie mentálne postihnutie, ktoré je najmenej akceptovateľné, zo strany rodiny, ako aj zo strany najbližšieho okolia. Preto sa mnohé rodiny rozpadávajú, lebo sa nedokázali vysporiadať s tým, že práve im sa narodilo postihnuté dieťa. Nedokážu prijať mentálne  postihnuté dieťa za skutočne rovnocenného člena rodiny, ktorý si bude vyžadovať oveľa viac starostlivosti ako všetci ostatní členovia rodiny dohromady aj napriek tomu, že bude mať viac práv ako povinností. Mentálne postihnutie sa môže vyskytnúť s duševnou alebo telesnou poruchou alebo aj bez nej. Podľa </w:t>
      </w:r>
      <w:proofErr w:type="spellStart"/>
      <w:r w:rsidRPr="00D61427">
        <w:rPr>
          <w:rFonts w:ascii="Times New Roman" w:hAnsi="Times New Roman" w:cs="Times New Roman"/>
          <w:sz w:val="24"/>
          <w:szCs w:val="24"/>
        </w:rPr>
        <w:t>Matulaya</w:t>
      </w:r>
      <w:proofErr w:type="spellEnd"/>
      <w:r w:rsidRPr="00D61427">
        <w:rPr>
          <w:rFonts w:ascii="Times New Roman" w:hAnsi="Times New Roman" w:cs="Times New Roman"/>
          <w:sz w:val="24"/>
          <w:szCs w:val="24"/>
        </w:rPr>
        <w:t xml:space="preserve"> je mentálne postihnutie zhrňujúci pojem vyjadrujúci </w:t>
      </w:r>
      <w:proofErr w:type="spellStart"/>
      <w:r w:rsidRPr="00D61427">
        <w:rPr>
          <w:rFonts w:ascii="Times New Roman" w:hAnsi="Times New Roman" w:cs="Times New Roman"/>
          <w:sz w:val="24"/>
          <w:szCs w:val="24"/>
        </w:rPr>
        <w:t>multifaktoriálnu</w:t>
      </w:r>
      <w:proofErr w:type="spellEnd"/>
      <w:r w:rsidRPr="00D61427">
        <w:rPr>
          <w:rFonts w:ascii="Times New Roman" w:hAnsi="Times New Roman" w:cs="Times New Roman"/>
          <w:sz w:val="24"/>
          <w:szCs w:val="24"/>
        </w:rPr>
        <w:t xml:space="preserve"> poruchu psychiky a </w:t>
      </w:r>
      <w:proofErr w:type="spellStart"/>
      <w:r w:rsidRPr="00D61427">
        <w:rPr>
          <w:rFonts w:ascii="Times New Roman" w:hAnsi="Times New Roman" w:cs="Times New Roman"/>
          <w:sz w:val="24"/>
          <w:szCs w:val="24"/>
        </w:rPr>
        <w:t>somatiky</w:t>
      </w:r>
      <w:proofErr w:type="spellEnd"/>
      <w:r w:rsidRPr="00D61427">
        <w:rPr>
          <w:rFonts w:ascii="Times New Roman" w:hAnsi="Times New Roman" w:cs="Times New Roman"/>
          <w:sz w:val="24"/>
          <w:szCs w:val="24"/>
        </w:rPr>
        <w:t>, narušenie duševného vývinu v zmysle nevyvinutia rozličného stupňa. Môže byť spôsobená rôznymi genetickými poruchami, poškodením mozgu, poškodeniami v tehotenstve, počas pôrodu a do dvoch rokov po narodení., ale aj zanedbávajúca výchova môže viesť k zaostávaniu jeho duševného vývinu.</w:t>
      </w:r>
      <w:r w:rsidRPr="00D61427">
        <w:rPr>
          <w:rStyle w:val="Odkaznapoznmkupodiarou"/>
          <w:rFonts w:ascii="Times New Roman" w:hAnsi="Times New Roman" w:cs="Times New Roman"/>
          <w:sz w:val="24"/>
          <w:szCs w:val="24"/>
        </w:rPr>
        <w:footnoteReference w:id="16"/>
      </w:r>
    </w:p>
    <w:p w:rsidR="00D61427" w:rsidRPr="00D61427" w:rsidRDefault="00D61427" w:rsidP="00D61427">
      <w:pPr>
        <w:spacing w:after="0" w:line="360" w:lineRule="auto"/>
        <w:ind w:firstLine="708"/>
        <w:jc w:val="both"/>
        <w:rPr>
          <w:rFonts w:ascii="Times New Roman" w:hAnsi="Times New Roman" w:cs="Times New Roman"/>
          <w:b/>
          <w:sz w:val="24"/>
          <w:szCs w:val="24"/>
        </w:rPr>
      </w:pPr>
      <w:r w:rsidRPr="00D61427">
        <w:rPr>
          <w:rFonts w:ascii="Times New Roman" w:hAnsi="Times New Roman" w:cs="Times New Roman"/>
          <w:sz w:val="24"/>
          <w:szCs w:val="24"/>
        </w:rPr>
        <w:t>Mentálne postihnutie – je vedná disciplína špeciálnej pedagogiky, ktorý sa zaoberá výchovou, vyučovaním, vzdelávaním mentálne postihnutých jedincov.</w:t>
      </w:r>
    </w:p>
    <w:p w:rsidR="00D61427" w:rsidRPr="00D61427" w:rsidRDefault="00D61427" w:rsidP="00D61427">
      <w:pPr>
        <w:spacing w:after="0" w:line="360" w:lineRule="auto"/>
        <w:ind w:firstLine="708"/>
        <w:jc w:val="both"/>
        <w:rPr>
          <w:rFonts w:ascii="Times New Roman" w:hAnsi="Times New Roman" w:cs="Times New Roman"/>
          <w:b/>
          <w:sz w:val="24"/>
          <w:szCs w:val="24"/>
        </w:rPr>
      </w:pPr>
      <w:r w:rsidRPr="00D61427">
        <w:rPr>
          <w:rFonts w:ascii="Times New Roman" w:hAnsi="Times New Roman" w:cs="Times New Roman"/>
          <w:sz w:val="24"/>
          <w:szCs w:val="24"/>
        </w:rPr>
        <w:t>Pedagogika mentálne postihnutých ako vedný odbor  pozostáva z časti teoretického</w:t>
      </w:r>
    </w:p>
    <w:p w:rsidR="00D61427" w:rsidRPr="00D61427" w:rsidRDefault="00D61427" w:rsidP="00D61427">
      <w:pPr>
        <w:spacing w:after="0" w:line="360" w:lineRule="auto"/>
        <w:jc w:val="both"/>
        <w:rPr>
          <w:rFonts w:ascii="Times New Roman" w:hAnsi="Times New Roman" w:cs="Times New Roman"/>
          <w:sz w:val="24"/>
          <w:szCs w:val="24"/>
        </w:rPr>
      </w:pPr>
      <w:r w:rsidRPr="00D61427">
        <w:rPr>
          <w:rFonts w:ascii="Times New Roman" w:hAnsi="Times New Roman" w:cs="Times New Roman"/>
          <w:sz w:val="24"/>
          <w:szCs w:val="24"/>
        </w:rPr>
        <w:t>základu, histórie odboru, metodológie, z teoretického vyučovania a teórie výchovy. Predmetom pedagogiky mentálne postihnutých je tiež diagnostika a skúmanie prejavov a spoločenských dôsledkov mentálneho postihnutia.</w:t>
      </w:r>
    </w:p>
    <w:p w:rsidR="00D61427" w:rsidRPr="00D61427" w:rsidRDefault="00D61427" w:rsidP="00D61427">
      <w:pPr>
        <w:spacing w:after="0" w:line="360" w:lineRule="auto"/>
        <w:ind w:firstLine="708"/>
        <w:jc w:val="both"/>
        <w:rPr>
          <w:rFonts w:ascii="Times New Roman" w:hAnsi="Times New Roman" w:cs="Times New Roman"/>
          <w:sz w:val="24"/>
          <w:szCs w:val="24"/>
        </w:rPr>
      </w:pPr>
      <w:r w:rsidRPr="00D61427">
        <w:rPr>
          <w:rFonts w:ascii="Times New Roman" w:hAnsi="Times New Roman" w:cs="Times New Roman"/>
          <w:sz w:val="24"/>
          <w:szCs w:val="24"/>
        </w:rPr>
        <w:t>Obsahom pedagogiky mentálne postihnutých v oblasti výchovy, vzdelávania a vyučovania sa ďalej špecifikuje podľa kategórie postihnutia.</w:t>
      </w:r>
      <w:r w:rsidRPr="00D61427">
        <w:rPr>
          <w:rStyle w:val="Odkaznapoznmkupodiarou"/>
          <w:rFonts w:ascii="Times New Roman" w:hAnsi="Times New Roman" w:cs="Times New Roman"/>
          <w:sz w:val="24"/>
          <w:szCs w:val="24"/>
        </w:rPr>
        <w:footnoteReference w:id="17"/>
      </w:r>
    </w:p>
    <w:p w:rsidR="00D61427" w:rsidRPr="00D61427" w:rsidRDefault="00D61427" w:rsidP="00D61427">
      <w:pPr>
        <w:spacing w:after="0" w:line="360" w:lineRule="auto"/>
        <w:jc w:val="both"/>
        <w:rPr>
          <w:rFonts w:ascii="Times New Roman" w:hAnsi="Times New Roman" w:cs="Times New Roman"/>
          <w:sz w:val="24"/>
          <w:szCs w:val="24"/>
        </w:rPr>
      </w:pPr>
      <w:r w:rsidRPr="00D61427">
        <w:rPr>
          <w:rFonts w:ascii="Times New Roman" w:hAnsi="Times New Roman" w:cs="Times New Roman"/>
          <w:sz w:val="24"/>
          <w:szCs w:val="24"/>
        </w:rPr>
        <w:tab/>
        <w:t>Za mentálne postihnutie sa považujú takí jedinci (deti, mládež, dospelí), u ktorých dochádza k zaostávaniu vývoja rozumových schopností, k odlišnému vývoju niektorých psychických vlastností a k poruchám v adaptačnom chovaní.</w:t>
      </w:r>
      <w:r w:rsidRPr="00D61427">
        <w:rPr>
          <w:rStyle w:val="Odkaznapoznmkupodiarou"/>
          <w:rFonts w:ascii="Times New Roman" w:hAnsi="Times New Roman" w:cs="Times New Roman"/>
          <w:sz w:val="24"/>
          <w:szCs w:val="24"/>
        </w:rPr>
        <w:footnoteReference w:id="18"/>
      </w:r>
      <w:r w:rsidRPr="00D61427">
        <w:rPr>
          <w:rFonts w:ascii="Times New Roman" w:hAnsi="Times New Roman" w:cs="Times New Roman"/>
          <w:sz w:val="24"/>
          <w:szCs w:val="24"/>
        </w:rPr>
        <w:t xml:space="preserve"> </w:t>
      </w:r>
    </w:p>
    <w:p w:rsidR="00D61427" w:rsidRPr="00D61427" w:rsidRDefault="00D61427" w:rsidP="00D61427">
      <w:pPr>
        <w:spacing w:after="0" w:line="360" w:lineRule="auto"/>
        <w:jc w:val="both"/>
        <w:rPr>
          <w:rFonts w:ascii="Times New Roman" w:hAnsi="Times New Roman" w:cs="Times New Roman"/>
          <w:sz w:val="24"/>
          <w:szCs w:val="24"/>
        </w:rPr>
      </w:pPr>
      <w:r w:rsidRPr="00D61427">
        <w:rPr>
          <w:rFonts w:ascii="Times New Roman" w:hAnsi="Times New Roman" w:cs="Times New Roman"/>
          <w:sz w:val="24"/>
          <w:szCs w:val="24"/>
        </w:rPr>
        <w:lastRenderedPageBreak/>
        <w:tab/>
        <w:t xml:space="preserve">Z hľadiska podľa K. </w:t>
      </w:r>
      <w:proofErr w:type="spellStart"/>
      <w:r w:rsidRPr="00D61427">
        <w:rPr>
          <w:rFonts w:ascii="Times New Roman" w:hAnsi="Times New Roman" w:cs="Times New Roman"/>
          <w:sz w:val="24"/>
          <w:szCs w:val="24"/>
        </w:rPr>
        <w:t>Matulaja</w:t>
      </w:r>
      <w:proofErr w:type="spellEnd"/>
      <w:r w:rsidRPr="00D61427">
        <w:rPr>
          <w:rFonts w:ascii="Times New Roman" w:hAnsi="Times New Roman" w:cs="Times New Roman"/>
          <w:sz w:val="24"/>
          <w:szCs w:val="24"/>
        </w:rPr>
        <w:t xml:space="preserve"> sa mentálna retardácia opisuje ako stav zastaveného alebo retardovaného vývinu a vzniká z genetických príčin, alebo je privodený chorobou či úrazom.</w:t>
      </w:r>
      <w:r w:rsidRPr="00D61427">
        <w:rPr>
          <w:rStyle w:val="Odkaznapoznmkupodiarou"/>
          <w:rFonts w:ascii="Times New Roman" w:hAnsi="Times New Roman" w:cs="Times New Roman"/>
          <w:sz w:val="24"/>
          <w:szCs w:val="24"/>
        </w:rPr>
        <w:footnoteReference w:id="19"/>
      </w:r>
    </w:p>
    <w:p w:rsidR="00D61427" w:rsidRPr="00D61427" w:rsidRDefault="00D61427" w:rsidP="00D61427">
      <w:pPr>
        <w:spacing w:after="0" w:line="360" w:lineRule="auto"/>
        <w:ind w:firstLine="708"/>
        <w:jc w:val="both"/>
        <w:rPr>
          <w:rFonts w:ascii="Times New Roman" w:hAnsi="Times New Roman" w:cs="Times New Roman"/>
          <w:sz w:val="24"/>
          <w:szCs w:val="24"/>
        </w:rPr>
      </w:pPr>
      <w:r w:rsidRPr="00D61427">
        <w:rPr>
          <w:rFonts w:ascii="Times New Roman" w:hAnsi="Times New Roman" w:cs="Times New Roman"/>
          <w:sz w:val="24"/>
          <w:szCs w:val="24"/>
        </w:rPr>
        <w:t xml:space="preserve">Ako charakterizujú I. </w:t>
      </w:r>
      <w:proofErr w:type="spellStart"/>
      <w:r w:rsidRPr="00D61427">
        <w:rPr>
          <w:rFonts w:ascii="Times New Roman" w:hAnsi="Times New Roman" w:cs="Times New Roman"/>
          <w:sz w:val="24"/>
          <w:szCs w:val="24"/>
        </w:rPr>
        <w:t>Bajo</w:t>
      </w:r>
      <w:proofErr w:type="spellEnd"/>
      <w:r w:rsidRPr="00D61427">
        <w:rPr>
          <w:rFonts w:ascii="Times New Roman" w:hAnsi="Times New Roman" w:cs="Times New Roman"/>
          <w:sz w:val="24"/>
          <w:szCs w:val="24"/>
        </w:rPr>
        <w:t xml:space="preserve"> a Š. Vašek mentálne postihnutie – je vedný odbor špeciálnej pedagogiky, ktorý sa zapodieva vyučovaním, výchovou, vzdelávaním mentálne postihnutých osôb. Pedagogika mentálne postihnutých ako vedný odbor  pozostáva z časti teoretického jadra, z metodológie a histórie tohto odboru, z teoretického vyučovania a teórie výchovy. Predmetom pedagogiky mentálne postihnutých je tiež diagnostika a bádanie prejavov a spoločenských zmien mentálneho postihnutia.</w:t>
      </w:r>
      <w:r w:rsidRPr="00D61427">
        <w:rPr>
          <w:rStyle w:val="Odkaznapoznmkupodiarou"/>
          <w:rFonts w:ascii="Times New Roman" w:hAnsi="Times New Roman" w:cs="Times New Roman"/>
          <w:sz w:val="24"/>
          <w:szCs w:val="24"/>
        </w:rPr>
        <w:footnoteReference w:id="20"/>
      </w:r>
      <w:r w:rsidRPr="00D61427">
        <w:rPr>
          <w:rFonts w:ascii="Times New Roman" w:hAnsi="Times New Roman" w:cs="Times New Roman"/>
          <w:sz w:val="24"/>
          <w:szCs w:val="24"/>
        </w:rPr>
        <w:t xml:space="preserve"> </w:t>
      </w:r>
    </w:p>
    <w:p w:rsidR="00D61427" w:rsidRPr="00D61427" w:rsidRDefault="00D61427" w:rsidP="00D61427">
      <w:pPr>
        <w:spacing w:after="0" w:line="360" w:lineRule="auto"/>
        <w:jc w:val="both"/>
        <w:rPr>
          <w:rFonts w:ascii="Times New Roman" w:hAnsi="Times New Roman" w:cs="Times New Roman"/>
          <w:sz w:val="24"/>
          <w:szCs w:val="24"/>
        </w:rPr>
      </w:pPr>
      <w:r w:rsidRPr="00D61427">
        <w:rPr>
          <w:rFonts w:ascii="Times New Roman" w:hAnsi="Times New Roman" w:cs="Times New Roman"/>
          <w:sz w:val="24"/>
          <w:szCs w:val="24"/>
        </w:rPr>
        <w:tab/>
        <w:t xml:space="preserve">Pojem duševná zaostalosť pedagogiky mentálne postihnutých je najdôležitejšia z hľadiska závažnosti, to znamená z hľadiska stupňa duševnej zaostalosti. Stupne duševnej zaostalosti sú orientačne ohraničené IQ a duševnou zaostalosťou, ktorá je charakterizovaná ako </w:t>
      </w:r>
      <w:proofErr w:type="spellStart"/>
      <w:r w:rsidRPr="00D61427">
        <w:rPr>
          <w:rFonts w:ascii="Times New Roman" w:hAnsi="Times New Roman" w:cs="Times New Roman"/>
          <w:sz w:val="24"/>
          <w:szCs w:val="24"/>
        </w:rPr>
        <w:t>disproporcionalita</w:t>
      </w:r>
      <w:proofErr w:type="spellEnd"/>
      <w:r w:rsidRPr="00D61427">
        <w:rPr>
          <w:rFonts w:ascii="Times New Roman" w:hAnsi="Times New Roman" w:cs="Times New Roman"/>
          <w:sz w:val="24"/>
          <w:szCs w:val="24"/>
        </w:rPr>
        <w:t xml:space="preserve"> chronologického a mentálneho veku. V dnešnej dobe sa vyskytuje desiata kontrola Medzinárodnej klasifikácie chorôb, ktorú spracovala Svetová zdravotnícka organizácia so sídlom v Ženeve. Táto kontrola sa ustanovila v roku 1992.</w:t>
      </w:r>
      <w:r w:rsidRPr="00D61427">
        <w:rPr>
          <w:rStyle w:val="Odkaznapoznmkupodiarou"/>
          <w:rFonts w:ascii="Times New Roman" w:hAnsi="Times New Roman" w:cs="Times New Roman"/>
          <w:sz w:val="24"/>
          <w:szCs w:val="24"/>
        </w:rPr>
        <w:footnoteReference w:id="21"/>
      </w:r>
      <w:r w:rsidRPr="00D61427">
        <w:rPr>
          <w:rFonts w:ascii="Times New Roman" w:hAnsi="Times New Roman" w:cs="Times New Roman"/>
          <w:sz w:val="24"/>
          <w:szCs w:val="24"/>
        </w:rPr>
        <w:t xml:space="preserve"> </w:t>
      </w:r>
    </w:p>
    <w:p w:rsidR="00D61427" w:rsidRPr="00D61427" w:rsidRDefault="00D61427" w:rsidP="00D61427">
      <w:pPr>
        <w:spacing w:after="0" w:line="360" w:lineRule="auto"/>
        <w:ind w:firstLine="708"/>
        <w:jc w:val="both"/>
        <w:rPr>
          <w:rFonts w:ascii="Times New Roman" w:hAnsi="Times New Roman" w:cs="Times New Roman"/>
          <w:sz w:val="24"/>
          <w:szCs w:val="24"/>
        </w:rPr>
      </w:pPr>
      <w:r w:rsidRPr="00D61427">
        <w:rPr>
          <w:rFonts w:ascii="Times New Roman" w:hAnsi="Times New Roman" w:cs="Times New Roman"/>
          <w:sz w:val="24"/>
          <w:szCs w:val="24"/>
        </w:rPr>
        <w:t xml:space="preserve">Tento stav </w:t>
      </w:r>
      <w:proofErr w:type="spellStart"/>
      <w:r w:rsidRPr="00D61427">
        <w:rPr>
          <w:rFonts w:ascii="Times New Roman" w:hAnsi="Times New Roman" w:cs="Times New Roman"/>
          <w:sz w:val="24"/>
          <w:szCs w:val="24"/>
        </w:rPr>
        <w:t>Lechta</w:t>
      </w:r>
      <w:proofErr w:type="spellEnd"/>
      <w:r w:rsidRPr="00D61427">
        <w:rPr>
          <w:rFonts w:ascii="Times New Roman" w:hAnsi="Times New Roman" w:cs="Times New Roman"/>
          <w:sz w:val="24"/>
          <w:szCs w:val="24"/>
        </w:rPr>
        <w:t xml:space="preserve"> chápe ako stav zastaveného alebo neúplného duševného vývinu, ku ktorému patrí najmä narušenie zručností, prejavujúcich sa v priebehu vývinového obdobia, </w:t>
      </w:r>
      <w:proofErr w:type="spellStart"/>
      <w:r w:rsidRPr="00D61427">
        <w:rPr>
          <w:rFonts w:ascii="Times New Roman" w:hAnsi="Times New Roman" w:cs="Times New Roman"/>
          <w:sz w:val="24"/>
          <w:szCs w:val="24"/>
        </w:rPr>
        <w:t>prispievajúcich</w:t>
      </w:r>
      <w:proofErr w:type="spellEnd"/>
      <w:r w:rsidRPr="00D61427">
        <w:rPr>
          <w:rFonts w:ascii="Times New Roman" w:hAnsi="Times New Roman" w:cs="Times New Roman"/>
          <w:sz w:val="24"/>
          <w:szCs w:val="24"/>
        </w:rPr>
        <w:t xml:space="preserve"> k celkovej úrovni inteligencie- patria sem rečové, pohybové, sociálne a poznávacie schopností.</w:t>
      </w:r>
    </w:p>
    <w:p w:rsidR="00D61427" w:rsidRPr="00D61427" w:rsidRDefault="00D61427" w:rsidP="00D61427">
      <w:pPr>
        <w:spacing w:after="0" w:line="360" w:lineRule="auto"/>
        <w:jc w:val="both"/>
        <w:rPr>
          <w:rFonts w:ascii="Times New Roman" w:hAnsi="Times New Roman" w:cs="Times New Roman"/>
          <w:sz w:val="24"/>
          <w:szCs w:val="24"/>
        </w:rPr>
      </w:pPr>
      <w:r w:rsidRPr="00D61427">
        <w:rPr>
          <w:rFonts w:ascii="Times New Roman" w:hAnsi="Times New Roman" w:cs="Times New Roman"/>
          <w:sz w:val="24"/>
          <w:szCs w:val="24"/>
        </w:rPr>
        <w:tab/>
        <w:t xml:space="preserve">Vyskytuje sa množstvo najrozličnejších príčin, ktoré sa  môžu dotknúť mentálneho vývinu človeka, môžu ho narušiť, spomaliť dokonca aj zastaviť, okrem toho môže jedna a tá istá príčina spôsobiť odlišné druhy poškodení alebo naopak rôzne príčiny môžu spôsobiť podobné klinické obrazy poškodenia. V podstate žiadne rozdelenie príčin mentálneho postihnutia nie je úplne a bez akýchkoľvek výhrad prijateľné. Aj </w:t>
      </w:r>
      <w:proofErr w:type="spellStart"/>
      <w:r w:rsidRPr="00D61427">
        <w:rPr>
          <w:rFonts w:ascii="Times New Roman" w:hAnsi="Times New Roman" w:cs="Times New Roman"/>
          <w:sz w:val="24"/>
          <w:szCs w:val="24"/>
        </w:rPr>
        <w:t>Matulay</w:t>
      </w:r>
      <w:proofErr w:type="spellEnd"/>
      <w:r w:rsidRPr="00D61427">
        <w:rPr>
          <w:rFonts w:ascii="Times New Roman" w:hAnsi="Times New Roman" w:cs="Times New Roman"/>
          <w:sz w:val="24"/>
          <w:szCs w:val="24"/>
        </w:rPr>
        <w:t xml:space="preserve"> potvrdzuje, že až vyše 30% spomedzi všetkých prípadov mentálneho postihnutia je diagnosticky nejasných. Príčiny možno rozdeliť z časového  hľadiska na tie, ktoré pôsobia prenatálne - pred pôrodom   (napríklad ako  uvádza </w:t>
      </w:r>
      <w:proofErr w:type="spellStart"/>
      <w:r w:rsidRPr="00D61427">
        <w:rPr>
          <w:rFonts w:ascii="Times New Roman" w:hAnsi="Times New Roman" w:cs="Times New Roman"/>
          <w:sz w:val="24"/>
          <w:szCs w:val="24"/>
        </w:rPr>
        <w:t>Harbauer</w:t>
      </w:r>
      <w:proofErr w:type="spellEnd"/>
      <w:r w:rsidRPr="00D61427">
        <w:rPr>
          <w:rFonts w:ascii="Times New Roman" w:hAnsi="Times New Roman" w:cs="Times New Roman"/>
          <w:sz w:val="24"/>
          <w:szCs w:val="24"/>
        </w:rPr>
        <w:t xml:space="preserve"> a Schmidt, rubeola matky v prvých troch mesiacoch tehotenstva spôsobuje asi v 25% prípadov kombináciu symptómov „</w:t>
      </w:r>
      <w:proofErr w:type="spellStart"/>
      <w:r w:rsidRPr="00D61427">
        <w:rPr>
          <w:rFonts w:ascii="Times New Roman" w:hAnsi="Times New Roman" w:cs="Times New Roman"/>
          <w:sz w:val="24"/>
          <w:szCs w:val="24"/>
        </w:rPr>
        <w:t>Greggovho</w:t>
      </w:r>
      <w:proofErr w:type="spellEnd"/>
      <w:r w:rsidRPr="00D61427">
        <w:rPr>
          <w:rFonts w:ascii="Times New Roman" w:hAnsi="Times New Roman" w:cs="Times New Roman"/>
          <w:sz w:val="24"/>
          <w:szCs w:val="24"/>
        </w:rPr>
        <w:t xml:space="preserve"> syndrómu s postihnutiami zraku, srdcovým chybám alebo inou možnosťou je vrodený lues vzniká prenesením infekcie z matky na plod cez placentu, ale aj parazitárne ochorenie zvierat prenosné na človeka môže poškodiť všetky orgány, vrátane mozgu. Je o to nebezpečnejšia, že infekcia </w:t>
      </w:r>
      <w:r w:rsidRPr="00D61427">
        <w:rPr>
          <w:rFonts w:ascii="Times New Roman" w:hAnsi="Times New Roman" w:cs="Times New Roman"/>
          <w:sz w:val="24"/>
          <w:szCs w:val="24"/>
        </w:rPr>
        <w:lastRenderedPageBreak/>
        <w:t>matky sa nemusí prejaviť navonok, prenatálne poškodenia môžu byť aj</w:t>
      </w:r>
      <w:r w:rsidRPr="00D61427">
        <w:rPr>
          <w:rFonts w:ascii="Times New Roman" w:hAnsi="Times New Roman" w:cs="Times New Roman"/>
          <w:color w:val="009900"/>
          <w:sz w:val="24"/>
          <w:szCs w:val="24"/>
          <w:shd w:val="clear" w:color="auto" w:fill="FFFFFF"/>
        </w:rPr>
        <w:t xml:space="preserve"> </w:t>
      </w:r>
      <w:r w:rsidRPr="00D61427">
        <w:rPr>
          <w:rFonts w:ascii="Times New Roman" w:hAnsi="Times New Roman" w:cs="Times New Roman"/>
          <w:color w:val="000000" w:themeColor="text1"/>
          <w:sz w:val="24"/>
          <w:szCs w:val="24"/>
          <w:shd w:val="clear" w:color="auto" w:fill="FFFFFF"/>
        </w:rPr>
        <w:t>spôsobené ožarovaním, liekmi, dokonca aj rizikové tehotenstvo),</w:t>
      </w:r>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perinatálne</w:t>
      </w:r>
      <w:proofErr w:type="spellEnd"/>
      <w:r w:rsidRPr="00D61427">
        <w:rPr>
          <w:rFonts w:ascii="Times New Roman" w:hAnsi="Times New Roman" w:cs="Times New Roman"/>
          <w:sz w:val="24"/>
          <w:szCs w:val="24"/>
        </w:rPr>
        <w:t xml:space="preserve"> - v čase okolo pôrodu (najznámejšie sú mozgové krvácanie a </w:t>
      </w:r>
      <w:proofErr w:type="spellStart"/>
      <w:r w:rsidRPr="00D61427">
        <w:rPr>
          <w:rFonts w:ascii="Times New Roman" w:hAnsi="Times New Roman" w:cs="Times New Roman"/>
          <w:sz w:val="24"/>
          <w:szCs w:val="24"/>
        </w:rPr>
        <w:t>hypoxia</w:t>
      </w:r>
      <w:proofErr w:type="spellEnd"/>
      <w:r w:rsidRPr="00D61427">
        <w:rPr>
          <w:rFonts w:ascii="Times New Roman" w:hAnsi="Times New Roman" w:cs="Times New Roman"/>
          <w:sz w:val="24"/>
          <w:szCs w:val="24"/>
        </w:rPr>
        <w:t>, predčasný pôrod, nízka pôrodná hmotnosť alebo aj príliš veľký plod) ,</w:t>
      </w:r>
      <w:r w:rsidRPr="00D61427">
        <w:rPr>
          <w:rFonts w:ascii="Times New Roman" w:hAnsi="Times New Roman" w:cs="Times New Roman"/>
          <w:color w:val="000000" w:themeColor="text1"/>
          <w:sz w:val="24"/>
          <w:szCs w:val="24"/>
          <w:shd w:val="clear" w:color="auto" w:fill="FFFFFF"/>
        </w:rPr>
        <w:t xml:space="preserve"> </w:t>
      </w:r>
      <w:r w:rsidRPr="00D61427">
        <w:rPr>
          <w:rFonts w:ascii="Times New Roman" w:hAnsi="Times New Roman" w:cs="Times New Roman"/>
          <w:color w:val="000000" w:themeColor="text1"/>
          <w:sz w:val="24"/>
          <w:szCs w:val="24"/>
        </w:rPr>
        <w:t>a</w:t>
      </w:r>
      <w:r w:rsidRPr="00D61427">
        <w:rPr>
          <w:rFonts w:ascii="Times New Roman" w:hAnsi="Times New Roman" w:cs="Times New Roman"/>
          <w:sz w:val="24"/>
          <w:szCs w:val="24"/>
        </w:rPr>
        <w:t xml:space="preserve">le takisto aj  </w:t>
      </w:r>
      <w:proofErr w:type="spellStart"/>
      <w:r w:rsidRPr="00D61427">
        <w:rPr>
          <w:rFonts w:ascii="Times New Roman" w:hAnsi="Times New Roman" w:cs="Times New Roman"/>
          <w:sz w:val="24"/>
          <w:szCs w:val="24"/>
        </w:rPr>
        <w:t>postnatálne</w:t>
      </w:r>
      <w:proofErr w:type="spellEnd"/>
      <w:r w:rsidRPr="00D61427">
        <w:rPr>
          <w:rFonts w:ascii="Times New Roman" w:hAnsi="Times New Roman" w:cs="Times New Roman"/>
          <w:sz w:val="24"/>
          <w:szCs w:val="24"/>
        </w:rPr>
        <w:t xml:space="preserve"> obdobie – po pôrode (vírusové ochorenia, zápaly mozgu, zápal mozgových blán, úrazy hlavy). Ako zdôrazňuje </w:t>
      </w:r>
      <w:proofErr w:type="spellStart"/>
      <w:r w:rsidRPr="00D61427">
        <w:rPr>
          <w:rFonts w:ascii="Times New Roman" w:hAnsi="Times New Roman" w:cs="Times New Roman"/>
          <w:sz w:val="24"/>
          <w:szCs w:val="24"/>
        </w:rPr>
        <w:t>Matulay</w:t>
      </w:r>
      <w:proofErr w:type="spellEnd"/>
      <w:r w:rsidRPr="00D61427">
        <w:rPr>
          <w:rFonts w:ascii="Times New Roman" w:hAnsi="Times New Roman" w:cs="Times New Roman"/>
          <w:sz w:val="24"/>
          <w:szCs w:val="24"/>
        </w:rPr>
        <w:t xml:space="preserve"> </w:t>
      </w:r>
      <w:proofErr w:type="spellStart"/>
      <w:r w:rsidRPr="00D61427">
        <w:rPr>
          <w:rFonts w:ascii="Times New Roman" w:hAnsi="Times New Roman" w:cs="Times New Roman"/>
          <w:sz w:val="24"/>
          <w:szCs w:val="24"/>
        </w:rPr>
        <w:t>exogenné</w:t>
      </w:r>
      <w:proofErr w:type="spellEnd"/>
      <w:r w:rsidRPr="00D61427">
        <w:rPr>
          <w:rFonts w:ascii="Times New Roman" w:hAnsi="Times New Roman" w:cs="Times New Roman"/>
          <w:sz w:val="24"/>
          <w:szCs w:val="24"/>
        </w:rPr>
        <w:t xml:space="preserve"> faktory nemusia byť  stále priamou a bezprostrednou príčinou poškodenia mozgu plodu dieťaťa, ale môžu vystupovať aj ako činitele, ktoré práve oni spúšťajú prejavy patológie dedičnosť alebo modifikujú jej priebeh.</w:t>
      </w:r>
      <w:r w:rsidRPr="00D61427">
        <w:rPr>
          <w:rStyle w:val="Odkaznapoznmkupodiarou"/>
          <w:rFonts w:ascii="Times New Roman" w:hAnsi="Times New Roman" w:cs="Times New Roman"/>
          <w:sz w:val="24"/>
          <w:szCs w:val="24"/>
        </w:rPr>
        <w:footnoteReference w:id="22"/>
      </w:r>
    </w:p>
    <w:p w:rsidR="00D61427" w:rsidRPr="00D61427" w:rsidRDefault="00D61427" w:rsidP="00D61427">
      <w:pPr>
        <w:spacing w:after="0" w:line="360" w:lineRule="auto"/>
        <w:jc w:val="both"/>
        <w:rPr>
          <w:rFonts w:ascii="Times New Roman" w:hAnsi="Times New Roman" w:cs="Times New Roman"/>
          <w:sz w:val="24"/>
          <w:szCs w:val="24"/>
        </w:rPr>
      </w:pPr>
      <w:r w:rsidRPr="00D61427">
        <w:rPr>
          <w:rFonts w:ascii="Times New Roman" w:hAnsi="Times New Roman" w:cs="Times New Roman"/>
          <w:sz w:val="24"/>
          <w:szCs w:val="24"/>
        </w:rPr>
        <w:tab/>
        <w:t>Mentálne postihnutie môžeme chápať ako vývojovú duševnú poruchu so zníženou inteligenciou demonštrujúcu predovšetkým znížením poznávacích, rečových, pohybových a sociálnych schopností s prenatálnou a </w:t>
      </w:r>
      <w:proofErr w:type="spellStart"/>
      <w:r w:rsidRPr="00D61427">
        <w:rPr>
          <w:rFonts w:ascii="Times New Roman" w:hAnsi="Times New Roman" w:cs="Times New Roman"/>
          <w:sz w:val="24"/>
          <w:szCs w:val="24"/>
        </w:rPr>
        <w:t>postnatálnou</w:t>
      </w:r>
      <w:proofErr w:type="spellEnd"/>
      <w:r w:rsidRPr="00D61427">
        <w:rPr>
          <w:rFonts w:ascii="Times New Roman" w:hAnsi="Times New Roman" w:cs="Times New Roman"/>
          <w:sz w:val="24"/>
          <w:szCs w:val="24"/>
        </w:rPr>
        <w:t xml:space="preserve"> etiológiou.</w:t>
      </w:r>
      <w:r w:rsidRPr="00D61427">
        <w:rPr>
          <w:rStyle w:val="Odkaznapoznmkupodiarou"/>
          <w:rFonts w:ascii="Times New Roman" w:hAnsi="Times New Roman" w:cs="Times New Roman"/>
          <w:sz w:val="24"/>
          <w:szCs w:val="24"/>
        </w:rPr>
        <w:footnoteReference w:id="23"/>
      </w:r>
    </w:p>
    <w:p w:rsidR="00D61427" w:rsidRPr="00D61427" w:rsidRDefault="00D61427" w:rsidP="00D61427">
      <w:pPr>
        <w:spacing w:line="360" w:lineRule="auto"/>
        <w:ind w:firstLine="360"/>
        <w:jc w:val="both"/>
        <w:rPr>
          <w:rFonts w:ascii="Times New Roman" w:hAnsi="Times New Roman" w:cs="Times New Roman"/>
          <w:sz w:val="24"/>
          <w:szCs w:val="24"/>
        </w:rPr>
      </w:pPr>
      <w:r w:rsidRPr="00D61427">
        <w:rPr>
          <w:rFonts w:ascii="Times New Roman" w:hAnsi="Times New Roman" w:cs="Times New Roman"/>
          <w:sz w:val="24"/>
          <w:szCs w:val="24"/>
        </w:rPr>
        <w:t xml:space="preserve">Je samozrejmé, že nie je každá mentálna retardácia rovnaká a každý jedinec s týmto defektom nemá rovnaký stupeň postihnutia. Z toho dôvodu je možné vymedziť určité stupne mentálnej retardácie. </w:t>
      </w:r>
    </w:p>
    <w:p w:rsidR="00D61427" w:rsidRPr="00D61427" w:rsidRDefault="00D61427" w:rsidP="00D61427">
      <w:pPr>
        <w:spacing w:line="360" w:lineRule="auto"/>
        <w:ind w:firstLine="360"/>
        <w:jc w:val="both"/>
        <w:rPr>
          <w:rFonts w:ascii="Times New Roman" w:hAnsi="Times New Roman" w:cs="Times New Roman"/>
          <w:sz w:val="24"/>
          <w:szCs w:val="24"/>
        </w:rPr>
      </w:pPr>
      <w:r w:rsidRPr="00D61427">
        <w:rPr>
          <w:rFonts w:ascii="Times New Roman" w:hAnsi="Times New Roman" w:cs="Times New Roman"/>
          <w:sz w:val="24"/>
          <w:szCs w:val="24"/>
        </w:rPr>
        <w:t>V tomto prípade použijeme klasifikáciu, ktorá sa zameriava na inteligenčný kvocient jedincov, ktorú vymedzila MKCH-10 do jednotlivých kategórií, ktoré vymedzujeme nasledovne:</w:t>
      </w:r>
    </w:p>
    <w:p w:rsidR="00D61427" w:rsidRPr="00D61427" w:rsidRDefault="00D61427" w:rsidP="00D61427">
      <w:pPr>
        <w:pStyle w:val="Odsekzoznamu"/>
        <w:numPr>
          <w:ilvl w:val="0"/>
          <w:numId w:val="3"/>
        </w:numPr>
        <w:spacing w:after="0" w:line="360" w:lineRule="auto"/>
        <w:jc w:val="both"/>
        <w:rPr>
          <w:rFonts w:eastAsia="Times New Roman"/>
          <w:szCs w:val="24"/>
          <w:lang w:eastAsia="sk-SK"/>
        </w:rPr>
      </w:pPr>
      <w:proofErr w:type="spellStart"/>
      <w:r w:rsidRPr="00D61427">
        <w:rPr>
          <w:rFonts w:eastAsia="Times New Roman"/>
          <w:szCs w:val="24"/>
          <w:lang w:eastAsia="sk-SK"/>
        </w:rPr>
        <w:t>ľahká</w:t>
      </w:r>
      <w:proofErr w:type="spellEnd"/>
      <w:r w:rsidRPr="00D61427">
        <w:rPr>
          <w:rFonts w:eastAsia="Times New Roman"/>
          <w:szCs w:val="24"/>
          <w:lang w:eastAsia="sk-SK"/>
        </w:rPr>
        <w:t xml:space="preserve"> </w:t>
      </w:r>
      <w:proofErr w:type="spellStart"/>
      <w:r w:rsidRPr="00D61427">
        <w:rPr>
          <w:rFonts w:eastAsia="Times New Roman"/>
          <w:szCs w:val="24"/>
          <w:lang w:eastAsia="sk-SK"/>
        </w:rPr>
        <w:t>mentálna</w:t>
      </w:r>
      <w:proofErr w:type="spellEnd"/>
      <w:r w:rsidRPr="00D61427">
        <w:rPr>
          <w:rFonts w:eastAsia="Times New Roman"/>
          <w:szCs w:val="24"/>
          <w:lang w:eastAsia="sk-SK"/>
        </w:rPr>
        <w:t xml:space="preserve"> </w:t>
      </w:r>
      <w:proofErr w:type="spellStart"/>
      <w:r w:rsidRPr="00D61427">
        <w:rPr>
          <w:rFonts w:eastAsia="Times New Roman"/>
          <w:szCs w:val="24"/>
          <w:lang w:eastAsia="sk-SK"/>
        </w:rPr>
        <w:t>retardácia</w:t>
      </w:r>
      <w:proofErr w:type="spellEnd"/>
      <w:r w:rsidRPr="00D61427">
        <w:rPr>
          <w:rFonts w:eastAsia="Times New Roman"/>
          <w:szCs w:val="24"/>
          <w:lang w:eastAsia="sk-SK"/>
        </w:rPr>
        <w:t xml:space="preserve"> (IQ69-50)</w:t>
      </w:r>
    </w:p>
    <w:p w:rsidR="00D61427" w:rsidRPr="00D61427" w:rsidRDefault="00D61427" w:rsidP="00D61427">
      <w:pPr>
        <w:pStyle w:val="Odsekzoznamu"/>
        <w:numPr>
          <w:ilvl w:val="0"/>
          <w:numId w:val="3"/>
        </w:numPr>
        <w:spacing w:after="0" w:line="360" w:lineRule="auto"/>
        <w:jc w:val="both"/>
        <w:rPr>
          <w:rFonts w:eastAsia="Times New Roman"/>
          <w:szCs w:val="24"/>
          <w:lang w:eastAsia="sk-SK"/>
        </w:rPr>
      </w:pPr>
      <w:proofErr w:type="spellStart"/>
      <w:r w:rsidRPr="00D61427">
        <w:rPr>
          <w:rFonts w:eastAsia="Times New Roman"/>
          <w:szCs w:val="24"/>
          <w:lang w:eastAsia="sk-SK"/>
        </w:rPr>
        <w:t>stredne</w:t>
      </w:r>
      <w:proofErr w:type="spellEnd"/>
      <w:r w:rsidRPr="00D61427">
        <w:rPr>
          <w:rFonts w:eastAsia="Times New Roman"/>
          <w:szCs w:val="24"/>
          <w:lang w:eastAsia="sk-SK"/>
        </w:rPr>
        <w:t xml:space="preserve"> </w:t>
      </w:r>
      <w:proofErr w:type="spellStart"/>
      <w:r w:rsidRPr="00D61427">
        <w:rPr>
          <w:rFonts w:eastAsia="Times New Roman"/>
          <w:szCs w:val="24"/>
          <w:lang w:eastAsia="sk-SK"/>
        </w:rPr>
        <w:t>ťažká</w:t>
      </w:r>
      <w:proofErr w:type="spellEnd"/>
      <w:r w:rsidRPr="00D61427">
        <w:rPr>
          <w:rFonts w:eastAsia="Times New Roman"/>
          <w:szCs w:val="24"/>
          <w:lang w:eastAsia="sk-SK"/>
        </w:rPr>
        <w:t xml:space="preserve"> </w:t>
      </w:r>
      <w:proofErr w:type="spellStart"/>
      <w:r w:rsidRPr="00D61427">
        <w:rPr>
          <w:rFonts w:eastAsia="Times New Roman"/>
          <w:szCs w:val="24"/>
          <w:lang w:eastAsia="sk-SK"/>
        </w:rPr>
        <w:t>mentálna</w:t>
      </w:r>
      <w:proofErr w:type="spellEnd"/>
      <w:r w:rsidRPr="00D61427">
        <w:rPr>
          <w:rFonts w:eastAsia="Times New Roman"/>
          <w:szCs w:val="24"/>
          <w:lang w:eastAsia="sk-SK"/>
        </w:rPr>
        <w:t xml:space="preserve"> </w:t>
      </w:r>
      <w:proofErr w:type="spellStart"/>
      <w:r w:rsidRPr="00D61427">
        <w:rPr>
          <w:rFonts w:eastAsia="Times New Roman"/>
          <w:szCs w:val="24"/>
          <w:lang w:eastAsia="sk-SK"/>
        </w:rPr>
        <w:t>retardácia</w:t>
      </w:r>
      <w:proofErr w:type="spellEnd"/>
      <w:r w:rsidRPr="00D61427">
        <w:rPr>
          <w:rFonts w:eastAsia="Times New Roman"/>
          <w:szCs w:val="24"/>
          <w:lang w:eastAsia="sk-SK"/>
        </w:rPr>
        <w:t xml:space="preserve"> (IQ49-35)</w:t>
      </w:r>
    </w:p>
    <w:p w:rsidR="00D61427" w:rsidRPr="00D61427" w:rsidRDefault="00D61427" w:rsidP="00D61427">
      <w:pPr>
        <w:pStyle w:val="Odsekzoznamu"/>
        <w:numPr>
          <w:ilvl w:val="0"/>
          <w:numId w:val="3"/>
        </w:numPr>
        <w:spacing w:after="0" w:line="360" w:lineRule="auto"/>
        <w:jc w:val="both"/>
        <w:rPr>
          <w:rFonts w:eastAsia="Times New Roman"/>
          <w:szCs w:val="24"/>
          <w:lang w:eastAsia="sk-SK"/>
        </w:rPr>
      </w:pPr>
      <w:proofErr w:type="spellStart"/>
      <w:r w:rsidRPr="00D61427">
        <w:rPr>
          <w:rFonts w:eastAsia="Times New Roman"/>
          <w:szCs w:val="24"/>
          <w:lang w:eastAsia="sk-SK"/>
        </w:rPr>
        <w:t>ťažká</w:t>
      </w:r>
      <w:proofErr w:type="spellEnd"/>
      <w:r w:rsidRPr="00D61427">
        <w:rPr>
          <w:rFonts w:eastAsia="Times New Roman"/>
          <w:szCs w:val="24"/>
          <w:lang w:eastAsia="sk-SK"/>
        </w:rPr>
        <w:t xml:space="preserve"> </w:t>
      </w:r>
      <w:proofErr w:type="spellStart"/>
      <w:r w:rsidRPr="00D61427">
        <w:rPr>
          <w:rFonts w:eastAsia="Times New Roman"/>
          <w:szCs w:val="24"/>
          <w:lang w:eastAsia="sk-SK"/>
        </w:rPr>
        <w:t>mentálna</w:t>
      </w:r>
      <w:proofErr w:type="spellEnd"/>
      <w:r w:rsidRPr="00D61427">
        <w:rPr>
          <w:rFonts w:eastAsia="Times New Roman"/>
          <w:szCs w:val="24"/>
          <w:lang w:eastAsia="sk-SK"/>
        </w:rPr>
        <w:t xml:space="preserve"> </w:t>
      </w:r>
      <w:proofErr w:type="spellStart"/>
      <w:r w:rsidRPr="00D61427">
        <w:rPr>
          <w:rFonts w:eastAsia="Times New Roman"/>
          <w:szCs w:val="24"/>
          <w:lang w:eastAsia="sk-SK"/>
        </w:rPr>
        <w:t>retardácia</w:t>
      </w:r>
      <w:proofErr w:type="spellEnd"/>
      <w:r w:rsidRPr="00D61427">
        <w:rPr>
          <w:rFonts w:eastAsia="Times New Roman"/>
          <w:szCs w:val="24"/>
          <w:lang w:eastAsia="sk-SK"/>
        </w:rPr>
        <w:t xml:space="preserve"> (IQ 34-20)</w:t>
      </w:r>
    </w:p>
    <w:p w:rsidR="00D61427" w:rsidRPr="00D61427" w:rsidRDefault="00D61427" w:rsidP="00D61427">
      <w:pPr>
        <w:pStyle w:val="Odsekzoznamu"/>
        <w:numPr>
          <w:ilvl w:val="0"/>
          <w:numId w:val="3"/>
        </w:numPr>
        <w:spacing w:after="0" w:line="360" w:lineRule="auto"/>
        <w:jc w:val="both"/>
        <w:rPr>
          <w:rFonts w:eastAsia="Times New Roman"/>
          <w:szCs w:val="24"/>
          <w:lang w:eastAsia="sk-SK"/>
        </w:rPr>
      </w:pPr>
      <w:proofErr w:type="spellStart"/>
      <w:r w:rsidRPr="00D61427">
        <w:rPr>
          <w:rFonts w:eastAsia="Times New Roman"/>
          <w:szCs w:val="24"/>
          <w:lang w:eastAsia="sk-SK"/>
        </w:rPr>
        <w:t>hlboká</w:t>
      </w:r>
      <w:proofErr w:type="spellEnd"/>
      <w:r w:rsidRPr="00D61427">
        <w:rPr>
          <w:rFonts w:eastAsia="Times New Roman"/>
          <w:szCs w:val="24"/>
          <w:lang w:eastAsia="sk-SK"/>
        </w:rPr>
        <w:t xml:space="preserve"> </w:t>
      </w:r>
      <w:proofErr w:type="spellStart"/>
      <w:r w:rsidRPr="00D61427">
        <w:rPr>
          <w:rFonts w:eastAsia="Times New Roman"/>
          <w:szCs w:val="24"/>
          <w:lang w:eastAsia="sk-SK"/>
        </w:rPr>
        <w:t>mentálna</w:t>
      </w:r>
      <w:proofErr w:type="spellEnd"/>
      <w:r w:rsidRPr="00D61427">
        <w:rPr>
          <w:rFonts w:eastAsia="Times New Roman"/>
          <w:szCs w:val="24"/>
          <w:lang w:eastAsia="sk-SK"/>
        </w:rPr>
        <w:t xml:space="preserve"> </w:t>
      </w:r>
      <w:proofErr w:type="spellStart"/>
      <w:proofErr w:type="gramStart"/>
      <w:r w:rsidRPr="00D61427">
        <w:rPr>
          <w:rFonts w:eastAsia="Times New Roman"/>
          <w:szCs w:val="24"/>
          <w:lang w:eastAsia="sk-SK"/>
        </w:rPr>
        <w:t>retardácia</w:t>
      </w:r>
      <w:proofErr w:type="spellEnd"/>
      <w:r w:rsidRPr="00D61427">
        <w:rPr>
          <w:rFonts w:eastAsia="Times New Roman"/>
          <w:szCs w:val="24"/>
          <w:lang w:eastAsia="sk-SK"/>
        </w:rPr>
        <w:t>(</w:t>
      </w:r>
      <w:proofErr w:type="gramEnd"/>
      <w:r w:rsidRPr="00D61427">
        <w:rPr>
          <w:rFonts w:eastAsia="Times New Roman"/>
          <w:szCs w:val="24"/>
          <w:lang w:eastAsia="sk-SK"/>
        </w:rPr>
        <w:t>IQ 19 a </w:t>
      </w:r>
      <w:proofErr w:type="spellStart"/>
      <w:r w:rsidRPr="00D61427">
        <w:rPr>
          <w:rFonts w:eastAsia="Times New Roman"/>
          <w:szCs w:val="24"/>
          <w:lang w:eastAsia="sk-SK"/>
        </w:rPr>
        <w:t>menej</w:t>
      </w:r>
      <w:proofErr w:type="spellEnd"/>
      <w:r w:rsidRPr="00D61427">
        <w:rPr>
          <w:rFonts w:eastAsia="Times New Roman"/>
          <w:szCs w:val="24"/>
          <w:lang w:eastAsia="sk-SK"/>
        </w:rPr>
        <w:t>)</w:t>
      </w:r>
    </w:p>
    <w:p w:rsidR="00D61427" w:rsidRPr="00D61427" w:rsidRDefault="00D61427" w:rsidP="00D61427">
      <w:pPr>
        <w:pStyle w:val="Odsekzoznamu"/>
        <w:numPr>
          <w:ilvl w:val="0"/>
          <w:numId w:val="3"/>
        </w:numPr>
        <w:spacing w:after="0" w:line="360" w:lineRule="auto"/>
        <w:jc w:val="both"/>
        <w:rPr>
          <w:rFonts w:eastAsia="Times New Roman"/>
          <w:szCs w:val="24"/>
          <w:lang w:eastAsia="sk-SK"/>
        </w:rPr>
      </w:pPr>
      <w:proofErr w:type="spellStart"/>
      <w:r w:rsidRPr="00D61427">
        <w:rPr>
          <w:rFonts w:eastAsia="Times New Roman"/>
          <w:szCs w:val="24"/>
          <w:lang w:eastAsia="sk-SK"/>
        </w:rPr>
        <w:t>iná</w:t>
      </w:r>
      <w:proofErr w:type="spellEnd"/>
      <w:r w:rsidRPr="00D61427">
        <w:rPr>
          <w:rFonts w:eastAsia="Times New Roman"/>
          <w:szCs w:val="24"/>
          <w:lang w:eastAsia="sk-SK"/>
        </w:rPr>
        <w:t xml:space="preserve"> </w:t>
      </w:r>
      <w:proofErr w:type="spellStart"/>
      <w:r w:rsidRPr="00D61427">
        <w:rPr>
          <w:rFonts w:eastAsia="Times New Roman"/>
          <w:szCs w:val="24"/>
          <w:lang w:eastAsia="sk-SK"/>
        </w:rPr>
        <w:t>mentálna</w:t>
      </w:r>
      <w:proofErr w:type="spellEnd"/>
      <w:r w:rsidRPr="00D61427">
        <w:rPr>
          <w:rFonts w:eastAsia="Times New Roman"/>
          <w:szCs w:val="24"/>
          <w:lang w:eastAsia="sk-SK"/>
        </w:rPr>
        <w:t xml:space="preserve"> </w:t>
      </w:r>
      <w:proofErr w:type="spellStart"/>
      <w:r w:rsidRPr="00D61427">
        <w:rPr>
          <w:rFonts w:eastAsia="Times New Roman"/>
          <w:szCs w:val="24"/>
          <w:lang w:eastAsia="sk-SK"/>
        </w:rPr>
        <w:t>retardácia</w:t>
      </w:r>
      <w:proofErr w:type="spellEnd"/>
    </w:p>
    <w:p w:rsidR="00D61427" w:rsidRPr="00D61427" w:rsidRDefault="00D61427" w:rsidP="00D61427">
      <w:pPr>
        <w:pStyle w:val="Odsekzoznamu"/>
        <w:numPr>
          <w:ilvl w:val="0"/>
          <w:numId w:val="3"/>
        </w:numPr>
        <w:spacing w:after="0" w:line="360" w:lineRule="auto"/>
        <w:jc w:val="both"/>
        <w:rPr>
          <w:rFonts w:eastAsia="Times New Roman"/>
          <w:szCs w:val="24"/>
          <w:lang w:eastAsia="sk-SK"/>
        </w:rPr>
      </w:pPr>
      <w:proofErr w:type="spellStart"/>
      <w:r w:rsidRPr="00D61427">
        <w:rPr>
          <w:rFonts w:eastAsia="Times New Roman"/>
          <w:szCs w:val="24"/>
          <w:lang w:eastAsia="sk-SK"/>
        </w:rPr>
        <w:t>nešpecifikovaná</w:t>
      </w:r>
      <w:proofErr w:type="spellEnd"/>
      <w:r w:rsidRPr="00D61427">
        <w:rPr>
          <w:rFonts w:eastAsia="Times New Roman"/>
          <w:szCs w:val="24"/>
          <w:lang w:eastAsia="sk-SK"/>
        </w:rPr>
        <w:t xml:space="preserve"> </w:t>
      </w:r>
      <w:proofErr w:type="spellStart"/>
      <w:r w:rsidRPr="00D61427">
        <w:rPr>
          <w:rFonts w:eastAsia="Times New Roman"/>
          <w:szCs w:val="24"/>
          <w:lang w:eastAsia="sk-SK"/>
        </w:rPr>
        <w:t>mentálna</w:t>
      </w:r>
      <w:proofErr w:type="spellEnd"/>
      <w:r w:rsidRPr="00D61427">
        <w:rPr>
          <w:rFonts w:eastAsia="Times New Roman"/>
          <w:szCs w:val="24"/>
          <w:lang w:eastAsia="sk-SK"/>
        </w:rPr>
        <w:t xml:space="preserve"> </w:t>
      </w:r>
      <w:proofErr w:type="spellStart"/>
      <w:r w:rsidRPr="00D61427">
        <w:rPr>
          <w:rFonts w:eastAsia="Times New Roman"/>
          <w:szCs w:val="24"/>
          <w:lang w:eastAsia="sk-SK"/>
        </w:rPr>
        <w:t>retardácia</w:t>
      </w:r>
      <w:proofErr w:type="spellEnd"/>
      <w:r w:rsidRPr="00D61427">
        <w:rPr>
          <w:rFonts w:eastAsia="Times New Roman"/>
          <w:szCs w:val="24"/>
          <w:lang w:eastAsia="sk-SK"/>
        </w:rPr>
        <w:t xml:space="preserve">. </w:t>
      </w:r>
      <w:r w:rsidRPr="00D61427">
        <w:rPr>
          <w:rStyle w:val="Odkaznapoznmkupodiarou"/>
          <w:szCs w:val="24"/>
        </w:rPr>
        <w:footnoteReference w:id="24"/>
      </w:r>
    </w:p>
    <w:p w:rsidR="00D61427" w:rsidRPr="00D61427" w:rsidRDefault="00D61427" w:rsidP="00D61427">
      <w:pPr>
        <w:spacing w:after="0" w:line="360" w:lineRule="auto"/>
        <w:ind w:firstLine="360"/>
        <w:jc w:val="both"/>
        <w:rPr>
          <w:rFonts w:ascii="Times New Roman" w:hAnsi="Times New Roman" w:cs="Times New Roman"/>
          <w:sz w:val="24"/>
          <w:szCs w:val="24"/>
        </w:rPr>
      </w:pPr>
      <w:r w:rsidRPr="00D61427">
        <w:rPr>
          <w:rFonts w:ascii="Times New Roman" w:hAnsi="Times New Roman" w:cs="Times New Roman"/>
          <w:sz w:val="24"/>
          <w:szCs w:val="24"/>
        </w:rPr>
        <w:t xml:space="preserve">Poznáme niekoľko typov mentálneho postihnutia: </w:t>
      </w:r>
    </w:p>
    <w:p w:rsidR="00D61427" w:rsidRPr="00D61427" w:rsidRDefault="00D61427" w:rsidP="00D61427">
      <w:pPr>
        <w:pStyle w:val="Odsekzoznamu"/>
        <w:numPr>
          <w:ilvl w:val="0"/>
          <w:numId w:val="2"/>
        </w:numPr>
        <w:spacing w:after="0" w:line="360" w:lineRule="auto"/>
        <w:jc w:val="both"/>
        <w:rPr>
          <w:szCs w:val="24"/>
        </w:rPr>
      </w:pPr>
      <w:proofErr w:type="spellStart"/>
      <w:r w:rsidRPr="00D61427">
        <w:rPr>
          <w:szCs w:val="24"/>
        </w:rPr>
        <w:t>eretický</w:t>
      </w:r>
      <w:proofErr w:type="spellEnd"/>
      <w:r w:rsidRPr="00D61427">
        <w:rPr>
          <w:szCs w:val="24"/>
        </w:rPr>
        <w:t xml:space="preserve"> </w:t>
      </w:r>
      <w:proofErr w:type="spellStart"/>
      <w:r w:rsidRPr="00D61427">
        <w:rPr>
          <w:szCs w:val="24"/>
        </w:rPr>
        <w:t>typ</w:t>
      </w:r>
      <w:proofErr w:type="spellEnd"/>
    </w:p>
    <w:p w:rsidR="00D61427" w:rsidRPr="00D61427" w:rsidRDefault="00D61427" w:rsidP="00D61427">
      <w:pPr>
        <w:pStyle w:val="Odsekzoznamu"/>
        <w:numPr>
          <w:ilvl w:val="0"/>
          <w:numId w:val="2"/>
        </w:numPr>
        <w:spacing w:after="0" w:line="360" w:lineRule="auto"/>
        <w:jc w:val="both"/>
        <w:rPr>
          <w:szCs w:val="24"/>
        </w:rPr>
      </w:pPr>
      <w:proofErr w:type="spellStart"/>
      <w:r w:rsidRPr="00D61427">
        <w:rPr>
          <w:szCs w:val="24"/>
        </w:rPr>
        <w:t>apatický</w:t>
      </w:r>
      <w:proofErr w:type="spellEnd"/>
      <w:r w:rsidRPr="00D61427">
        <w:rPr>
          <w:szCs w:val="24"/>
        </w:rPr>
        <w:t xml:space="preserve"> </w:t>
      </w:r>
      <w:proofErr w:type="spellStart"/>
      <w:r w:rsidRPr="00D61427">
        <w:rPr>
          <w:szCs w:val="24"/>
        </w:rPr>
        <w:t>typ</w:t>
      </w:r>
      <w:proofErr w:type="spellEnd"/>
    </w:p>
    <w:p w:rsidR="00D61427" w:rsidRPr="00D61427" w:rsidRDefault="00D61427" w:rsidP="00D61427">
      <w:pPr>
        <w:pStyle w:val="Odsekzoznamu"/>
        <w:numPr>
          <w:ilvl w:val="0"/>
          <w:numId w:val="2"/>
        </w:numPr>
        <w:spacing w:after="0" w:line="360" w:lineRule="auto"/>
        <w:jc w:val="both"/>
        <w:rPr>
          <w:szCs w:val="24"/>
        </w:rPr>
      </w:pPr>
      <w:proofErr w:type="spellStart"/>
      <w:r w:rsidRPr="00D61427">
        <w:rPr>
          <w:szCs w:val="24"/>
        </w:rPr>
        <w:t>nevyhranený</w:t>
      </w:r>
      <w:proofErr w:type="spellEnd"/>
      <w:r w:rsidRPr="00D61427">
        <w:rPr>
          <w:szCs w:val="24"/>
        </w:rPr>
        <w:t xml:space="preserve"> </w:t>
      </w:r>
      <w:proofErr w:type="spellStart"/>
      <w:r w:rsidRPr="00D61427">
        <w:rPr>
          <w:szCs w:val="24"/>
        </w:rPr>
        <w:t>typ</w:t>
      </w:r>
      <w:proofErr w:type="spellEnd"/>
      <w:r w:rsidRPr="00D61427">
        <w:rPr>
          <w:rStyle w:val="Odkaznapoznmkupodiarou"/>
          <w:szCs w:val="24"/>
        </w:rPr>
        <w:footnoteReference w:id="25"/>
      </w:r>
    </w:p>
    <w:p w:rsidR="009E6789" w:rsidRPr="009E6789" w:rsidRDefault="009E6789">
      <w:pPr>
        <w:rPr>
          <w:b/>
        </w:rPr>
      </w:pPr>
      <w:bookmarkStart w:id="5" w:name="_GoBack"/>
      <w:bookmarkEnd w:id="5"/>
    </w:p>
    <w:sectPr w:rsidR="009E6789" w:rsidRPr="009E678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9F8" w:rsidRDefault="00A029F8" w:rsidP="00D61427">
      <w:pPr>
        <w:spacing w:after="0" w:line="240" w:lineRule="auto"/>
      </w:pPr>
      <w:r>
        <w:separator/>
      </w:r>
    </w:p>
  </w:endnote>
  <w:endnote w:type="continuationSeparator" w:id="0">
    <w:p w:rsidR="00A029F8" w:rsidRDefault="00A029F8" w:rsidP="00D61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Verdana">
    <w:panose1 w:val="020B0604030504040204"/>
    <w:charset w:val="EE"/>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9F8" w:rsidRDefault="00A029F8" w:rsidP="00D61427">
      <w:pPr>
        <w:spacing w:after="0" w:line="240" w:lineRule="auto"/>
      </w:pPr>
      <w:r>
        <w:separator/>
      </w:r>
    </w:p>
  </w:footnote>
  <w:footnote w:type="continuationSeparator" w:id="0">
    <w:p w:rsidR="00A029F8" w:rsidRDefault="00A029F8" w:rsidP="00D61427">
      <w:pPr>
        <w:spacing w:after="0" w:line="240" w:lineRule="auto"/>
      </w:pPr>
      <w:r>
        <w:continuationSeparator/>
      </w:r>
    </w:p>
  </w:footnote>
  <w:footnote w:id="1">
    <w:p w:rsidR="00D61427" w:rsidRPr="00C4315B" w:rsidRDefault="00D61427" w:rsidP="00D61427">
      <w:pPr>
        <w:pStyle w:val="Textpoznmkypodiarou"/>
        <w:rPr>
          <w:rFonts w:cs="Times New Roman"/>
        </w:rPr>
      </w:pPr>
      <w:r w:rsidRPr="00C4315B">
        <w:rPr>
          <w:rStyle w:val="Odkaznapoznmkupodiarou"/>
          <w:rFonts w:cs="Times New Roman"/>
        </w:rPr>
        <w:footnoteRef/>
      </w:r>
      <w:r w:rsidRPr="00C4315B">
        <w:rPr>
          <w:rFonts w:cs="Times New Roman"/>
        </w:rPr>
        <w:t xml:space="preserve"> </w:t>
      </w:r>
      <w:proofErr w:type="spellStart"/>
      <w:r w:rsidRPr="00C4315B">
        <w:rPr>
          <w:rFonts w:cs="Times New Roman"/>
        </w:rPr>
        <w:t>Porov</w:t>
      </w:r>
      <w:proofErr w:type="spellEnd"/>
      <w:r w:rsidRPr="00C4315B">
        <w:rPr>
          <w:rFonts w:cs="Times New Roman"/>
        </w:rPr>
        <w:t xml:space="preserve">.:FISCHER, S.- ŠKODA, J. 2008. </w:t>
      </w:r>
      <w:proofErr w:type="spellStart"/>
      <w:r w:rsidRPr="00C4315B">
        <w:rPr>
          <w:rFonts w:cs="Times New Roman"/>
          <w:i/>
        </w:rPr>
        <w:t>Speciální</w:t>
      </w:r>
      <w:proofErr w:type="spellEnd"/>
      <w:r w:rsidRPr="00C4315B">
        <w:rPr>
          <w:rFonts w:cs="Times New Roman"/>
          <w:i/>
        </w:rPr>
        <w:t xml:space="preserve"> pedagogika. </w:t>
      </w:r>
      <w:r w:rsidRPr="00C4315B">
        <w:rPr>
          <w:rFonts w:cs="Times New Roman"/>
        </w:rPr>
        <w:t xml:space="preserve">Praha: </w:t>
      </w:r>
      <w:proofErr w:type="spellStart"/>
      <w:r w:rsidRPr="00C4315B">
        <w:rPr>
          <w:rFonts w:cs="Times New Roman"/>
        </w:rPr>
        <w:t>Triton</w:t>
      </w:r>
      <w:proofErr w:type="spellEnd"/>
      <w:r w:rsidRPr="00C4315B">
        <w:rPr>
          <w:rFonts w:cs="Times New Roman"/>
        </w:rPr>
        <w:t>, 2008, s.14.</w:t>
      </w:r>
    </w:p>
  </w:footnote>
  <w:footnote w:id="2">
    <w:p w:rsidR="00D61427" w:rsidRPr="00C4315B" w:rsidRDefault="00D61427" w:rsidP="00D61427">
      <w:pPr>
        <w:pStyle w:val="Textpoznmkypodiarou"/>
        <w:rPr>
          <w:rFonts w:cs="Times New Roman"/>
        </w:rPr>
      </w:pPr>
      <w:r w:rsidRPr="00C4315B">
        <w:rPr>
          <w:rStyle w:val="Odkaznapoznmkupodiarou"/>
          <w:rFonts w:cs="Times New Roman"/>
        </w:rPr>
        <w:footnoteRef/>
      </w:r>
      <w:r w:rsidRPr="00C4315B">
        <w:rPr>
          <w:rFonts w:cs="Times New Roman"/>
        </w:rPr>
        <w:t xml:space="preserve"> </w:t>
      </w:r>
      <w:r w:rsidRPr="00C4315B">
        <w:rPr>
          <w:rFonts w:cs="Times New Roman"/>
        </w:rPr>
        <w:t xml:space="preserve">ŠILONOVÁ, V., KLEIN, V. 2015. </w:t>
      </w:r>
      <w:r w:rsidRPr="00C4315B">
        <w:rPr>
          <w:rFonts w:cs="Times New Roman"/>
          <w:i/>
        </w:rPr>
        <w:t>Edukácia sociálne znevýhodnených  žiakov so špecifickými vývinovými poruchami učenia.</w:t>
      </w:r>
      <w:r w:rsidRPr="00C4315B">
        <w:rPr>
          <w:rFonts w:cs="Times New Roman"/>
        </w:rPr>
        <w:t xml:space="preserve"> Ružomberok: VERBUM, 2015, s.15.</w:t>
      </w:r>
    </w:p>
  </w:footnote>
  <w:footnote w:id="3">
    <w:p w:rsidR="00D61427" w:rsidRPr="00C4315B" w:rsidRDefault="00D61427" w:rsidP="00D61427">
      <w:pPr>
        <w:pStyle w:val="Textpoznmkypodiarou"/>
        <w:rPr>
          <w:rFonts w:cs="Times New Roman"/>
        </w:rPr>
      </w:pPr>
      <w:r w:rsidRPr="00C4315B">
        <w:rPr>
          <w:rStyle w:val="Odkaznapoznmkupodiarou"/>
          <w:rFonts w:cs="Times New Roman"/>
        </w:rPr>
        <w:footnoteRef/>
      </w:r>
      <w:r w:rsidRPr="00C4315B">
        <w:rPr>
          <w:rFonts w:cs="Times New Roman"/>
        </w:rPr>
        <w:t xml:space="preserve"> </w:t>
      </w:r>
      <w:proofErr w:type="spellStart"/>
      <w:r w:rsidRPr="00C4315B">
        <w:rPr>
          <w:rFonts w:cs="Times New Roman"/>
        </w:rPr>
        <w:t>Porov</w:t>
      </w:r>
      <w:proofErr w:type="spellEnd"/>
      <w:r w:rsidRPr="00C4315B">
        <w:rPr>
          <w:rFonts w:cs="Times New Roman"/>
        </w:rPr>
        <w:t xml:space="preserve">.: VAŠEK, Š. 2008. </w:t>
      </w:r>
      <w:r w:rsidRPr="00C4315B">
        <w:rPr>
          <w:rFonts w:cs="Times New Roman"/>
          <w:i/>
        </w:rPr>
        <w:t xml:space="preserve">Základy špeciálnej pedagogiky. </w:t>
      </w:r>
      <w:r w:rsidRPr="00C4315B">
        <w:rPr>
          <w:rFonts w:cs="Times New Roman"/>
        </w:rPr>
        <w:t xml:space="preserve">Bratislava: </w:t>
      </w:r>
      <w:proofErr w:type="spellStart"/>
      <w:r w:rsidRPr="00C4315B">
        <w:rPr>
          <w:rFonts w:cs="Times New Roman"/>
        </w:rPr>
        <w:t>Sapientia</w:t>
      </w:r>
      <w:proofErr w:type="spellEnd"/>
      <w:r w:rsidRPr="00C4315B">
        <w:rPr>
          <w:rFonts w:cs="Times New Roman"/>
        </w:rPr>
        <w:t>, 2008, s. 8-9.</w:t>
      </w:r>
    </w:p>
  </w:footnote>
  <w:footnote w:id="4">
    <w:p w:rsidR="00D61427" w:rsidRPr="00C4315B" w:rsidRDefault="00D61427" w:rsidP="00D61427">
      <w:pPr>
        <w:pStyle w:val="Textpoznmkypodiarou"/>
        <w:rPr>
          <w:rFonts w:cs="Times New Roman"/>
        </w:rPr>
      </w:pPr>
      <w:r w:rsidRPr="00C4315B">
        <w:rPr>
          <w:rStyle w:val="Odkaznapoznmkupodiarou"/>
          <w:rFonts w:cs="Times New Roman"/>
        </w:rPr>
        <w:footnoteRef/>
      </w:r>
      <w:r w:rsidRPr="00C4315B">
        <w:rPr>
          <w:rFonts w:cs="Times New Roman"/>
        </w:rPr>
        <w:t xml:space="preserve"> </w:t>
      </w:r>
      <w:proofErr w:type="spellStart"/>
      <w:r w:rsidRPr="00C4315B">
        <w:rPr>
          <w:rFonts w:cs="Times New Roman"/>
        </w:rPr>
        <w:t>Porov</w:t>
      </w:r>
      <w:proofErr w:type="spellEnd"/>
      <w:r w:rsidRPr="00C4315B">
        <w:rPr>
          <w:rFonts w:cs="Times New Roman"/>
        </w:rPr>
        <w:t xml:space="preserve">.: VAŠEK, Š. 2008. </w:t>
      </w:r>
      <w:r w:rsidRPr="00C4315B">
        <w:rPr>
          <w:rFonts w:cs="Times New Roman"/>
          <w:i/>
        </w:rPr>
        <w:t xml:space="preserve">Základy špeciálnej pedagogiky. </w:t>
      </w:r>
      <w:r w:rsidRPr="00C4315B">
        <w:rPr>
          <w:rFonts w:cs="Times New Roman"/>
        </w:rPr>
        <w:t xml:space="preserve">Bratislava: </w:t>
      </w:r>
      <w:proofErr w:type="spellStart"/>
      <w:r w:rsidRPr="00C4315B">
        <w:rPr>
          <w:rFonts w:cs="Times New Roman"/>
        </w:rPr>
        <w:t>Sapientia</w:t>
      </w:r>
      <w:proofErr w:type="spellEnd"/>
      <w:r w:rsidRPr="00C4315B">
        <w:rPr>
          <w:rFonts w:cs="Times New Roman"/>
        </w:rPr>
        <w:t>, 2008, s. 8.</w:t>
      </w:r>
    </w:p>
  </w:footnote>
  <w:footnote w:id="5">
    <w:p w:rsidR="00D61427" w:rsidRPr="00C4315B" w:rsidRDefault="00D61427" w:rsidP="00D61427">
      <w:pPr>
        <w:pStyle w:val="Textpoznmkypodiarou"/>
        <w:rPr>
          <w:rFonts w:cs="Times New Roman"/>
        </w:rPr>
      </w:pPr>
      <w:r w:rsidRPr="00C4315B">
        <w:rPr>
          <w:rStyle w:val="Odkaznapoznmkupodiarou"/>
          <w:rFonts w:cs="Times New Roman"/>
        </w:rPr>
        <w:footnoteRef/>
      </w:r>
      <w:r w:rsidRPr="00C4315B">
        <w:rPr>
          <w:rFonts w:cs="Times New Roman"/>
        </w:rPr>
        <w:t xml:space="preserve">  </w:t>
      </w:r>
      <w:r w:rsidRPr="00C4315B">
        <w:rPr>
          <w:rFonts w:cs="Times New Roman"/>
        </w:rPr>
        <w:t xml:space="preserve">ŠILONOVÁ, V.- KLEIN, V. 2015. </w:t>
      </w:r>
      <w:r w:rsidRPr="00C4315B">
        <w:rPr>
          <w:rFonts w:cs="Times New Roman"/>
          <w:i/>
        </w:rPr>
        <w:t xml:space="preserve">Edukácia sociálne znevýhodnených žiakov so špecifickými vývinovými poruchami učenia.  </w:t>
      </w:r>
      <w:r w:rsidRPr="00C4315B">
        <w:rPr>
          <w:rFonts w:cs="Times New Roman"/>
        </w:rPr>
        <w:t xml:space="preserve">Ružomberok: </w:t>
      </w:r>
      <w:proofErr w:type="spellStart"/>
      <w:r w:rsidRPr="00C4315B">
        <w:rPr>
          <w:rFonts w:cs="Times New Roman"/>
        </w:rPr>
        <w:t>Verbum</w:t>
      </w:r>
      <w:proofErr w:type="spellEnd"/>
      <w:r w:rsidRPr="00C4315B">
        <w:rPr>
          <w:rFonts w:cs="Times New Roman"/>
        </w:rPr>
        <w:t>, 2015,s.14..</w:t>
      </w:r>
    </w:p>
  </w:footnote>
  <w:footnote w:id="6">
    <w:p w:rsidR="00D61427" w:rsidRPr="00C4315B" w:rsidRDefault="00D61427" w:rsidP="00D61427">
      <w:pPr>
        <w:pStyle w:val="Textpoznmkypodiarou"/>
        <w:rPr>
          <w:rFonts w:cs="Times New Roman"/>
        </w:rPr>
      </w:pPr>
      <w:r w:rsidRPr="00C4315B">
        <w:rPr>
          <w:rStyle w:val="Odkaznapoznmkupodiarou"/>
          <w:rFonts w:cs="Times New Roman"/>
        </w:rPr>
        <w:footnoteRef/>
      </w:r>
      <w:r w:rsidRPr="00C4315B">
        <w:rPr>
          <w:rFonts w:cs="Times New Roman"/>
        </w:rPr>
        <w:t xml:space="preserve">  </w:t>
      </w:r>
      <w:r w:rsidRPr="00C4315B">
        <w:rPr>
          <w:rFonts w:cs="Times New Roman"/>
        </w:rPr>
        <w:t xml:space="preserve">SLOWÍK, J. 2007. </w:t>
      </w:r>
      <w:r w:rsidRPr="00C4315B">
        <w:rPr>
          <w:rFonts w:cs="Times New Roman"/>
          <w:i/>
        </w:rPr>
        <w:t xml:space="preserve">Špeciálna pedagogika. </w:t>
      </w:r>
      <w:r w:rsidRPr="00C4315B">
        <w:rPr>
          <w:rFonts w:cs="Times New Roman"/>
        </w:rPr>
        <w:t xml:space="preserve">Praha: </w:t>
      </w:r>
      <w:proofErr w:type="spellStart"/>
      <w:r w:rsidRPr="00C4315B">
        <w:rPr>
          <w:rFonts w:cs="Times New Roman"/>
        </w:rPr>
        <w:t>Grada</w:t>
      </w:r>
      <w:proofErr w:type="spellEnd"/>
      <w:r w:rsidRPr="00C4315B">
        <w:rPr>
          <w:rFonts w:cs="Times New Roman"/>
        </w:rPr>
        <w:t>, 2007, s.15.</w:t>
      </w:r>
    </w:p>
  </w:footnote>
  <w:footnote w:id="7">
    <w:p w:rsidR="00D61427" w:rsidRPr="00C4315B" w:rsidRDefault="00D61427" w:rsidP="00D61427">
      <w:pPr>
        <w:pStyle w:val="Textpoznmkypodiarou"/>
        <w:rPr>
          <w:rFonts w:cs="Times New Roman"/>
        </w:rPr>
      </w:pPr>
      <w:r w:rsidRPr="00C4315B">
        <w:rPr>
          <w:rStyle w:val="Odkaznapoznmkupodiarou"/>
          <w:rFonts w:cs="Times New Roman"/>
        </w:rPr>
        <w:footnoteRef/>
      </w:r>
      <w:r w:rsidRPr="00C4315B">
        <w:rPr>
          <w:rFonts w:cs="Times New Roman"/>
        </w:rPr>
        <w:t xml:space="preserve"> </w:t>
      </w:r>
      <w:r w:rsidRPr="00C4315B">
        <w:rPr>
          <w:rFonts w:cs="Times New Roman"/>
        </w:rPr>
        <w:t xml:space="preserve">VEREŠOVÁ, M.  2004. </w:t>
      </w:r>
      <w:proofErr w:type="spellStart"/>
      <w:r w:rsidRPr="00C4315B">
        <w:rPr>
          <w:rFonts w:cs="Times New Roman"/>
          <w:i/>
        </w:rPr>
        <w:t>Mediátory</w:t>
      </w:r>
      <w:proofErr w:type="spellEnd"/>
      <w:r w:rsidRPr="00C4315B">
        <w:rPr>
          <w:rFonts w:cs="Times New Roman"/>
          <w:i/>
        </w:rPr>
        <w:t xml:space="preserve"> užívania drog.</w:t>
      </w:r>
      <w:r w:rsidRPr="00C4315B">
        <w:rPr>
          <w:rFonts w:cs="Times New Roman"/>
        </w:rPr>
        <w:t xml:space="preserve"> Nitra: Fakulta sociálnych vied a zdravotníctva, 2004, s. 125.</w:t>
      </w:r>
    </w:p>
  </w:footnote>
  <w:footnote w:id="8">
    <w:p w:rsidR="00D61427" w:rsidRPr="00C4315B" w:rsidRDefault="00D61427" w:rsidP="00D61427">
      <w:pPr>
        <w:pStyle w:val="Textpoznmkypodiarou"/>
        <w:rPr>
          <w:rFonts w:cs="Times New Roman"/>
        </w:rPr>
      </w:pPr>
      <w:r w:rsidRPr="00C4315B">
        <w:rPr>
          <w:rStyle w:val="Odkaznapoznmkupodiarou"/>
          <w:rFonts w:cs="Times New Roman"/>
        </w:rPr>
        <w:footnoteRef/>
      </w:r>
      <w:r w:rsidRPr="00C4315B">
        <w:rPr>
          <w:rFonts w:cs="Times New Roman"/>
        </w:rPr>
        <w:t xml:space="preserve"> </w:t>
      </w:r>
      <w:r w:rsidRPr="00C4315B">
        <w:rPr>
          <w:rFonts w:cs="Times New Roman"/>
        </w:rPr>
        <w:t xml:space="preserve">VÁGNEROVÁ, M.  2000.  </w:t>
      </w:r>
      <w:r w:rsidRPr="00C4315B">
        <w:rPr>
          <w:rFonts w:cs="Times New Roman"/>
          <w:i/>
        </w:rPr>
        <w:t xml:space="preserve">Vývojová </w:t>
      </w:r>
      <w:proofErr w:type="spellStart"/>
      <w:r w:rsidRPr="00C4315B">
        <w:rPr>
          <w:rFonts w:cs="Times New Roman"/>
          <w:i/>
        </w:rPr>
        <w:t>psychologie</w:t>
      </w:r>
      <w:proofErr w:type="spellEnd"/>
      <w:r w:rsidRPr="00C4315B">
        <w:rPr>
          <w:rFonts w:cs="Times New Roman"/>
          <w:i/>
        </w:rPr>
        <w:t xml:space="preserve">:  </w:t>
      </w:r>
      <w:proofErr w:type="spellStart"/>
      <w:r w:rsidRPr="00C4315B">
        <w:rPr>
          <w:rFonts w:cs="Times New Roman"/>
          <w:i/>
        </w:rPr>
        <w:t>dětsví</w:t>
      </w:r>
      <w:proofErr w:type="spellEnd"/>
      <w:r w:rsidRPr="00C4315B">
        <w:rPr>
          <w:rFonts w:cs="Times New Roman"/>
          <w:i/>
        </w:rPr>
        <w:t xml:space="preserve">, </w:t>
      </w:r>
      <w:proofErr w:type="spellStart"/>
      <w:r w:rsidRPr="00C4315B">
        <w:rPr>
          <w:rFonts w:cs="Times New Roman"/>
          <w:i/>
        </w:rPr>
        <w:t>dospělost</w:t>
      </w:r>
      <w:proofErr w:type="spellEnd"/>
      <w:r w:rsidRPr="00C4315B">
        <w:rPr>
          <w:rFonts w:cs="Times New Roman"/>
          <w:i/>
        </w:rPr>
        <w:t xml:space="preserve"> a </w:t>
      </w:r>
      <w:proofErr w:type="spellStart"/>
      <w:r w:rsidRPr="00C4315B">
        <w:rPr>
          <w:rFonts w:cs="Times New Roman"/>
          <w:i/>
        </w:rPr>
        <w:t>stáři</w:t>
      </w:r>
      <w:proofErr w:type="spellEnd"/>
      <w:r w:rsidRPr="00C4315B">
        <w:rPr>
          <w:rFonts w:cs="Times New Roman"/>
          <w:i/>
        </w:rPr>
        <w:t xml:space="preserve">. </w:t>
      </w:r>
      <w:r w:rsidRPr="00C4315B">
        <w:rPr>
          <w:rFonts w:cs="Times New Roman"/>
        </w:rPr>
        <w:t>1.vyd. Praha: Portál, 2000, s. 132.</w:t>
      </w:r>
    </w:p>
  </w:footnote>
  <w:footnote w:id="9">
    <w:p w:rsidR="00D61427" w:rsidRPr="00C4315B" w:rsidRDefault="00D61427" w:rsidP="00D61427">
      <w:pPr>
        <w:pStyle w:val="Textpoznmkypodiarou"/>
        <w:rPr>
          <w:rFonts w:cs="Times New Roman"/>
        </w:rPr>
      </w:pPr>
      <w:r w:rsidRPr="00C4315B">
        <w:rPr>
          <w:rStyle w:val="Odkaznapoznmkupodiarou"/>
          <w:rFonts w:cs="Times New Roman"/>
        </w:rPr>
        <w:footnoteRef/>
      </w:r>
      <w:r w:rsidRPr="00C4315B">
        <w:rPr>
          <w:rFonts w:cs="Times New Roman"/>
        </w:rPr>
        <w:t xml:space="preserve"> </w:t>
      </w:r>
      <w:proofErr w:type="spellStart"/>
      <w:r w:rsidRPr="00C4315B">
        <w:rPr>
          <w:rFonts w:cs="Times New Roman"/>
        </w:rPr>
        <w:t>Porov</w:t>
      </w:r>
      <w:proofErr w:type="spellEnd"/>
      <w:r w:rsidRPr="00C4315B">
        <w:rPr>
          <w:rFonts w:cs="Times New Roman"/>
        </w:rPr>
        <w:t xml:space="preserve">.: MINISTERSTVO ŠKOLSTVA SR, 1999.  </w:t>
      </w:r>
      <w:r w:rsidRPr="00C4315B">
        <w:rPr>
          <w:rFonts w:cs="Times New Roman"/>
          <w:i/>
        </w:rPr>
        <w:t>Program výchovy a vzdelávania detí v materských školách.</w:t>
      </w:r>
      <w:r w:rsidRPr="00C4315B">
        <w:rPr>
          <w:rFonts w:cs="Times New Roman"/>
        </w:rPr>
        <w:t xml:space="preserve"> Ludoprint,1999, s. 5.</w:t>
      </w:r>
    </w:p>
  </w:footnote>
  <w:footnote w:id="10">
    <w:p w:rsidR="00D61427" w:rsidRPr="00C4315B" w:rsidRDefault="00D61427" w:rsidP="00D61427">
      <w:pPr>
        <w:pStyle w:val="Textpoznmkypodiarou"/>
        <w:rPr>
          <w:rFonts w:cs="Times New Roman"/>
        </w:rPr>
      </w:pPr>
      <w:r w:rsidRPr="00C4315B">
        <w:rPr>
          <w:rStyle w:val="Odkaznapoznmkupodiarou"/>
          <w:rFonts w:cs="Times New Roman"/>
        </w:rPr>
        <w:footnoteRef/>
      </w:r>
      <w:r w:rsidRPr="00C4315B">
        <w:rPr>
          <w:rFonts w:cs="Times New Roman"/>
        </w:rPr>
        <w:t xml:space="preserve"> </w:t>
      </w:r>
      <w:proofErr w:type="spellStart"/>
      <w:r w:rsidRPr="00C4315B">
        <w:rPr>
          <w:rFonts w:cs="Times New Roman"/>
        </w:rPr>
        <w:t>Porov</w:t>
      </w:r>
      <w:proofErr w:type="spellEnd"/>
      <w:r w:rsidRPr="00C4315B">
        <w:rPr>
          <w:rFonts w:cs="Times New Roman"/>
        </w:rPr>
        <w:t xml:space="preserve">.: KLÍMA, J. a kol. 2016. </w:t>
      </w:r>
      <w:r w:rsidRPr="00C4315B">
        <w:rPr>
          <w:rFonts w:cs="Times New Roman"/>
          <w:i/>
        </w:rPr>
        <w:t xml:space="preserve">Pediatrie pri </w:t>
      </w:r>
      <w:proofErr w:type="spellStart"/>
      <w:r w:rsidRPr="00C4315B">
        <w:rPr>
          <w:rFonts w:cs="Times New Roman"/>
          <w:i/>
        </w:rPr>
        <w:t>nelékařské</w:t>
      </w:r>
      <w:proofErr w:type="spellEnd"/>
      <w:r w:rsidRPr="00C4315B">
        <w:rPr>
          <w:rFonts w:cs="Times New Roman"/>
          <w:i/>
        </w:rPr>
        <w:t xml:space="preserve"> </w:t>
      </w:r>
      <w:proofErr w:type="spellStart"/>
      <w:r w:rsidRPr="00C4315B">
        <w:rPr>
          <w:rFonts w:cs="Times New Roman"/>
          <w:i/>
        </w:rPr>
        <w:t>zdravotnické</w:t>
      </w:r>
      <w:proofErr w:type="spellEnd"/>
      <w:r w:rsidRPr="00C4315B">
        <w:rPr>
          <w:rFonts w:cs="Times New Roman"/>
          <w:i/>
        </w:rPr>
        <w:t xml:space="preserve"> obory. </w:t>
      </w:r>
      <w:r w:rsidRPr="00C4315B">
        <w:rPr>
          <w:rFonts w:cs="Times New Roman"/>
        </w:rPr>
        <w:t xml:space="preserve">Praha: </w:t>
      </w:r>
      <w:proofErr w:type="spellStart"/>
      <w:r w:rsidRPr="00C4315B">
        <w:rPr>
          <w:rFonts w:cs="Times New Roman"/>
        </w:rPr>
        <w:t>Grada</w:t>
      </w:r>
      <w:proofErr w:type="spellEnd"/>
      <w:r w:rsidRPr="00C4315B">
        <w:rPr>
          <w:rFonts w:cs="Times New Roman"/>
        </w:rPr>
        <w:t>, 2016, s.36.</w:t>
      </w:r>
    </w:p>
  </w:footnote>
  <w:footnote w:id="11">
    <w:p w:rsidR="00D61427" w:rsidRPr="00C4315B" w:rsidRDefault="00D61427" w:rsidP="00D61427">
      <w:pPr>
        <w:pStyle w:val="Textpoznmkypodiarou"/>
        <w:rPr>
          <w:rFonts w:cs="Times New Roman"/>
        </w:rPr>
      </w:pPr>
      <w:r w:rsidRPr="00C4315B">
        <w:rPr>
          <w:rStyle w:val="Odkaznapoznmkupodiarou"/>
          <w:rFonts w:cs="Times New Roman"/>
        </w:rPr>
        <w:footnoteRef/>
      </w:r>
      <w:r w:rsidRPr="00C4315B">
        <w:rPr>
          <w:rFonts w:cs="Times New Roman"/>
        </w:rPr>
        <w:t xml:space="preserve"> </w:t>
      </w:r>
      <w:r w:rsidRPr="00C4315B">
        <w:rPr>
          <w:rFonts w:cs="Times New Roman"/>
        </w:rPr>
        <w:t xml:space="preserve">LANGMEIER, J. – KREJČÍŘOVÁ, D. </w:t>
      </w:r>
      <w:r w:rsidRPr="00C4315B">
        <w:rPr>
          <w:rFonts w:cs="Times New Roman"/>
          <w:i/>
        </w:rPr>
        <w:t xml:space="preserve">Vývojová psychológie 2.,aktualizované </w:t>
      </w:r>
      <w:proofErr w:type="spellStart"/>
      <w:r w:rsidRPr="00C4315B">
        <w:rPr>
          <w:rFonts w:cs="Times New Roman"/>
          <w:i/>
        </w:rPr>
        <w:t>vydání</w:t>
      </w:r>
      <w:proofErr w:type="spellEnd"/>
      <w:r w:rsidRPr="00C4315B">
        <w:rPr>
          <w:rFonts w:cs="Times New Roman"/>
          <w:i/>
        </w:rPr>
        <w:t>..</w:t>
      </w:r>
      <w:r w:rsidRPr="00C4315B">
        <w:rPr>
          <w:rFonts w:cs="Times New Roman"/>
        </w:rPr>
        <w:t xml:space="preserve"> Praha: </w:t>
      </w:r>
      <w:proofErr w:type="spellStart"/>
      <w:r w:rsidRPr="00C4315B">
        <w:rPr>
          <w:rFonts w:cs="Times New Roman"/>
        </w:rPr>
        <w:t>Grada</w:t>
      </w:r>
      <w:proofErr w:type="spellEnd"/>
      <w:r w:rsidRPr="00C4315B">
        <w:rPr>
          <w:rFonts w:cs="Times New Roman"/>
        </w:rPr>
        <w:t>, 2006, s.87.</w:t>
      </w:r>
    </w:p>
  </w:footnote>
  <w:footnote w:id="12">
    <w:p w:rsidR="00D61427" w:rsidRPr="00C4315B" w:rsidRDefault="00D61427" w:rsidP="00D61427">
      <w:pPr>
        <w:pStyle w:val="Textpoznmkypodiarou"/>
        <w:rPr>
          <w:rFonts w:cs="Times New Roman"/>
        </w:rPr>
      </w:pPr>
      <w:r w:rsidRPr="00C4315B">
        <w:rPr>
          <w:rStyle w:val="Odkaznapoznmkupodiarou"/>
          <w:rFonts w:cs="Times New Roman"/>
        </w:rPr>
        <w:footnoteRef/>
      </w:r>
      <w:r w:rsidRPr="00C4315B">
        <w:rPr>
          <w:rFonts w:cs="Times New Roman"/>
        </w:rPr>
        <w:t xml:space="preserve"> </w:t>
      </w:r>
      <w:proofErr w:type="spellStart"/>
      <w:r w:rsidRPr="00C4315B">
        <w:rPr>
          <w:rFonts w:cs="Times New Roman"/>
        </w:rPr>
        <w:t>Porov</w:t>
      </w:r>
      <w:proofErr w:type="spellEnd"/>
      <w:r w:rsidRPr="00C4315B">
        <w:rPr>
          <w:rFonts w:cs="Times New Roman"/>
        </w:rPr>
        <w:t xml:space="preserve">.: PODĎJAKOV, N.N. a kol.  1978. </w:t>
      </w:r>
      <w:r w:rsidRPr="00C4315B">
        <w:rPr>
          <w:rFonts w:cs="Times New Roman"/>
          <w:i/>
        </w:rPr>
        <w:t>Rozumová výchova dieťaťa predškolského veku.</w:t>
      </w:r>
      <w:r w:rsidRPr="00C4315B">
        <w:rPr>
          <w:rFonts w:cs="Times New Roman"/>
        </w:rPr>
        <w:t xml:space="preserve"> Bratislava: Slovenské pedagogické nakladateľstvo, 1978, s.21.</w:t>
      </w:r>
    </w:p>
  </w:footnote>
  <w:footnote w:id="13">
    <w:p w:rsidR="00D61427" w:rsidRPr="00C4315B" w:rsidRDefault="00D61427" w:rsidP="00D61427">
      <w:pPr>
        <w:pStyle w:val="Textpoznmkypodiarou"/>
        <w:rPr>
          <w:rFonts w:cs="Times New Roman"/>
        </w:rPr>
      </w:pPr>
      <w:r w:rsidRPr="00C4315B">
        <w:rPr>
          <w:rStyle w:val="Odkaznapoznmkupodiarou"/>
          <w:rFonts w:cs="Times New Roman"/>
        </w:rPr>
        <w:footnoteRef/>
      </w:r>
      <w:r w:rsidRPr="00C4315B">
        <w:rPr>
          <w:rFonts w:cs="Times New Roman"/>
        </w:rPr>
        <w:t xml:space="preserve"> </w:t>
      </w:r>
      <w:r w:rsidRPr="00C4315B">
        <w:rPr>
          <w:rFonts w:cs="Times New Roman"/>
        </w:rPr>
        <w:t xml:space="preserve">BALOGOVÁ, Z.  2014. </w:t>
      </w:r>
      <w:r w:rsidRPr="00C4315B">
        <w:rPr>
          <w:rFonts w:cs="Times New Roman"/>
          <w:i/>
        </w:rPr>
        <w:t xml:space="preserve">Predškolský vek. </w:t>
      </w:r>
      <w:r w:rsidRPr="00C4315B">
        <w:rPr>
          <w:rFonts w:cs="Times New Roman"/>
        </w:rPr>
        <w:t>[online]. [cit. 2017-3-8] Dostupné na internete: &lt;http://mamaaja.sk/clanky/mama/predskolsky-vek&gt;</w:t>
      </w:r>
    </w:p>
  </w:footnote>
  <w:footnote w:id="14">
    <w:p w:rsidR="00D61427" w:rsidRPr="00C4315B" w:rsidRDefault="00D61427" w:rsidP="00D61427">
      <w:pPr>
        <w:pStyle w:val="Textpoznmkypodiarou"/>
        <w:rPr>
          <w:rFonts w:cs="Times New Roman"/>
        </w:rPr>
      </w:pPr>
      <w:r w:rsidRPr="00C4315B">
        <w:rPr>
          <w:rStyle w:val="Odkaznapoznmkupodiarou"/>
          <w:rFonts w:cs="Times New Roman"/>
        </w:rPr>
        <w:footnoteRef/>
      </w:r>
      <w:r w:rsidRPr="00C4315B">
        <w:rPr>
          <w:rFonts w:cs="Times New Roman"/>
        </w:rPr>
        <w:t xml:space="preserve"> </w:t>
      </w:r>
      <w:proofErr w:type="spellStart"/>
      <w:r w:rsidRPr="00C4315B">
        <w:rPr>
          <w:rFonts w:cs="Times New Roman"/>
        </w:rPr>
        <w:t>Porov</w:t>
      </w:r>
      <w:proofErr w:type="spellEnd"/>
      <w:r w:rsidRPr="00C4315B">
        <w:rPr>
          <w:rFonts w:cs="Times New Roman"/>
        </w:rPr>
        <w:t xml:space="preserve">.: KOLBÁBKOVÁ, H.- KLENKOVÁ, J. 2002. </w:t>
      </w:r>
      <w:r w:rsidRPr="00C4315B">
        <w:rPr>
          <w:rFonts w:cs="Times New Roman"/>
          <w:i/>
        </w:rPr>
        <w:t xml:space="preserve">Diagnostika predškoláka- správny vývoj </w:t>
      </w:r>
      <w:proofErr w:type="spellStart"/>
      <w:r w:rsidRPr="00C4315B">
        <w:rPr>
          <w:rFonts w:cs="Times New Roman"/>
          <w:i/>
        </w:rPr>
        <w:t>řeči</w:t>
      </w:r>
      <w:proofErr w:type="spellEnd"/>
      <w:r w:rsidRPr="00C4315B">
        <w:rPr>
          <w:rFonts w:cs="Times New Roman"/>
          <w:i/>
        </w:rPr>
        <w:t xml:space="preserve"> </w:t>
      </w:r>
      <w:proofErr w:type="spellStart"/>
      <w:r w:rsidRPr="00C4315B">
        <w:rPr>
          <w:rFonts w:cs="Times New Roman"/>
          <w:i/>
        </w:rPr>
        <w:t>dítětě</w:t>
      </w:r>
      <w:proofErr w:type="spellEnd"/>
      <w:r w:rsidRPr="00C4315B">
        <w:rPr>
          <w:rFonts w:cs="Times New Roman"/>
          <w:i/>
        </w:rPr>
        <w:t>.</w:t>
      </w:r>
      <w:r w:rsidRPr="00C4315B">
        <w:rPr>
          <w:rFonts w:cs="Times New Roman"/>
        </w:rPr>
        <w:t xml:space="preserve"> Brno: MC, 2002, s.4.</w:t>
      </w:r>
    </w:p>
  </w:footnote>
  <w:footnote w:id="15">
    <w:p w:rsidR="00D61427" w:rsidRPr="00C4315B" w:rsidRDefault="00D61427" w:rsidP="00D61427">
      <w:pPr>
        <w:pStyle w:val="Textpoznmkypodiarou"/>
        <w:rPr>
          <w:rFonts w:cs="Times New Roman"/>
        </w:rPr>
      </w:pPr>
      <w:r w:rsidRPr="00C4315B">
        <w:rPr>
          <w:rStyle w:val="Odkaznapoznmkupodiarou"/>
          <w:rFonts w:cs="Times New Roman"/>
        </w:rPr>
        <w:footnoteRef/>
      </w:r>
      <w:r w:rsidRPr="00C4315B">
        <w:rPr>
          <w:rFonts w:cs="Times New Roman"/>
        </w:rPr>
        <w:t xml:space="preserve"> </w:t>
      </w:r>
      <w:r w:rsidRPr="00C4315B">
        <w:rPr>
          <w:rFonts w:cs="Times New Roman"/>
          <w:i/>
        </w:rPr>
        <w:t xml:space="preserve">ISCED 0- MP. </w:t>
      </w:r>
      <w:r w:rsidRPr="00C4315B">
        <w:rPr>
          <w:rFonts w:cs="Times New Roman"/>
        </w:rPr>
        <w:t xml:space="preserve">[online]. [cit. 2017-3-8].  Dostupné na internete: </w:t>
      </w:r>
    </w:p>
    <w:p w:rsidR="00D61427" w:rsidRPr="00C4315B" w:rsidRDefault="00D61427" w:rsidP="00D61427">
      <w:pPr>
        <w:pStyle w:val="Textpoznmkypodiarou"/>
        <w:rPr>
          <w:rFonts w:cs="Times New Roman"/>
        </w:rPr>
      </w:pPr>
      <w:r w:rsidRPr="00C4315B">
        <w:rPr>
          <w:rFonts w:cs="Times New Roman"/>
        </w:rPr>
        <w:t>&lt;http://www1.statpedu.sk/documents//21/stihova/1_VP_pre_ziakov_s_MP_ISCED_0.pdf&gt;.</w:t>
      </w:r>
    </w:p>
  </w:footnote>
  <w:footnote w:id="16">
    <w:p w:rsidR="00D61427" w:rsidRPr="00C4315B" w:rsidRDefault="00D61427" w:rsidP="00D61427">
      <w:pPr>
        <w:pStyle w:val="Textpoznmkypodiarou"/>
        <w:rPr>
          <w:rFonts w:cs="Times New Roman"/>
        </w:rPr>
      </w:pPr>
      <w:r w:rsidRPr="00C4315B">
        <w:rPr>
          <w:rStyle w:val="Odkaznapoznmkupodiarou"/>
          <w:rFonts w:cs="Times New Roman"/>
        </w:rPr>
        <w:footnoteRef/>
      </w:r>
      <w:r w:rsidRPr="00C4315B">
        <w:rPr>
          <w:rFonts w:cs="Times New Roman"/>
        </w:rPr>
        <w:t xml:space="preserve"> </w:t>
      </w:r>
      <w:proofErr w:type="spellStart"/>
      <w:r w:rsidRPr="00C4315B">
        <w:rPr>
          <w:rFonts w:cs="Times New Roman"/>
        </w:rPr>
        <w:t>Porov</w:t>
      </w:r>
      <w:proofErr w:type="spellEnd"/>
      <w:r w:rsidRPr="00C4315B">
        <w:rPr>
          <w:rFonts w:cs="Times New Roman"/>
        </w:rPr>
        <w:t xml:space="preserve">.: LECHTA, V. – MATUŠKA, O.  1995. </w:t>
      </w:r>
      <w:r w:rsidRPr="00C4315B">
        <w:rPr>
          <w:rFonts w:cs="Times New Roman"/>
          <w:i/>
        </w:rPr>
        <w:t xml:space="preserve">Rozvíjanie reči u mentálne retardovaných detí raného a predškolského veku. </w:t>
      </w:r>
      <w:r w:rsidRPr="00C4315B">
        <w:rPr>
          <w:rFonts w:cs="Times New Roman"/>
        </w:rPr>
        <w:t xml:space="preserve">Bratislava: </w:t>
      </w:r>
      <w:proofErr w:type="spellStart"/>
      <w:r w:rsidRPr="00C4315B">
        <w:rPr>
          <w:rFonts w:cs="Times New Roman"/>
        </w:rPr>
        <w:t>Invocentrum</w:t>
      </w:r>
      <w:proofErr w:type="spellEnd"/>
      <w:r w:rsidRPr="00C4315B">
        <w:rPr>
          <w:rFonts w:cs="Times New Roman"/>
        </w:rPr>
        <w:t>, 1995, s.11-12.</w:t>
      </w:r>
    </w:p>
  </w:footnote>
  <w:footnote w:id="17">
    <w:p w:rsidR="00D61427" w:rsidRPr="00C4315B" w:rsidRDefault="00D61427" w:rsidP="00D61427">
      <w:pPr>
        <w:pStyle w:val="Textpoznmkypodiarou"/>
        <w:rPr>
          <w:rFonts w:cs="Times New Roman"/>
        </w:rPr>
      </w:pPr>
      <w:r w:rsidRPr="00C4315B">
        <w:rPr>
          <w:rStyle w:val="Odkaznapoznmkupodiarou"/>
          <w:rFonts w:cs="Times New Roman"/>
        </w:rPr>
        <w:footnoteRef/>
      </w:r>
      <w:r w:rsidRPr="00C4315B">
        <w:rPr>
          <w:rFonts w:cs="Times New Roman"/>
        </w:rPr>
        <w:t xml:space="preserve"> </w:t>
      </w:r>
      <w:r w:rsidRPr="00C4315B">
        <w:rPr>
          <w:rFonts w:cs="Times New Roman"/>
        </w:rPr>
        <w:t xml:space="preserve">BAJO,I. – VAŠEK,Š.  1994. </w:t>
      </w:r>
      <w:r w:rsidRPr="00C4315B">
        <w:rPr>
          <w:rFonts w:cs="Times New Roman"/>
          <w:i/>
        </w:rPr>
        <w:t>Pedagogika mentálne postihnutých (</w:t>
      </w:r>
      <w:proofErr w:type="spellStart"/>
      <w:r w:rsidRPr="00C4315B">
        <w:rPr>
          <w:rFonts w:cs="Times New Roman"/>
          <w:i/>
        </w:rPr>
        <w:t>Psychopedia</w:t>
      </w:r>
      <w:proofErr w:type="spellEnd"/>
      <w:r w:rsidRPr="00C4315B">
        <w:rPr>
          <w:rFonts w:cs="Times New Roman"/>
          <w:i/>
        </w:rPr>
        <w:t>).</w:t>
      </w:r>
      <w:r w:rsidRPr="00C4315B">
        <w:rPr>
          <w:rFonts w:cs="Times New Roman"/>
        </w:rPr>
        <w:t xml:space="preserve">Bratislava : </w:t>
      </w:r>
      <w:proofErr w:type="spellStart"/>
      <w:r w:rsidRPr="00C4315B">
        <w:rPr>
          <w:rFonts w:cs="Times New Roman"/>
        </w:rPr>
        <w:t>Sapientia</w:t>
      </w:r>
      <w:proofErr w:type="spellEnd"/>
      <w:r w:rsidRPr="00C4315B">
        <w:rPr>
          <w:rFonts w:cs="Times New Roman"/>
        </w:rPr>
        <w:t>, 1994, s.3.</w:t>
      </w:r>
    </w:p>
  </w:footnote>
  <w:footnote w:id="18">
    <w:p w:rsidR="00D61427" w:rsidRPr="00C4315B" w:rsidRDefault="00D61427" w:rsidP="00D61427">
      <w:pPr>
        <w:pStyle w:val="Textpoznmkypodiarou"/>
        <w:rPr>
          <w:rFonts w:cs="Times New Roman"/>
          <w:i/>
        </w:rPr>
      </w:pPr>
      <w:r w:rsidRPr="00C4315B">
        <w:rPr>
          <w:rStyle w:val="Odkaznapoznmkupodiarou"/>
          <w:rFonts w:cs="Times New Roman"/>
        </w:rPr>
        <w:footnoteRef/>
      </w:r>
      <w:r w:rsidRPr="00C4315B">
        <w:rPr>
          <w:rFonts w:cs="Times New Roman"/>
        </w:rPr>
        <w:t xml:space="preserve"> </w:t>
      </w:r>
      <w:proofErr w:type="spellStart"/>
      <w:r w:rsidRPr="00C4315B">
        <w:rPr>
          <w:rFonts w:cs="Times New Roman"/>
        </w:rPr>
        <w:t>Porov</w:t>
      </w:r>
      <w:proofErr w:type="spellEnd"/>
      <w:r w:rsidRPr="00C4315B">
        <w:rPr>
          <w:rFonts w:cs="Times New Roman"/>
        </w:rPr>
        <w:t xml:space="preserve">.: ŠVARCOVÁ, I.  2006. </w:t>
      </w:r>
      <w:proofErr w:type="spellStart"/>
      <w:r w:rsidRPr="00C4315B">
        <w:rPr>
          <w:rFonts w:cs="Times New Roman"/>
          <w:i/>
        </w:rPr>
        <w:t>Mentální</w:t>
      </w:r>
      <w:proofErr w:type="spellEnd"/>
      <w:r w:rsidRPr="00C4315B">
        <w:rPr>
          <w:rFonts w:cs="Times New Roman"/>
          <w:i/>
        </w:rPr>
        <w:t xml:space="preserve"> </w:t>
      </w:r>
      <w:proofErr w:type="spellStart"/>
      <w:r w:rsidRPr="00C4315B">
        <w:rPr>
          <w:rFonts w:cs="Times New Roman"/>
          <w:i/>
        </w:rPr>
        <w:t>retardace</w:t>
      </w:r>
      <w:proofErr w:type="spellEnd"/>
      <w:r w:rsidRPr="00C4315B">
        <w:rPr>
          <w:rFonts w:cs="Times New Roman"/>
          <w:i/>
        </w:rPr>
        <w:t xml:space="preserve">. </w:t>
      </w:r>
      <w:r w:rsidRPr="00C4315B">
        <w:rPr>
          <w:rFonts w:cs="Times New Roman"/>
        </w:rPr>
        <w:t>Praha : Portál.: 2006, s. 28.</w:t>
      </w:r>
    </w:p>
  </w:footnote>
  <w:footnote w:id="19">
    <w:p w:rsidR="00D61427" w:rsidRPr="00C4315B" w:rsidRDefault="00D61427" w:rsidP="00D61427">
      <w:pPr>
        <w:pStyle w:val="Textpoznmkypodiarou"/>
        <w:rPr>
          <w:rFonts w:cs="Times New Roman"/>
        </w:rPr>
      </w:pPr>
      <w:r w:rsidRPr="00C4315B">
        <w:rPr>
          <w:rStyle w:val="Odkaznapoznmkupodiarou"/>
          <w:rFonts w:cs="Times New Roman"/>
        </w:rPr>
        <w:footnoteRef/>
      </w:r>
      <w:r w:rsidRPr="00C4315B">
        <w:rPr>
          <w:rFonts w:cs="Times New Roman"/>
        </w:rPr>
        <w:t xml:space="preserve"> </w:t>
      </w:r>
      <w:proofErr w:type="spellStart"/>
      <w:r w:rsidRPr="00C4315B">
        <w:rPr>
          <w:rFonts w:cs="Times New Roman"/>
        </w:rPr>
        <w:t>Porov</w:t>
      </w:r>
      <w:proofErr w:type="spellEnd"/>
      <w:r w:rsidRPr="00C4315B">
        <w:rPr>
          <w:rFonts w:cs="Times New Roman"/>
        </w:rPr>
        <w:t xml:space="preserve">.: MATULAY, K. 1982. </w:t>
      </w:r>
      <w:r w:rsidRPr="00C4315B">
        <w:rPr>
          <w:rFonts w:cs="Times New Roman"/>
          <w:i/>
        </w:rPr>
        <w:t xml:space="preserve">Mentálna retardácia. </w:t>
      </w:r>
      <w:r w:rsidRPr="00C4315B">
        <w:rPr>
          <w:rFonts w:cs="Times New Roman"/>
        </w:rPr>
        <w:t>Banská Bystrica : Osveta, 1982, s. 9.</w:t>
      </w:r>
    </w:p>
  </w:footnote>
  <w:footnote w:id="20">
    <w:p w:rsidR="00D61427" w:rsidRPr="00C4315B" w:rsidRDefault="00D61427" w:rsidP="00D61427">
      <w:pPr>
        <w:pStyle w:val="Textpoznmkypodiarou"/>
        <w:rPr>
          <w:rFonts w:cs="Times New Roman"/>
        </w:rPr>
      </w:pPr>
      <w:r w:rsidRPr="00C4315B">
        <w:rPr>
          <w:rStyle w:val="Odkaznapoznmkupodiarou"/>
          <w:rFonts w:cs="Times New Roman"/>
        </w:rPr>
        <w:footnoteRef/>
      </w:r>
      <w:r w:rsidRPr="00C4315B">
        <w:rPr>
          <w:rFonts w:cs="Times New Roman"/>
        </w:rPr>
        <w:t xml:space="preserve"> </w:t>
      </w:r>
      <w:proofErr w:type="spellStart"/>
      <w:r w:rsidRPr="00C4315B">
        <w:rPr>
          <w:rFonts w:cs="Times New Roman"/>
        </w:rPr>
        <w:t>Porov</w:t>
      </w:r>
      <w:proofErr w:type="spellEnd"/>
      <w:r w:rsidRPr="00C4315B">
        <w:rPr>
          <w:rFonts w:cs="Times New Roman"/>
        </w:rPr>
        <w:t xml:space="preserve">.: BAJO, I. – VAŠEK, Š.  1994. </w:t>
      </w:r>
      <w:r w:rsidRPr="00C4315B">
        <w:rPr>
          <w:rFonts w:cs="Times New Roman"/>
          <w:i/>
        </w:rPr>
        <w:t>Pedagogika mentálne postihnutých (</w:t>
      </w:r>
      <w:proofErr w:type="spellStart"/>
      <w:r w:rsidRPr="00C4315B">
        <w:rPr>
          <w:rFonts w:cs="Times New Roman"/>
          <w:i/>
        </w:rPr>
        <w:t>Psychopédia</w:t>
      </w:r>
      <w:proofErr w:type="spellEnd"/>
      <w:r w:rsidRPr="00C4315B">
        <w:rPr>
          <w:rFonts w:cs="Times New Roman"/>
          <w:i/>
        </w:rPr>
        <w:t xml:space="preserve">). </w:t>
      </w:r>
      <w:r w:rsidRPr="00C4315B">
        <w:rPr>
          <w:rFonts w:cs="Times New Roman"/>
        </w:rPr>
        <w:t xml:space="preserve">Bratislava : </w:t>
      </w:r>
      <w:proofErr w:type="spellStart"/>
      <w:r w:rsidRPr="00C4315B">
        <w:rPr>
          <w:rFonts w:cs="Times New Roman"/>
        </w:rPr>
        <w:t>Sapientia</w:t>
      </w:r>
      <w:proofErr w:type="spellEnd"/>
      <w:r w:rsidRPr="00C4315B">
        <w:rPr>
          <w:rFonts w:cs="Times New Roman"/>
        </w:rPr>
        <w:t>, 1994, s.3.</w:t>
      </w:r>
    </w:p>
  </w:footnote>
  <w:footnote w:id="21">
    <w:p w:rsidR="00D61427" w:rsidRPr="00C4315B" w:rsidRDefault="00D61427" w:rsidP="00D61427">
      <w:pPr>
        <w:pStyle w:val="Textpoznmkypodiarou"/>
        <w:rPr>
          <w:rFonts w:cs="Times New Roman"/>
        </w:rPr>
      </w:pPr>
      <w:r w:rsidRPr="00C4315B">
        <w:rPr>
          <w:rStyle w:val="Odkaznapoznmkupodiarou"/>
          <w:rFonts w:cs="Times New Roman"/>
        </w:rPr>
        <w:footnoteRef/>
      </w:r>
      <w:r w:rsidRPr="00C4315B">
        <w:rPr>
          <w:rFonts w:cs="Times New Roman"/>
        </w:rPr>
        <w:t xml:space="preserve"> </w:t>
      </w:r>
      <w:proofErr w:type="spellStart"/>
      <w:r w:rsidRPr="00C4315B">
        <w:rPr>
          <w:rFonts w:cs="Times New Roman"/>
        </w:rPr>
        <w:t>Porov</w:t>
      </w:r>
      <w:proofErr w:type="spellEnd"/>
      <w:r w:rsidRPr="00C4315B">
        <w:rPr>
          <w:rFonts w:cs="Times New Roman"/>
        </w:rPr>
        <w:t xml:space="preserve">.: ŠVARCOVÁ, I.  2000. </w:t>
      </w:r>
      <w:proofErr w:type="spellStart"/>
      <w:r w:rsidRPr="00C4315B">
        <w:rPr>
          <w:rFonts w:cs="Times New Roman"/>
          <w:i/>
        </w:rPr>
        <w:t>Mentální</w:t>
      </w:r>
      <w:proofErr w:type="spellEnd"/>
      <w:r w:rsidRPr="00C4315B">
        <w:rPr>
          <w:rFonts w:cs="Times New Roman"/>
          <w:i/>
        </w:rPr>
        <w:t xml:space="preserve"> </w:t>
      </w:r>
      <w:proofErr w:type="spellStart"/>
      <w:r w:rsidRPr="00C4315B">
        <w:rPr>
          <w:rFonts w:cs="Times New Roman"/>
          <w:i/>
        </w:rPr>
        <w:t>retardace</w:t>
      </w:r>
      <w:proofErr w:type="spellEnd"/>
      <w:r w:rsidRPr="00C4315B">
        <w:rPr>
          <w:rFonts w:cs="Times New Roman"/>
          <w:i/>
        </w:rPr>
        <w:t xml:space="preserve">. </w:t>
      </w:r>
      <w:r w:rsidRPr="00C4315B">
        <w:rPr>
          <w:rFonts w:cs="Times New Roman"/>
        </w:rPr>
        <w:t>Praha : Portál.: 2000, s. 34.</w:t>
      </w:r>
    </w:p>
  </w:footnote>
  <w:footnote w:id="22">
    <w:p w:rsidR="00D61427" w:rsidRPr="00C4315B" w:rsidRDefault="00D61427" w:rsidP="00D61427">
      <w:pPr>
        <w:pStyle w:val="Textpoznmkypodiarou"/>
        <w:rPr>
          <w:rFonts w:cs="Times New Roman"/>
        </w:rPr>
      </w:pPr>
      <w:r w:rsidRPr="00C4315B">
        <w:rPr>
          <w:rStyle w:val="Odkaznapoznmkupodiarou"/>
          <w:rFonts w:cs="Times New Roman"/>
        </w:rPr>
        <w:footnoteRef/>
      </w:r>
      <w:r w:rsidRPr="00C4315B">
        <w:rPr>
          <w:rFonts w:cs="Times New Roman"/>
        </w:rPr>
        <w:t xml:space="preserve"> </w:t>
      </w:r>
      <w:proofErr w:type="spellStart"/>
      <w:r w:rsidRPr="00C4315B">
        <w:rPr>
          <w:rFonts w:cs="Times New Roman"/>
        </w:rPr>
        <w:t>Porov</w:t>
      </w:r>
      <w:proofErr w:type="spellEnd"/>
      <w:r w:rsidRPr="00C4315B">
        <w:rPr>
          <w:rFonts w:cs="Times New Roman"/>
        </w:rPr>
        <w:t xml:space="preserve">.: LECHTA, V. – MATUŠKA, O. 1995. </w:t>
      </w:r>
      <w:r w:rsidRPr="00C4315B">
        <w:rPr>
          <w:rFonts w:cs="Times New Roman"/>
          <w:i/>
        </w:rPr>
        <w:t xml:space="preserve">Rozvíjanie reči u mentálne retardovaných detí raného a predškolského veku. </w:t>
      </w:r>
      <w:r w:rsidRPr="00C4315B">
        <w:rPr>
          <w:rFonts w:cs="Times New Roman"/>
        </w:rPr>
        <w:t xml:space="preserve">Bratislava: </w:t>
      </w:r>
      <w:proofErr w:type="spellStart"/>
      <w:r w:rsidRPr="00C4315B">
        <w:rPr>
          <w:rFonts w:cs="Times New Roman"/>
        </w:rPr>
        <w:t>Invocentrum</w:t>
      </w:r>
      <w:proofErr w:type="spellEnd"/>
      <w:r w:rsidRPr="00C4315B">
        <w:rPr>
          <w:rFonts w:cs="Times New Roman"/>
        </w:rPr>
        <w:t>, 1995, s.11-15.</w:t>
      </w:r>
    </w:p>
  </w:footnote>
  <w:footnote w:id="23">
    <w:p w:rsidR="00D61427" w:rsidRPr="00C4315B" w:rsidRDefault="00D61427" w:rsidP="00D61427">
      <w:pPr>
        <w:pStyle w:val="Textpoznmkypodiarou"/>
        <w:jc w:val="both"/>
        <w:rPr>
          <w:rFonts w:cs="Times New Roman"/>
          <w:i/>
        </w:rPr>
      </w:pPr>
      <w:r w:rsidRPr="00C4315B">
        <w:rPr>
          <w:rStyle w:val="Odkaznapoznmkupodiarou"/>
          <w:rFonts w:cs="Times New Roman"/>
        </w:rPr>
        <w:footnoteRef/>
      </w:r>
      <w:r w:rsidRPr="00C4315B">
        <w:rPr>
          <w:rFonts w:cs="Times New Roman"/>
        </w:rPr>
        <w:t xml:space="preserve"> </w:t>
      </w:r>
      <w:r w:rsidRPr="00C4315B">
        <w:rPr>
          <w:rFonts w:cs="Times New Roman"/>
          <w:color w:val="000000" w:themeColor="text1"/>
        </w:rPr>
        <w:t xml:space="preserve">Valenta, M. - </w:t>
      </w:r>
      <w:proofErr w:type="spellStart"/>
      <w:r w:rsidRPr="00C4315B">
        <w:rPr>
          <w:rFonts w:cs="Times New Roman"/>
          <w:color w:val="000000" w:themeColor="text1"/>
        </w:rPr>
        <w:t>Műller</w:t>
      </w:r>
      <w:proofErr w:type="spellEnd"/>
      <w:r w:rsidRPr="00C4315B">
        <w:rPr>
          <w:rFonts w:cs="Times New Roman"/>
          <w:color w:val="000000" w:themeColor="text1"/>
        </w:rPr>
        <w:t>, O.</w:t>
      </w:r>
      <w:r w:rsidRPr="00C4315B">
        <w:rPr>
          <w:rFonts w:cs="Times New Roman"/>
        </w:rPr>
        <w:t xml:space="preserve"> 2003. </w:t>
      </w:r>
      <w:proofErr w:type="spellStart"/>
      <w:r w:rsidRPr="00C4315B">
        <w:rPr>
          <w:rFonts w:cs="Times New Roman"/>
          <w:i/>
        </w:rPr>
        <w:t>Psychopedie</w:t>
      </w:r>
      <w:proofErr w:type="spellEnd"/>
      <w:r w:rsidRPr="00C4315B">
        <w:rPr>
          <w:rFonts w:cs="Times New Roman"/>
          <w:i/>
        </w:rPr>
        <w:t xml:space="preserve">. </w:t>
      </w:r>
      <w:r w:rsidRPr="00C4315B">
        <w:rPr>
          <w:rFonts w:cs="Times New Roman"/>
        </w:rPr>
        <w:t>Praha: Parta, 2003. 386 s. 14.</w:t>
      </w:r>
    </w:p>
    <w:p w:rsidR="00D61427" w:rsidRPr="00C4315B" w:rsidRDefault="00D61427" w:rsidP="00D61427">
      <w:pPr>
        <w:pStyle w:val="Textpoznmkypodiarou"/>
        <w:rPr>
          <w:rFonts w:cs="Times New Roman"/>
        </w:rPr>
      </w:pPr>
    </w:p>
  </w:footnote>
  <w:footnote w:id="24">
    <w:p w:rsidR="00D61427" w:rsidRPr="00C4315B" w:rsidRDefault="00D61427" w:rsidP="00D61427">
      <w:pPr>
        <w:pStyle w:val="Textpoznmkypodiarou"/>
        <w:rPr>
          <w:rFonts w:cs="Times New Roman"/>
        </w:rPr>
      </w:pPr>
      <w:r w:rsidRPr="00C4315B">
        <w:rPr>
          <w:rStyle w:val="Odkaznapoznmkupodiarou"/>
          <w:rFonts w:cs="Times New Roman"/>
        </w:rPr>
        <w:footnoteRef/>
      </w:r>
      <w:r w:rsidRPr="00C4315B">
        <w:rPr>
          <w:rFonts w:cs="Times New Roman"/>
        </w:rPr>
        <w:t xml:space="preserve"> </w:t>
      </w:r>
      <w:proofErr w:type="spellStart"/>
      <w:r w:rsidRPr="00C4315B">
        <w:rPr>
          <w:rFonts w:cs="Times New Roman"/>
        </w:rPr>
        <w:t>Porov</w:t>
      </w:r>
      <w:proofErr w:type="spellEnd"/>
      <w:r w:rsidRPr="00C4315B">
        <w:rPr>
          <w:rFonts w:cs="Times New Roman"/>
        </w:rPr>
        <w:t xml:space="preserve">. BENDOVÁ, P. – ZIKL, P. 2011.  </w:t>
      </w:r>
      <w:proofErr w:type="spellStart"/>
      <w:r w:rsidRPr="00C4315B">
        <w:rPr>
          <w:rFonts w:cs="Times New Roman"/>
          <w:i/>
        </w:rPr>
        <w:t>Díte</w:t>
      </w:r>
      <w:proofErr w:type="spellEnd"/>
      <w:r w:rsidRPr="00C4315B">
        <w:rPr>
          <w:rFonts w:cs="Times New Roman"/>
          <w:i/>
        </w:rPr>
        <w:t xml:space="preserve"> s </w:t>
      </w:r>
      <w:proofErr w:type="spellStart"/>
      <w:r w:rsidRPr="00C4315B">
        <w:rPr>
          <w:rFonts w:cs="Times New Roman"/>
          <w:i/>
        </w:rPr>
        <w:t>mentálním</w:t>
      </w:r>
      <w:proofErr w:type="spellEnd"/>
      <w:r w:rsidRPr="00C4315B">
        <w:rPr>
          <w:rFonts w:cs="Times New Roman"/>
          <w:i/>
        </w:rPr>
        <w:t xml:space="preserve"> </w:t>
      </w:r>
      <w:proofErr w:type="spellStart"/>
      <w:r w:rsidRPr="00C4315B">
        <w:rPr>
          <w:rFonts w:cs="Times New Roman"/>
          <w:i/>
        </w:rPr>
        <w:t>postižením</w:t>
      </w:r>
      <w:proofErr w:type="spellEnd"/>
      <w:r w:rsidRPr="00C4315B">
        <w:rPr>
          <w:rFonts w:cs="Times New Roman"/>
          <w:i/>
        </w:rPr>
        <w:t xml:space="preserve"> </w:t>
      </w:r>
      <w:proofErr w:type="spellStart"/>
      <w:r w:rsidRPr="00C4315B">
        <w:rPr>
          <w:rFonts w:cs="Times New Roman"/>
          <w:i/>
        </w:rPr>
        <w:t>ve</w:t>
      </w:r>
      <w:proofErr w:type="spellEnd"/>
      <w:r w:rsidRPr="00C4315B">
        <w:rPr>
          <w:rFonts w:cs="Times New Roman"/>
          <w:i/>
        </w:rPr>
        <w:t xml:space="preserve"> škole. </w:t>
      </w:r>
      <w:r w:rsidRPr="00C4315B">
        <w:rPr>
          <w:rFonts w:cs="Times New Roman"/>
        </w:rPr>
        <w:t xml:space="preserve">Praha : </w:t>
      </w:r>
      <w:proofErr w:type="spellStart"/>
      <w:r w:rsidRPr="00C4315B">
        <w:rPr>
          <w:rFonts w:cs="Times New Roman"/>
        </w:rPr>
        <w:t>Grada</w:t>
      </w:r>
      <w:proofErr w:type="spellEnd"/>
      <w:r w:rsidRPr="00C4315B">
        <w:rPr>
          <w:rFonts w:cs="Times New Roman"/>
        </w:rPr>
        <w:t>, 2011, s. 11.</w:t>
      </w:r>
    </w:p>
  </w:footnote>
  <w:footnote w:id="25">
    <w:p w:rsidR="00D61427" w:rsidRPr="00C4315B" w:rsidRDefault="00D61427" w:rsidP="00D61427">
      <w:pPr>
        <w:pStyle w:val="Textpoznmkypodiarou"/>
        <w:rPr>
          <w:rFonts w:cs="Times New Roman"/>
        </w:rPr>
      </w:pPr>
      <w:r w:rsidRPr="00C4315B">
        <w:rPr>
          <w:rStyle w:val="Odkaznapoznmkupodiarou"/>
          <w:rFonts w:cs="Times New Roman"/>
        </w:rPr>
        <w:footnoteRef/>
      </w:r>
      <w:r w:rsidRPr="00C4315B">
        <w:rPr>
          <w:rFonts w:cs="Times New Roman"/>
        </w:rPr>
        <w:t xml:space="preserve"> </w:t>
      </w:r>
      <w:proofErr w:type="spellStart"/>
      <w:r w:rsidRPr="00C4315B">
        <w:rPr>
          <w:rFonts w:cs="Times New Roman"/>
        </w:rPr>
        <w:t>Porov</w:t>
      </w:r>
      <w:proofErr w:type="spellEnd"/>
      <w:r w:rsidRPr="00C4315B">
        <w:rPr>
          <w:rFonts w:cs="Times New Roman"/>
        </w:rPr>
        <w:t xml:space="preserve">.: BAJO,I. – VAŠEK,Š. 1994. </w:t>
      </w:r>
      <w:r w:rsidRPr="00C4315B">
        <w:rPr>
          <w:rFonts w:cs="Times New Roman"/>
          <w:i/>
        </w:rPr>
        <w:t>Pedagogika mentálne postihnutých (</w:t>
      </w:r>
      <w:proofErr w:type="spellStart"/>
      <w:r w:rsidRPr="00C4315B">
        <w:rPr>
          <w:rFonts w:cs="Times New Roman"/>
          <w:i/>
        </w:rPr>
        <w:t>Psychopedia</w:t>
      </w:r>
      <w:proofErr w:type="spellEnd"/>
      <w:r w:rsidRPr="00C4315B">
        <w:rPr>
          <w:rFonts w:cs="Times New Roman"/>
          <w:i/>
        </w:rPr>
        <w:t>).</w:t>
      </w:r>
      <w:r w:rsidRPr="00C4315B">
        <w:rPr>
          <w:rFonts w:cs="Times New Roman"/>
        </w:rPr>
        <w:t xml:space="preserve">Bratislava : </w:t>
      </w:r>
      <w:proofErr w:type="spellStart"/>
      <w:r w:rsidRPr="00C4315B">
        <w:rPr>
          <w:rFonts w:cs="Times New Roman"/>
        </w:rPr>
        <w:t>Sapientia</w:t>
      </w:r>
      <w:proofErr w:type="spellEnd"/>
      <w:r w:rsidRPr="00C4315B">
        <w:rPr>
          <w:rFonts w:cs="Times New Roman"/>
        </w:rPr>
        <w:t>, 1994, s . 45-47.</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F7356"/>
    <w:multiLevelType w:val="hybridMultilevel"/>
    <w:tmpl w:val="FBA0F5CC"/>
    <w:lvl w:ilvl="0" w:tplc="A392A22C">
      <w:start w:val="1"/>
      <w:numFmt w:val="bullet"/>
      <w:lvlText w:val=""/>
      <w:lvlJc w:val="left"/>
      <w:pPr>
        <w:tabs>
          <w:tab w:val="num" w:pos="1080"/>
        </w:tabs>
        <w:ind w:left="1080" w:hanging="360"/>
      </w:pPr>
      <w:rPr>
        <w:rFonts w:ascii="Symbol" w:hAnsi="Symbol" w:hint="default"/>
        <w:color w:val="auto"/>
      </w:rPr>
    </w:lvl>
    <w:lvl w:ilvl="1" w:tplc="041B0003" w:tentative="1">
      <w:start w:val="1"/>
      <w:numFmt w:val="bullet"/>
      <w:lvlText w:val="o"/>
      <w:lvlJc w:val="left"/>
      <w:pPr>
        <w:tabs>
          <w:tab w:val="num" w:pos="1800"/>
        </w:tabs>
        <w:ind w:left="1800" w:hanging="360"/>
      </w:pPr>
      <w:rPr>
        <w:rFonts w:ascii="Courier New" w:hAnsi="Courier New" w:cs="Courier New" w:hint="default"/>
      </w:rPr>
    </w:lvl>
    <w:lvl w:ilvl="2" w:tplc="041B0005" w:tentative="1">
      <w:start w:val="1"/>
      <w:numFmt w:val="bullet"/>
      <w:lvlText w:val=""/>
      <w:lvlJc w:val="left"/>
      <w:pPr>
        <w:tabs>
          <w:tab w:val="num" w:pos="2520"/>
        </w:tabs>
        <w:ind w:left="2520" w:hanging="360"/>
      </w:pPr>
      <w:rPr>
        <w:rFonts w:ascii="Wingdings" w:hAnsi="Wingdings" w:hint="default"/>
      </w:rPr>
    </w:lvl>
    <w:lvl w:ilvl="3" w:tplc="041B0001" w:tentative="1">
      <w:start w:val="1"/>
      <w:numFmt w:val="bullet"/>
      <w:lvlText w:val=""/>
      <w:lvlJc w:val="left"/>
      <w:pPr>
        <w:tabs>
          <w:tab w:val="num" w:pos="3240"/>
        </w:tabs>
        <w:ind w:left="3240" w:hanging="360"/>
      </w:pPr>
      <w:rPr>
        <w:rFonts w:ascii="Symbol" w:hAnsi="Symbol" w:hint="default"/>
      </w:rPr>
    </w:lvl>
    <w:lvl w:ilvl="4" w:tplc="041B0003" w:tentative="1">
      <w:start w:val="1"/>
      <w:numFmt w:val="bullet"/>
      <w:lvlText w:val="o"/>
      <w:lvlJc w:val="left"/>
      <w:pPr>
        <w:tabs>
          <w:tab w:val="num" w:pos="3960"/>
        </w:tabs>
        <w:ind w:left="3960" w:hanging="360"/>
      </w:pPr>
      <w:rPr>
        <w:rFonts w:ascii="Courier New" w:hAnsi="Courier New" w:cs="Courier New" w:hint="default"/>
      </w:rPr>
    </w:lvl>
    <w:lvl w:ilvl="5" w:tplc="041B0005" w:tentative="1">
      <w:start w:val="1"/>
      <w:numFmt w:val="bullet"/>
      <w:lvlText w:val=""/>
      <w:lvlJc w:val="left"/>
      <w:pPr>
        <w:tabs>
          <w:tab w:val="num" w:pos="4680"/>
        </w:tabs>
        <w:ind w:left="4680" w:hanging="360"/>
      </w:pPr>
      <w:rPr>
        <w:rFonts w:ascii="Wingdings" w:hAnsi="Wingdings" w:hint="default"/>
      </w:rPr>
    </w:lvl>
    <w:lvl w:ilvl="6" w:tplc="041B0001" w:tentative="1">
      <w:start w:val="1"/>
      <w:numFmt w:val="bullet"/>
      <w:lvlText w:val=""/>
      <w:lvlJc w:val="left"/>
      <w:pPr>
        <w:tabs>
          <w:tab w:val="num" w:pos="5400"/>
        </w:tabs>
        <w:ind w:left="5400" w:hanging="360"/>
      </w:pPr>
      <w:rPr>
        <w:rFonts w:ascii="Symbol" w:hAnsi="Symbol" w:hint="default"/>
      </w:rPr>
    </w:lvl>
    <w:lvl w:ilvl="7" w:tplc="041B0003" w:tentative="1">
      <w:start w:val="1"/>
      <w:numFmt w:val="bullet"/>
      <w:lvlText w:val="o"/>
      <w:lvlJc w:val="left"/>
      <w:pPr>
        <w:tabs>
          <w:tab w:val="num" w:pos="6120"/>
        </w:tabs>
        <w:ind w:left="6120" w:hanging="360"/>
      </w:pPr>
      <w:rPr>
        <w:rFonts w:ascii="Courier New" w:hAnsi="Courier New" w:cs="Courier New" w:hint="default"/>
      </w:rPr>
    </w:lvl>
    <w:lvl w:ilvl="8" w:tplc="041B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32F3832"/>
    <w:multiLevelType w:val="hybridMultilevel"/>
    <w:tmpl w:val="0CBE1B5C"/>
    <w:lvl w:ilvl="0" w:tplc="A392A22C">
      <w:start w:val="1"/>
      <w:numFmt w:val="bullet"/>
      <w:lvlText w:val=""/>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66BD1F79"/>
    <w:multiLevelType w:val="hybridMultilevel"/>
    <w:tmpl w:val="5008D51E"/>
    <w:lvl w:ilvl="0" w:tplc="A392A22C">
      <w:start w:val="1"/>
      <w:numFmt w:val="bullet"/>
      <w:lvlText w:val=""/>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D3E"/>
    <w:rsid w:val="005E4E41"/>
    <w:rsid w:val="009E6789"/>
    <w:rsid w:val="00A029F8"/>
    <w:rsid w:val="00AE2D3E"/>
    <w:rsid w:val="00D6142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615B9"/>
  <w15:chartTrackingRefBased/>
  <w15:docId w15:val="{02D347C9-7633-4AE6-A70D-399D0A094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AE2D3E"/>
  </w:style>
  <w:style w:type="paragraph" w:styleId="Nadpis1">
    <w:name w:val="heading 1"/>
    <w:basedOn w:val="Normlny"/>
    <w:next w:val="Normlny"/>
    <w:link w:val="Nadpis1Char"/>
    <w:uiPriority w:val="9"/>
    <w:qFormat/>
    <w:rsid w:val="00AE2D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semiHidden/>
    <w:unhideWhenUsed/>
    <w:qFormat/>
    <w:rsid w:val="00D614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9">
    <w:name w:val="heading 9"/>
    <w:basedOn w:val="Normlny"/>
    <w:next w:val="Normlny"/>
    <w:link w:val="Nadpis9Char"/>
    <w:uiPriority w:val="9"/>
    <w:semiHidden/>
    <w:unhideWhenUsed/>
    <w:qFormat/>
    <w:rsid w:val="00AE2D3E"/>
    <w:pPr>
      <w:keepNext/>
      <w:keepLines/>
      <w:spacing w:before="200" w:after="0" w:line="36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AE2D3E"/>
    <w:rPr>
      <w:color w:val="0563C1" w:themeColor="hyperlink"/>
      <w:u w:val="single"/>
    </w:rPr>
  </w:style>
  <w:style w:type="paragraph" w:styleId="Obsah1">
    <w:name w:val="toc 1"/>
    <w:basedOn w:val="Normlny"/>
    <w:next w:val="Normlny"/>
    <w:autoRedefine/>
    <w:uiPriority w:val="39"/>
    <w:unhideWhenUsed/>
    <w:rsid w:val="00AE2D3E"/>
    <w:pPr>
      <w:tabs>
        <w:tab w:val="right" w:leader="dot" w:pos="9062"/>
      </w:tabs>
      <w:spacing w:after="100"/>
    </w:pPr>
    <w:rPr>
      <w:rFonts w:ascii="Times New Roman" w:hAnsi="Times New Roman" w:cs="Times New Roman"/>
      <w:b/>
      <w:noProof/>
      <w:sz w:val="24"/>
      <w:szCs w:val="24"/>
    </w:rPr>
  </w:style>
  <w:style w:type="paragraph" w:styleId="Obsah2">
    <w:name w:val="toc 2"/>
    <w:basedOn w:val="Normlny"/>
    <w:next w:val="Normlny"/>
    <w:autoRedefine/>
    <w:uiPriority w:val="39"/>
    <w:unhideWhenUsed/>
    <w:rsid w:val="00AE2D3E"/>
    <w:pPr>
      <w:spacing w:after="100"/>
      <w:ind w:left="220"/>
    </w:pPr>
  </w:style>
  <w:style w:type="character" w:customStyle="1" w:styleId="Nadpis9Char">
    <w:name w:val="Nadpis 9 Char"/>
    <w:basedOn w:val="Predvolenpsmoodseku"/>
    <w:link w:val="Nadpis9"/>
    <w:uiPriority w:val="9"/>
    <w:semiHidden/>
    <w:rsid w:val="00AE2D3E"/>
    <w:rPr>
      <w:rFonts w:asciiTheme="majorHAnsi" w:eastAsiaTheme="majorEastAsia" w:hAnsiTheme="majorHAnsi" w:cstheme="majorBidi"/>
      <w:i/>
      <w:iCs/>
      <w:color w:val="404040" w:themeColor="text1" w:themeTint="BF"/>
      <w:sz w:val="20"/>
      <w:szCs w:val="20"/>
    </w:rPr>
  </w:style>
  <w:style w:type="paragraph" w:styleId="Nzov">
    <w:name w:val="Title"/>
    <w:basedOn w:val="Normlny"/>
    <w:link w:val="NzovChar"/>
    <w:qFormat/>
    <w:rsid w:val="00AE2D3E"/>
    <w:pPr>
      <w:spacing w:after="0" w:line="240" w:lineRule="auto"/>
      <w:jc w:val="center"/>
    </w:pPr>
    <w:rPr>
      <w:rFonts w:ascii="Times New Roman" w:eastAsia="Times New Roman" w:hAnsi="Times New Roman" w:cs="Times New Roman"/>
      <w:b/>
      <w:bCs/>
      <w:i/>
      <w:iCs/>
      <w:sz w:val="24"/>
      <w:szCs w:val="24"/>
      <w:lang w:eastAsia="sk-SK"/>
    </w:rPr>
  </w:style>
  <w:style w:type="character" w:customStyle="1" w:styleId="NzovChar">
    <w:name w:val="Názov Char"/>
    <w:basedOn w:val="Predvolenpsmoodseku"/>
    <w:link w:val="Nzov"/>
    <w:rsid w:val="00AE2D3E"/>
    <w:rPr>
      <w:rFonts w:ascii="Times New Roman" w:eastAsia="Times New Roman" w:hAnsi="Times New Roman" w:cs="Times New Roman"/>
      <w:b/>
      <w:bCs/>
      <w:i/>
      <w:iCs/>
      <w:sz w:val="24"/>
      <w:szCs w:val="24"/>
      <w:lang w:eastAsia="sk-SK"/>
    </w:rPr>
  </w:style>
  <w:style w:type="character" w:customStyle="1" w:styleId="Nadpis1Char">
    <w:name w:val="Nadpis 1 Char"/>
    <w:basedOn w:val="Predvolenpsmoodseku"/>
    <w:link w:val="Nadpis1"/>
    <w:uiPriority w:val="9"/>
    <w:rsid w:val="00AE2D3E"/>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Predvolenpsmoodseku"/>
    <w:link w:val="Nadpis2"/>
    <w:uiPriority w:val="9"/>
    <w:semiHidden/>
    <w:rsid w:val="00D61427"/>
    <w:rPr>
      <w:rFonts w:asciiTheme="majorHAnsi" w:eastAsiaTheme="majorEastAsia" w:hAnsiTheme="majorHAnsi" w:cstheme="majorBidi"/>
      <w:color w:val="2E74B5" w:themeColor="accent1" w:themeShade="BF"/>
      <w:sz w:val="26"/>
      <w:szCs w:val="26"/>
    </w:rPr>
  </w:style>
  <w:style w:type="paragraph" w:styleId="Odsekzoznamu">
    <w:name w:val="List Paragraph"/>
    <w:basedOn w:val="Normlny"/>
    <w:uiPriority w:val="34"/>
    <w:qFormat/>
    <w:rsid w:val="00D61427"/>
    <w:pPr>
      <w:ind w:left="720"/>
      <w:contextualSpacing/>
    </w:pPr>
    <w:rPr>
      <w:rFonts w:ascii="Times New Roman" w:eastAsia="Calibri" w:hAnsi="Times New Roman" w:cs="Times New Roman"/>
      <w:sz w:val="24"/>
      <w:lang w:val="en-US"/>
    </w:rPr>
  </w:style>
  <w:style w:type="paragraph" w:styleId="Textpoznmkypodiarou">
    <w:name w:val="footnote text"/>
    <w:basedOn w:val="Normlny"/>
    <w:link w:val="TextpoznmkypodiarouChar"/>
    <w:uiPriority w:val="99"/>
    <w:unhideWhenUsed/>
    <w:rsid w:val="00D61427"/>
    <w:pPr>
      <w:spacing w:after="0" w:line="240" w:lineRule="auto"/>
    </w:pPr>
    <w:rPr>
      <w:rFonts w:ascii="Times New Roman" w:hAnsi="Times New Roman"/>
      <w:sz w:val="20"/>
      <w:szCs w:val="20"/>
    </w:rPr>
  </w:style>
  <w:style w:type="character" w:customStyle="1" w:styleId="TextpoznmkypodiarouChar">
    <w:name w:val="Text poznámky pod čiarou Char"/>
    <w:basedOn w:val="Predvolenpsmoodseku"/>
    <w:link w:val="Textpoznmkypodiarou"/>
    <w:uiPriority w:val="99"/>
    <w:rsid w:val="00D61427"/>
    <w:rPr>
      <w:rFonts w:ascii="Times New Roman" w:hAnsi="Times New Roman"/>
      <w:sz w:val="20"/>
      <w:szCs w:val="20"/>
    </w:rPr>
  </w:style>
  <w:style w:type="character" w:styleId="Odkaznapoznmkupodiarou">
    <w:name w:val="footnote reference"/>
    <w:basedOn w:val="Predvolenpsmoodseku"/>
    <w:uiPriority w:val="99"/>
    <w:semiHidden/>
    <w:unhideWhenUsed/>
    <w:rsid w:val="00D61427"/>
    <w:rPr>
      <w:vertAlign w:val="superscript"/>
    </w:rPr>
  </w:style>
  <w:style w:type="paragraph" w:styleId="Normlnywebov">
    <w:name w:val="Normal (Web)"/>
    <w:basedOn w:val="Normlny"/>
    <w:uiPriority w:val="99"/>
    <w:unhideWhenUsed/>
    <w:rsid w:val="00D61427"/>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974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14</Pages>
  <Words>2979</Words>
  <Characters>16982</Characters>
  <Application>Microsoft Office Word</Application>
  <DocSecurity>0</DocSecurity>
  <Lines>141</Lines>
  <Paragraphs>39</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19922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2018-12-03T20:54:00Z</dcterms:created>
  <dcterms:modified xsi:type="dcterms:W3CDTF">2018-12-03T21:24:00Z</dcterms:modified>
</cp:coreProperties>
</file>