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D" w:rsidRPr="00A45948" w:rsidRDefault="0064733C">
      <w:pPr>
        <w:rPr>
          <w:rFonts w:ascii="Times New Roman" w:hAnsi="Times New Roman" w:cs="Times New Roman"/>
          <w:b/>
          <w:sz w:val="28"/>
          <w:szCs w:val="28"/>
        </w:rPr>
      </w:pPr>
      <w:r w:rsidRPr="00A45948">
        <w:rPr>
          <w:rFonts w:ascii="Times New Roman" w:hAnsi="Times New Roman" w:cs="Times New Roman"/>
          <w:b/>
          <w:sz w:val="28"/>
          <w:szCs w:val="28"/>
        </w:rPr>
        <w:t>ROZDELENIE KRAJÍN ÁZIE PODĽA EKONOMICKEJ VYSPELOSTI</w:t>
      </w:r>
    </w:p>
    <w:p w:rsidR="0064733C" w:rsidRDefault="0064733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Štáty: Japonsko,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>, India, Izrael, Afganistan, Vietnam, Laos, Brunej, Čína, Turecko, Kuvajt, KĽDR, Mongolsko, Spojené arabské emiráty</w:t>
      </w:r>
    </w:p>
    <w:p w:rsidR="0064733C" w:rsidRDefault="0064733C">
      <w:pPr>
        <w:rPr>
          <w:rFonts w:ascii="Times New Roman" w:hAnsi="Times New Roman" w:cs="Times New Roman"/>
          <w:sz w:val="24"/>
          <w:szCs w:val="24"/>
        </w:rPr>
      </w:pPr>
    </w:p>
    <w:p w:rsidR="0064733C" w:rsidRPr="00A45948" w:rsidRDefault="0064733C" w:rsidP="006473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Rozvinuté štáty: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1.Japonsko – málo nerastných surovín, avšak rozvíjajú priemysel nenáročný na NS ale náročný na kvalifikovanú pracovnú silu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2.Izrael – silný vplyv zahraničia 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Turecko </w:t>
      </w:r>
    </w:p>
    <w:p w:rsidR="0064733C" w:rsidRPr="00A45948" w:rsidRDefault="0064733C" w:rsidP="006473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Menej rozvinuté štáty: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a.)bohaté ropné štáty</w:t>
      </w:r>
      <w:r>
        <w:rPr>
          <w:rFonts w:ascii="Times New Roman" w:hAnsi="Times New Roman" w:cs="Times New Roman"/>
          <w:sz w:val="24"/>
          <w:szCs w:val="24"/>
        </w:rPr>
        <w:t xml:space="preserve"> – Spojené arabské emiráty, Brunej (nemajú všestranne rozvinutý priemysel)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b.)štáty s veľkým ekonomickým potenciálom</w:t>
      </w:r>
      <w:r>
        <w:rPr>
          <w:rFonts w:ascii="Times New Roman" w:hAnsi="Times New Roman" w:cs="Times New Roman"/>
          <w:sz w:val="24"/>
          <w:szCs w:val="24"/>
        </w:rPr>
        <w:t xml:space="preserve"> – Čína, India 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c.)štáty so socialistickou orientáciou –</w:t>
      </w:r>
      <w:r>
        <w:rPr>
          <w:rFonts w:ascii="Times New Roman" w:hAnsi="Times New Roman" w:cs="Times New Roman"/>
          <w:sz w:val="24"/>
          <w:szCs w:val="24"/>
        </w:rPr>
        <w:t xml:space="preserve"> Vietnam, Laos, KĽDR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d.)preľudnené krajiny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(extrémna hustota zaľudnenia – 800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e.) najchudobnejšie štáty</w:t>
      </w:r>
      <w:r>
        <w:rPr>
          <w:rFonts w:ascii="Times New Roman" w:hAnsi="Times New Roman" w:cs="Times New Roman"/>
          <w:sz w:val="24"/>
          <w:szCs w:val="24"/>
        </w:rPr>
        <w:t xml:space="preserve"> – Mongolsko, Afganistan – zlé prírodné podmienky (hornaté krajiny, je tam sucho, púšte ...)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f.) poľnohospodárske štáty</w:t>
      </w:r>
      <w:r>
        <w:rPr>
          <w:rFonts w:ascii="Times New Roman" w:hAnsi="Times New Roman" w:cs="Times New Roman"/>
          <w:sz w:val="24"/>
          <w:szCs w:val="24"/>
        </w:rPr>
        <w:t xml:space="preserve"> – Srí Lanka, Filipíny</w:t>
      </w:r>
    </w:p>
    <w:p w:rsidR="00DD0046" w:rsidRDefault="00DD0046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D0046" w:rsidRPr="00A45948" w:rsidRDefault="00DD0046" w:rsidP="00DD0046">
      <w:pPr>
        <w:rPr>
          <w:rFonts w:ascii="Times New Roman" w:hAnsi="Times New Roman" w:cs="Times New Roman"/>
          <w:b/>
          <w:sz w:val="28"/>
          <w:szCs w:val="28"/>
        </w:rPr>
      </w:pPr>
      <w:r w:rsidRPr="00A45948">
        <w:rPr>
          <w:rFonts w:ascii="Times New Roman" w:hAnsi="Times New Roman" w:cs="Times New Roman"/>
          <w:b/>
          <w:sz w:val="28"/>
          <w:szCs w:val="28"/>
        </w:rPr>
        <w:t>ROZDELENIE KRAJÍN ÁZIE PODĽA EKONOMICKEJ VYSPELOSTI</w:t>
      </w:r>
    </w:p>
    <w:p w:rsidR="00DD0046" w:rsidRDefault="00DD0046" w:rsidP="00DD00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Štáty: Japonsko,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>, India, Izrael, Afganistan, Vietnam, Laos, Brunej, Čína, Turecko, Kuvajt, KĽDR, Mongolsko, Spojené arabské emiráty</w:t>
      </w:r>
    </w:p>
    <w:p w:rsidR="00DD0046" w:rsidRDefault="00DD0046" w:rsidP="00DD0046">
      <w:pPr>
        <w:rPr>
          <w:rFonts w:ascii="Times New Roman" w:hAnsi="Times New Roman" w:cs="Times New Roman"/>
          <w:sz w:val="24"/>
          <w:szCs w:val="24"/>
        </w:rPr>
      </w:pPr>
    </w:p>
    <w:p w:rsidR="00DD0046" w:rsidRPr="00A45948" w:rsidRDefault="00DD0046" w:rsidP="00DD00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Rozvinuté štáty: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1.Japonsko – málo nerastných surovín, avšak rozvíjajú priemysel nenáročný na NS ale náročný na kvalifikovanú pracovnú silu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2.Izrael – silný vplyv zahraničia 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Turecko </w:t>
      </w:r>
    </w:p>
    <w:p w:rsidR="00DD0046" w:rsidRPr="00A45948" w:rsidRDefault="00DD0046" w:rsidP="00DD00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Menej rozvinuté štáty: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a.)bohaté ropné štáty</w:t>
      </w:r>
      <w:r>
        <w:rPr>
          <w:rFonts w:ascii="Times New Roman" w:hAnsi="Times New Roman" w:cs="Times New Roman"/>
          <w:sz w:val="24"/>
          <w:szCs w:val="24"/>
        </w:rPr>
        <w:t xml:space="preserve"> – Spojené arabské emiráty, Brunej (nemajú všestranne rozvinutý priemysel)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b.)štáty s veľkým ekonomickým potenciálom</w:t>
      </w:r>
      <w:r>
        <w:rPr>
          <w:rFonts w:ascii="Times New Roman" w:hAnsi="Times New Roman" w:cs="Times New Roman"/>
          <w:sz w:val="24"/>
          <w:szCs w:val="24"/>
        </w:rPr>
        <w:t xml:space="preserve"> – Čína, India 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c.)štáty so socialistickou orientáciou –</w:t>
      </w:r>
      <w:r>
        <w:rPr>
          <w:rFonts w:ascii="Times New Roman" w:hAnsi="Times New Roman" w:cs="Times New Roman"/>
          <w:sz w:val="24"/>
          <w:szCs w:val="24"/>
        </w:rPr>
        <w:t xml:space="preserve"> Vietnam, Laos, KĽDR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d.)preľudnené krajiny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(extrémna hustota zaľudnenia – 800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D0046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e.) najchudobnejšie štáty</w:t>
      </w:r>
      <w:r>
        <w:rPr>
          <w:rFonts w:ascii="Times New Roman" w:hAnsi="Times New Roman" w:cs="Times New Roman"/>
          <w:sz w:val="24"/>
          <w:szCs w:val="24"/>
        </w:rPr>
        <w:t xml:space="preserve"> – Mongolsko, Afganistan – zlé prírodné podmienky (hornaté krajiny, je tam sucho, púšte ...)</w:t>
      </w:r>
    </w:p>
    <w:p w:rsidR="00DD0046" w:rsidRPr="0064733C" w:rsidRDefault="00DD0046" w:rsidP="00DD00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f.) poľnohospodárske štáty</w:t>
      </w:r>
      <w:r>
        <w:rPr>
          <w:rFonts w:ascii="Times New Roman" w:hAnsi="Times New Roman" w:cs="Times New Roman"/>
          <w:sz w:val="24"/>
          <w:szCs w:val="24"/>
        </w:rPr>
        <w:t xml:space="preserve"> – Srí Lanka, Filipíny</w:t>
      </w:r>
    </w:p>
    <w:p w:rsidR="00DD0046" w:rsidRPr="0064733C" w:rsidRDefault="00DD0046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0046" w:rsidRPr="0064733C" w:rsidSect="00647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8C9"/>
    <w:multiLevelType w:val="hybridMultilevel"/>
    <w:tmpl w:val="EB8634A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7B75"/>
    <w:multiLevelType w:val="hybridMultilevel"/>
    <w:tmpl w:val="EB8634A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4733C"/>
    <w:rsid w:val="00020921"/>
    <w:rsid w:val="0064733C"/>
    <w:rsid w:val="00A45948"/>
    <w:rsid w:val="00DD0046"/>
    <w:rsid w:val="00E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7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2018-02-05T07:18:00Z</cp:lastPrinted>
  <dcterms:created xsi:type="dcterms:W3CDTF">2018-02-03T08:47:00Z</dcterms:created>
  <dcterms:modified xsi:type="dcterms:W3CDTF">2018-02-05T07:19:00Z</dcterms:modified>
</cp:coreProperties>
</file>