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9C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FC1EC6" w:rsidRPr="00D0500B" w:rsidRDefault="00FC1EC6" w:rsidP="00FC1EC6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D0500B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D0500B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D0500B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811">
        <w:rPr>
          <w:rFonts w:ascii="Times New Roman" w:hAnsi="Times New Roman" w:cs="Times New Roman"/>
          <w:b/>
          <w:noProof/>
          <w:sz w:val="72"/>
          <w:szCs w:val="72"/>
        </w:rPr>
        <w:t>Najväčší počet dotykov s pingpogovou raketou a</w:t>
      </w:r>
      <w:r w:rsidR="00B2618F">
        <w:rPr>
          <w:rFonts w:ascii="Times New Roman" w:hAnsi="Times New Roman" w:cs="Times New Roman"/>
          <w:b/>
          <w:noProof/>
          <w:sz w:val="72"/>
          <w:szCs w:val="72"/>
        </w:rPr>
        <w:t> </w:t>
      </w:r>
      <w:r w:rsidR="00912811">
        <w:rPr>
          <w:rFonts w:ascii="Times New Roman" w:hAnsi="Times New Roman" w:cs="Times New Roman"/>
          <w:b/>
          <w:noProof/>
          <w:sz w:val="72"/>
          <w:szCs w:val="72"/>
        </w:rPr>
        <w:t>loptičkou</w:t>
      </w:r>
    </w:p>
    <w:p w:rsidR="00FC1EC6" w:rsidRDefault="00FC1EC6" w:rsidP="00B2618F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B2618F" w:rsidRDefault="00FC1EC6" w:rsidP="00B2618F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sectPr w:rsidR="00B2618F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91BDF"/>
    <w:rsid w:val="00245A24"/>
    <w:rsid w:val="002C2EC6"/>
    <w:rsid w:val="0044349C"/>
    <w:rsid w:val="007B2D43"/>
    <w:rsid w:val="008C52A4"/>
    <w:rsid w:val="00912811"/>
    <w:rsid w:val="00B2618F"/>
    <w:rsid w:val="00B7306C"/>
    <w:rsid w:val="00B9310E"/>
    <w:rsid w:val="00BF4AEA"/>
    <w:rsid w:val="00CE1515"/>
    <w:rsid w:val="00ED4673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34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15</cp:revision>
  <cp:lastPrinted>2017-12-06T20:10:00Z</cp:lastPrinted>
  <dcterms:created xsi:type="dcterms:W3CDTF">2016-11-30T18:43:00Z</dcterms:created>
  <dcterms:modified xsi:type="dcterms:W3CDTF">2017-12-06T20:11:00Z</dcterms:modified>
</cp:coreProperties>
</file>