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C1" w:rsidRPr="00E201BB" w:rsidRDefault="00E201BB" w:rsidP="00E201B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01BB">
        <w:rPr>
          <w:rFonts w:ascii="Times New Roman" w:hAnsi="Times New Roman" w:cs="Times New Roman"/>
          <w:b/>
          <w:sz w:val="32"/>
          <w:szCs w:val="32"/>
          <w:u w:val="single"/>
        </w:rPr>
        <w:t>Komisionálne skúšky z predmetu GEOGRAFIA</w:t>
      </w:r>
    </w:p>
    <w:p w:rsidR="00E201BB" w:rsidRPr="00E201BB" w:rsidRDefault="00E201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01BB">
        <w:rPr>
          <w:rFonts w:ascii="Times New Roman" w:hAnsi="Times New Roman" w:cs="Times New Roman"/>
          <w:b/>
          <w:sz w:val="24"/>
          <w:szCs w:val="24"/>
        </w:rPr>
        <w:t>Šk.rok</w:t>
      </w:r>
      <w:proofErr w:type="spellEnd"/>
      <w:r w:rsidRPr="00E201BB">
        <w:rPr>
          <w:rFonts w:ascii="Times New Roman" w:hAnsi="Times New Roman" w:cs="Times New Roman"/>
          <w:b/>
          <w:sz w:val="24"/>
          <w:szCs w:val="24"/>
        </w:rPr>
        <w:t>:</w:t>
      </w:r>
      <w:r w:rsidRPr="00E201BB">
        <w:rPr>
          <w:rFonts w:ascii="Times New Roman" w:hAnsi="Times New Roman" w:cs="Times New Roman"/>
          <w:sz w:val="24"/>
          <w:szCs w:val="24"/>
        </w:rPr>
        <w:t xml:space="preserve"> 2016 / 2017</w:t>
      </w:r>
    </w:p>
    <w:p w:rsidR="00E201BB" w:rsidRPr="00E201BB" w:rsidRDefault="00E201BB">
      <w:pPr>
        <w:rPr>
          <w:rFonts w:ascii="Times New Roman" w:hAnsi="Times New Roman" w:cs="Times New Roman"/>
          <w:sz w:val="24"/>
          <w:szCs w:val="24"/>
        </w:rPr>
      </w:pPr>
      <w:r w:rsidRPr="00E201BB">
        <w:rPr>
          <w:rFonts w:ascii="Times New Roman" w:hAnsi="Times New Roman" w:cs="Times New Roman"/>
          <w:b/>
          <w:sz w:val="24"/>
          <w:szCs w:val="24"/>
        </w:rPr>
        <w:t>Meno:</w:t>
      </w:r>
      <w:r w:rsidRPr="00E201BB">
        <w:rPr>
          <w:rFonts w:ascii="Times New Roman" w:hAnsi="Times New Roman" w:cs="Times New Roman"/>
          <w:sz w:val="24"/>
          <w:szCs w:val="24"/>
        </w:rPr>
        <w:t xml:space="preserve"> Ľubomír Konečný</w:t>
      </w:r>
    </w:p>
    <w:p w:rsidR="00E201BB" w:rsidRDefault="00E201BB">
      <w:pPr>
        <w:rPr>
          <w:rFonts w:ascii="Times New Roman" w:hAnsi="Times New Roman" w:cs="Times New Roman"/>
          <w:sz w:val="24"/>
          <w:szCs w:val="24"/>
        </w:rPr>
      </w:pPr>
      <w:r w:rsidRPr="00E201BB">
        <w:rPr>
          <w:rFonts w:ascii="Times New Roman" w:hAnsi="Times New Roman" w:cs="Times New Roman"/>
          <w:b/>
          <w:sz w:val="24"/>
          <w:szCs w:val="24"/>
        </w:rPr>
        <w:t>Ročník:</w:t>
      </w:r>
      <w:r w:rsidRPr="00E201BB">
        <w:rPr>
          <w:rFonts w:ascii="Times New Roman" w:hAnsi="Times New Roman" w:cs="Times New Roman"/>
          <w:sz w:val="24"/>
          <w:szCs w:val="24"/>
        </w:rPr>
        <w:t xml:space="preserve"> prvý</w:t>
      </w:r>
    </w:p>
    <w:p w:rsidR="00E201BB" w:rsidRDefault="00E201BB">
      <w:pPr>
        <w:rPr>
          <w:rFonts w:ascii="Times New Roman" w:hAnsi="Times New Roman" w:cs="Times New Roman"/>
          <w:sz w:val="24"/>
          <w:szCs w:val="24"/>
        </w:rPr>
      </w:pPr>
    </w:p>
    <w:p w:rsidR="00E201BB" w:rsidRPr="00684F70" w:rsidRDefault="00E201BB">
      <w:pPr>
        <w:rPr>
          <w:rFonts w:ascii="Times New Roman" w:hAnsi="Times New Roman" w:cs="Times New Roman"/>
          <w:b/>
          <w:sz w:val="24"/>
          <w:szCs w:val="24"/>
        </w:rPr>
      </w:pPr>
      <w:r w:rsidRPr="00684F70">
        <w:rPr>
          <w:rFonts w:ascii="Times New Roman" w:hAnsi="Times New Roman" w:cs="Times New Roman"/>
          <w:b/>
          <w:sz w:val="24"/>
          <w:szCs w:val="24"/>
        </w:rPr>
        <w:t>OTÁZKY:</w:t>
      </w:r>
    </w:p>
    <w:p w:rsidR="00E201BB" w:rsidRPr="00CD3758" w:rsidRDefault="00F70257" w:rsidP="00E201B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 xml:space="preserve">Definuj pojmy: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litosféra</w:t>
      </w:r>
      <w:proofErr w:type="spellEnd"/>
      <w:r w:rsidRPr="00CD37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astenosféra</w:t>
      </w:r>
      <w:proofErr w:type="spellEnd"/>
      <w:r w:rsidRPr="00CD3758">
        <w:rPr>
          <w:rFonts w:ascii="Times New Roman" w:hAnsi="Times New Roman" w:cs="Times New Roman"/>
          <w:sz w:val="24"/>
          <w:szCs w:val="24"/>
        </w:rPr>
        <w:t xml:space="preserve">, reliéf, geomorfológia, pôdny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edafón</w:t>
      </w:r>
      <w:proofErr w:type="spellEnd"/>
    </w:p>
    <w:p w:rsidR="00E22522" w:rsidRPr="00CD3758" w:rsidRDefault="00E22522" w:rsidP="00E2252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2522" w:rsidRDefault="00F70257" w:rsidP="004F2B3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Čo je zemetrasenie? Aké typy zemetrasenia poznáš? + vymenuj hlavné zemetrasné oblasti sveta</w:t>
      </w:r>
    </w:p>
    <w:p w:rsidR="004F2B33" w:rsidRPr="004F2B33" w:rsidRDefault="004F2B33" w:rsidP="004F2B3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2B33" w:rsidRPr="004F2B33" w:rsidRDefault="004F2B33" w:rsidP="004F2B3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2522" w:rsidRPr="00CD3758" w:rsidRDefault="00F70257" w:rsidP="00E2252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 xml:space="preserve">Vymenuj 6 hlavných litosferických </w:t>
      </w:r>
      <w:r w:rsidR="00D356A2" w:rsidRPr="00CD3758">
        <w:rPr>
          <w:rFonts w:ascii="Times New Roman" w:hAnsi="Times New Roman" w:cs="Times New Roman"/>
          <w:sz w:val="24"/>
          <w:szCs w:val="24"/>
        </w:rPr>
        <w:t>dosiek</w:t>
      </w:r>
      <w:r w:rsidR="00800380" w:rsidRPr="00CD3758">
        <w:rPr>
          <w:rFonts w:ascii="Times New Roman" w:hAnsi="Times New Roman" w:cs="Times New Roman"/>
          <w:sz w:val="24"/>
          <w:szCs w:val="24"/>
        </w:rPr>
        <w:t xml:space="preserve"> + vysvetli, ktoré pohyby vykonávajú litosferické dosky a čo nimi vzniká?</w:t>
      </w:r>
    </w:p>
    <w:p w:rsidR="00E22522" w:rsidRPr="00CD3758" w:rsidRDefault="00E22522" w:rsidP="00E2252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70257" w:rsidRPr="00CD3758" w:rsidRDefault="00D356A2" w:rsidP="00E201B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 xml:space="preserve"> </w:t>
      </w:r>
      <w:r w:rsidR="00684F70" w:rsidRPr="00CD3758">
        <w:rPr>
          <w:rFonts w:ascii="Times New Roman" w:hAnsi="Times New Roman" w:cs="Times New Roman"/>
          <w:sz w:val="24"/>
          <w:szCs w:val="24"/>
        </w:rPr>
        <w:t>Uvedené horniny správne priraď:</w:t>
      </w:r>
    </w:p>
    <w:p w:rsidR="00684F70" w:rsidRPr="00CD3758" w:rsidRDefault="00684F70" w:rsidP="00684F7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A: žula</w:t>
      </w:r>
      <w:r w:rsidRPr="00CD3758">
        <w:rPr>
          <w:rFonts w:ascii="Times New Roman" w:hAnsi="Times New Roman" w:cs="Times New Roman"/>
          <w:sz w:val="24"/>
          <w:szCs w:val="24"/>
        </w:rPr>
        <w:tab/>
      </w:r>
      <w:r w:rsidRPr="00CD3758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A70A3F" w:rsidRPr="00CD3758">
        <w:rPr>
          <w:rFonts w:ascii="Times New Roman" w:hAnsi="Times New Roman" w:cs="Times New Roman"/>
          <w:sz w:val="24"/>
          <w:szCs w:val="24"/>
        </w:rPr>
        <w:t>u</w:t>
      </w:r>
      <w:r w:rsidRPr="00CD3758">
        <w:rPr>
          <w:rFonts w:ascii="Times New Roman" w:hAnsi="Times New Roman" w:cs="Times New Roman"/>
          <w:sz w:val="24"/>
          <w:szCs w:val="24"/>
        </w:rPr>
        <w:t>sadená hornina</w:t>
      </w:r>
    </w:p>
    <w:p w:rsidR="00684F70" w:rsidRPr="00CD3758" w:rsidRDefault="00684F70" w:rsidP="00684F7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B: mramor</w:t>
      </w:r>
      <w:r w:rsidRPr="00CD3758">
        <w:rPr>
          <w:rFonts w:ascii="Times New Roman" w:hAnsi="Times New Roman" w:cs="Times New Roman"/>
          <w:sz w:val="24"/>
          <w:szCs w:val="24"/>
        </w:rPr>
        <w:tab/>
      </w:r>
      <w:r w:rsidRPr="00CD3758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A70A3F" w:rsidRPr="00CD3758">
        <w:rPr>
          <w:rFonts w:ascii="Times New Roman" w:hAnsi="Times New Roman" w:cs="Times New Roman"/>
          <w:sz w:val="24"/>
          <w:szCs w:val="24"/>
        </w:rPr>
        <w:t>v</w:t>
      </w:r>
      <w:r w:rsidRPr="00CD3758">
        <w:rPr>
          <w:rFonts w:ascii="Times New Roman" w:hAnsi="Times New Roman" w:cs="Times New Roman"/>
          <w:sz w:val="24"/>
          <w:szCs w:val="24"/>
        </w:rPr>
        <w:t>yvretá, hlbinná hornina</w:t>
      </w:r>
    </w:p>
    <w:p w:rsidR="00684F70" w:rsidRPr="00CD3758" w:rsidRDefault="00684F70" w:rsidP="00684F7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C: pieskovec</w:t>
      </w:r>
      <w:r w:rsidRPr="00CD3758">
        <w:rPr>
          <w:rFonts w:ascii="Times New Roman" w:hAnsi="Times New Roman" w:cs="Times New Roman"/>
          <w:sz w:val="24"/>
          <w:szCs w:val="24"/>
        </w:rPr>
        <w:tab/>
      </w:r>
      <w:r w:rsidR="00A67002">
        <w:rPr>
          <w:rFonts w:ascii="Times New Roman" w:hAnsi="Times New Roman" w:cs="Times New Roman"/>
          <w:sz w:val="24"/>
          <w:szCs w:val="24"/>
        </w:rPr>
        <w:tab/>
      </w:r>
      <w:r w:rsidRPr="00CD3758">
        <w:rPr>
          <w:rFonts w:ascii="Times New Roman" w:hAnsi="Times New Roman" w:cs="Times New Roman"/>
          <w:sz w:val="24"/>
          <w:szCs w:val="24"/>
        </w:rPr>
        <w:t xml:space="preserve">3. </w:t>
      </w:r>
      <w:r w:rsidR="00A70A3F" w:rsidRPr="00CD3758">
        <w:rPr>
          <w:rFonts w:ascii="Times New Roman" w:hAnsi="Times New Roman" w:cs="Times New Roman"/>
          <w:sz w:val="24"/>
          <w:szCs w:val="24"/>
        </w:rPr>
        <w:t>v</w:t>
      </w:r>
      <w:r w:rsidRPr="00CD3758">
        <w:rPr>
          <w:rFonts w:ascii="Times New Roman" w:hAnsi="Times New Roman" w:cs="Times New Roman"/>
          <w:sz w:val="24"/>
          <w:szCs w:val="24"/>
        </w:rPr>
        <w:t xml:space="preserve">yvretá,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výlevná</w:t>
      </w:r>
      <w:proofErr w:type="spellEnd"/>
      <w:r w:rsidRPr="00CD3758">
        <w:rPr>
          <w:rFonts w:ascii="Times New Roman" w:hAnsi="Times New Roman" w:cs="Times New Roman"/>
          <w:sz w:val="24"/>
          <w:szCs w:val="24"/>
        </w:rPr>
        <w:t xml:space="preserve"> hornina</w:t>
      </w:r>
    </w:p>
    <w:p w:rsidR="00684F70" w:rsidRPr="00CD3758" w:rsidRDefault="00684F70" w:rsidP="00684F7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D: čadič</w:t>
      </w:r>
      <w:r w:rsidRPr="00CD3758">
        <w:rPr>
          <w:rFonts w:ascii="Times New Roman" w:hAnsi="Times New Roman" w:cs="Times New Roman"/>
          <w:sz w:val="24"/>
          <w:szCs w:val="24"/>
        </w:rPr>
        <w:tab/>
      </w:r>
      <w:r w:rsidRPr="00CD3758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A70A3F" w:rsidRPr="00CD3758">
        <w:rPr>
          <w:rFonts w:ascii="Times New Roman" w:hAnsi="Times New Roman" w:cs="Times New Roman"/>
          <w:sz w:val="24"/>
          <w:szCs w:val="24"/>
        </w:rPr>
        <w:t>p</w:t>
      </w:r>
      <w:r w:rsidRPr="00CD3758">
        <w:rPr>
          <w:rFonts w:ascii="Times New Roman" w:hAnsi="Times New Roman" w:cs="Times New Roman"/>
          <w:sz w:val="24"/>
          <w:szCs w:val="24"/>
        </w:rPr>
        <w:t>remenená hornina</w:t>
      </w:r>
    </w:p>
    <w:p w:rsidR="00E22522" w:rsidRPr="00CD3758" w:rsidRDefault="00E22522" w:rsidP="00684F7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E416F" w:rsidRPr="00CD3758" w:rsidRDefault="004E416F" w:rsidP="00684F7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 xml:space="preserve">Ktorý exogénny činiteľ vytvoril tieto formy reliéfu: niva,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trógy</w:t>
      </w:r>
      <w:proofErr w:type="spellEnd"/>
      <w:r w:rsidRPr="00CD3758">
        <w:rPr>
          <w:rFonts w:ascii="Times New Roman" w:hAnsi="Times New Roman" w:cs="Times New Roman"/>
          <w:sz w:val="24"/>
          <w:szCs w:val="24"/>
        </w:rPr>
        <w:t xml:space="preserve">, plesá,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viate</w:t>
      </w:r>
      <w:proofErr w:type="spellEnd"/>
      <w:r w:rsidRPr="00CD3758">
        <w:rPr>
          <w:rFonts w:ascii="Times New Roman" w:hAnsi="Times New Roman" w:cs="Times New Roman"/>
          <w:sz w:val="24"/>
          <w:szCs w:val="24"/>
        </w:rPr>
        <w:t xml:space="preserve"> piesky, haldy, jaskyne</w:t>
      </w:r>
    </w:p>
    <w:p w:rsidR="005B36A4" w:rsidRPr="00CD3758" w:rsidRDefault="005B36A4" w:rsidP="005B36A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E416F" w:rsidRPr="00CD3758" w:rsidRDefault="004E416F" w:rsidP="00684F7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Uveď základný rozdiel medzi pôdnym druhom a pôdnym typom + uveď príklad na pôdny typ a pôdny druh</w:t>
      </w:r>
    </w:p>
    <w:p w:rsidR="005B36A4" w:rsidRPr="00CD3758" w:rsidRDefault="005B36A4" w:rsidP="005B36A4">
      <w:pPr>
        <w:rPr>
          <w:rFonts w:ascii="Times New Roman" w:hAnsi="Times New Roman" w:cs="Times New Roman"/>
          <w:sz w:val="24"/>
          <w:szCs w:val="24"/>
        </w:rPr>
      </w:pPr>
    </w:p>
    <w:p w:rsidR="006E7899" w:rsidRPr="00CD3758" w:rsidRDefault="006E7899" w:rsidP="00684F7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 xml:space="preserve">Čo je </w:t>
      </w:r>
      <w:proofErr w:type="spellStart"/>
      <w:r w:rsidRPr="00CD3758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CD3758">
        <w:rPr>
          <w:rFonts w:ascii="Times New Roman" w:hAnsi="Times New Roman" w:cs="Times New Roman"/>
          <w:sz w:val="24"/>
          <w:szCs w:val="24"/>
        </w:rPr>
        <w:t>? Ako vzniká pôda? Zloženie pôdy</w:t>
      </w:r>
    </w:p>
    <w:p w:rsidR="006E7899" w:rsidRPr="00CD3758" w:rsidRDefault="006E7899" w:rsidP="006E789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84F70" w:rsidRDefault="002E3B96" w:rsidP="00684F7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3758">
        <w:rPr>
          <w:rFonts w:ascii="Times New Roman" w:hAnsi="Times New Roman" w:cs="Times New Roman"/>
          <w:sz w:val="24"/>
          <w:szCs w:val="24"/>
        </w:rPr>
        <w:t>Vymenuj + popíš pôdne typy pohorí SR</w:t>
      </w:r>
      <w:r w:rsidR="004E416F" w:rsidRPr="00CD3758">
        <w:rPr>
          <w:rFonts w:ascii="Times New Roman" w:hAnsi="Times New Roman" w:cs="Times New Roman"/>
          <w:sz w:val="24"/>
          <w:szCs w:val="24"/>
        </w:rPr>
        <w:t xml:space="preserve"> </w:t>
      </w:r>
      <w:r w:rsidR="009A3011">
        <w:rPr>
          <w:rFonts w:ascii="Times New Roman" w:hAnsi="Times New Roman" w:cs="Times New Roman"/>
          <w:sz w:val="24"/>
          <w:szCs w:val="24"/>
        </w:rPr>
        <w:t xml:space="preserve">+ aké to sú </w:t>
      </w:r>
      <w:proofErr w:type="spellStart"/>
      <w:r w:rsidR="009A3011">
        <w:rPr>
          <w:rFonts w:ascii="Times New Roman" w:hAnsi="Times New Roman" w:cs="Times New Roman"/>
          <w:sz w:val="24"/>
          <w:szCs w:val="24"/>
        </w:rPr>
        <w:t>azonálne</w:t>
      </w:r>
      <w:proofErr w:type="spellEnd"/>
      <w:r w:rsidR="009A3011">
        <w:rPr>
          <w:rFonts w:ascii="Times New Roman" w:hAnsi="Times New Roman" w:cs="Times New Roman"/>
          <w:sz w:val="24"/>
          <w:szCs w:val="24"/>
        </w:rPr>
        <w:t xml:space="preserve"> pôdy + uveď príklady</w:t>
      </w:r>
    </w:p>
    <w:p w:rsidR="00A67002" w:rsidRDefault="00A67002" w:rsidP="00A6700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67002" w:rsidRPr="00A67002" w:rsidRDefault="00A67002" w:rsidP="00A6700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67002" w:rsidRPr="00CD3758" w:rsidRDefault="00904C81" w:rsidP="00684F7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sopka? Popíš stavbu sopky + vymenuj hlavné sopečné oblasti sveta</w:t>
      </w:r>
      <w:bookmarkStart w:id="0" w:name="_GoBack"/>
      <w:bookmarkEnd w:id="0"/>
    </w:p>
    <w:sectPr w:rsidR="00A67002" w:rsidRPr="00CD3758" w:rsidSect="00E20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4962"/>
    <w:multiLevelType w:val="hybridMultilevel"/>
    <w:tmpl w:val="63DA3E64"/>
    <w:lvl w:ilvl="0" w:tplc="723E33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201BB"/>
    <w:rsid w:val="002E3B96"/>
    <w:rsid w:val="004E416F"/>
    <w:rsid w:val="004F2B33"/>
    <w:rsid w:val="005B36A4"/>
    <w:rsid w:val="00684F70"/>
    <w:rsid w:val="006E7899"/>
    <w:rsid w:val="00800380"/>
    <w:rsid w:val="00904C81"/>
    <w:rsid w:val="009A3011"/>
    <w:rsid w:val="00A67002"/>
    <w:rsid w:val="00A70A3F"/>
    <w:rsid w:val="00B231C1"/>
    <w:rsid w:val="00CD3758"/>
    <w:rsid w:val="00D356A2"/>
    <w:rsid w:val="00E201BB"/>
    <w:rsid w:val="00E22522"/>
    <w:rsid w:val="00F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0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823</Characters>
  <Application>Microsoft Office Word</Application>
  <DocSecurity>0</DocSecurity>
  <Lines>6</Lines>
  <Paragraphs>1</Paragraphs>
  <ScaleCrop>false</ScaleCrop>
  <Company>Hewlett-Packard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17</cp:revision>
  <dcterms:created xsi:type="dcterms:W3CDTF">2017-06-14T16:30:00Z</dcterms:created>
  <dcterms:modified xsi:type="dcterms:W3CDTF">2017-06-15T08:31:00Z</dcterms:modified>
</cp:coreProperties>
</file>