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FC8" w:rsidRPr="00520832" w:rsidRDefault="00F61FC8" w:rsidP="00F61FC8">
      <w:pPr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b/>
          <w:sz w:val="24"/>
          <w:szCs w:val="24"/>
        </w:rPr>
        <w:t>1.Personál</w:t>
      </w:r>
      <w:r w:rsidRPr="00520832">
        <w:rPr>
          <w:rFonts w:ascii="Times New Roman" w:hAnsi="Times New Roman" w:cs="Times New Roman"/>
          <w:sz w:val="24"/>
          <w:szCs w:val="24"/>
        </w:rPr>
        <w:t xml:space="preserve"> pôrodníckeho oddelenia zamenil dvoch novorodených chlapcov. Jeden z nich má krvnú skupinu 0 a druhý A. Rodičia jedného z nich majú krvné skupiny A a 0 a rodičia druhého A a AB. Môžete s istotou určiť, ktorý chlapec patril prvému, a ktorý druhému rodičovskému páru?</w:t>
      </w:r>
    </w:p>
    <w:p w:rsidR="00F61FC8" w:rsidRPr="00520832" w:rsidRDefault="00F61FC8" w:rsidP="00F61FC8">
      <w:pPr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b/>
          <w:sz w:val="24"/>
          <w:szCs w:val="24"/>
        </w:rPr>
        <w:t>2.Pri rajčiakoch</w:t>
      </w:r>
      <w:r w:rsidRPr="00520832">
        <w:rPr>
          <w:rFonts w:ascii="Times New Roman" w:hAnsi="Times New Roman" w:cs="Times New Roman"/>
          <w:sz w:val="24"/>
          <w:szCs w:val="24"/>
        </w:rPr>
        <w:t xml:space="preserve"> je červená farba plodu dominantná (R) oproti žltej (r) a guľatý tvar plodov (T) je dominantný oproti vajcovitému (t). Aké budú genotypy a fenotypy potomstva pri 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dihybridnom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 xml:space="preserve"> krížení?</w:t>
      </w:r>
    </w:p>
    <w:p w:rsidR="00F61FC8" w:rsidRPr="00520832" w:rsidRDefault="00F61FC8" w:rsidP="00F61F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 xml:space="preserve">RRTT  x    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rrtt</w:t>
      </w:r>
      <w:proofErr w:type="spellEnd"/>
    </w:p>
    <w:p w:rsidR="00F61FC8" w:rsidRPr="00520832" w:rsidRDefault="00F61FC8" w:rsidP="00F61FC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0832">
        <w:rPr>
          <w:rFonts w:ascii="Times New Roman" w:hAnsi="Times New Roman" w:cs="Times New Roman"/>
          <w:sz w:val="24"/>
          <w:szCs w:val="24"/>
        </w:rPr>
        <w:t>RrTt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 xml:space="preserve">    x    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RrTt</w:t>
      </w:r>
      <w:proofErr w:type="spellEnd"/>
    </w:p>
    <w:p w:rsidR="00520832" w:rsidRDefault="00520832" w:rsidP="006C2A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2A8F" w:rsidRPr="00520832" w:rsidRDefault="00F61FC8" w:rsidP="006C2A8F">
      <w:pPr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b/>
          <w:sz w:val="24"/>
          <w:szCs w:val="24"/>
        </w:rPr>
        <w:t>3.</w:t>
      </w:r>
      <w:r w:rsidR="006C2A8F" w:rsidRPr="00520832">
        <w:rPr>
          <w:rFonts w:ascii="Times New Roman" w:hAnsi="Times New Roman" w:cs="Times New Roman"/>
          <w:b/>
          <w:sz w:val="24"/>
          <w:szCs w:val="24"/>
        </w:rPr>
        <w:t xml:space="preserve"> Napíšte schému kríženia</w:t>
      </w:r>
      <w:r w:rsidR="006C2A8F" w:rsidRPr="00520832">
        <w:rPr>
          <w:rFonts w:ascii="Times New Roman" w:hAnsi="Times New Roman" w:cs="Times New Roman"/>
          <w:sz w:val="24"/>
          <w:szCs w:val="24"/>
        </w:rPr>
        <w:t xml:space="preserve"> až po druhú filiálnu generáciu, ktorá vznikne krížením tmavookého muža s modrookou ženou. </w:t>
      </w:r>
    </w:p>
    <w:p w:rsidR="00635BF5" w:rsidRPr="00520832" w:rsidRDefault="00635BF5">
      <w:pPr>
        <w:rPr>
          <w:rFonts w:ascii="Times New Roman" w:hAnsi="Times New Roman" w:cs="Times New Roman"/>
          <w:sz w:val="24"/>
          <w:szCs w:val="24"/>
        </w:rPr>
      </w:pPr>
    </w:p>
    <w:p w:rsidR="006C2A8F" w:rsidRPr="00520832" w:rsidRDefault="006C2A8F" w:rsidP="006C2A8F">
      <w:pPr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b/>
          <w:sz w:val="24"/>
          <w:szCs w:val="24"/>
        </w:rPr>
        <w:t>4. Vysvetlite</w:t>
      </w:r>
      <w:r w:rsidRPr="00520832">
        <w:rPr>
          <w:rFonts w:ascii="Times New Roman" w:hAnsi="Times New Roman" w:cs="Times New Roman"/>
          <w:sz w:val="24"/>
          <w:szCs w:val="24"/>
        </w:rPr>
        <w:t>, či sa môže človeku s krvnou skupinou  0 podať transfúziou krv od darcu s krvnou skupinou A? Svoje tvrdenie zdôvodnite.</w:t>
      </w:r>
    </w:p>
    <w:p w:rsidR="006C2A8F" w:rsidRPr="00520832" w:rsidRDefault="006C2A8F">
      <w:pPr>
        <w:rPr>
          <w:rFonts w:ascii="Times New Roman" w:hAnsi="Times New Roman" w:cs="Times New Roman"/>
          <w:sz w:val="24"/>
          <w:szCs w:val="24"/>
        </w:rPr>
      </w:pPr>
    </w:p>
    <w:p w:rsidR="006C2A8F" w:rsidRPr="00520832" w:rsidRDefault="006C2A8F" w:rsidP="00520832">
      <w:pPr>
        <w:pStyle w:val="Odsekzoznamu"/>
        <w:ind w:left="0"/>
        <w:jc w:val="both"/>
      </w:pPr>
      <w:r w:rsidRPr="00520832">
        <w:rPr>
          <w:b/>
        </w:rPr>
        <w:t>5. Posúďte vplyv</w:t>
      </w:r>
      <w:r w:rsidRPr="00520832">
        <w:t xml:space="preserve"> zásahov človeka do prírody a uveďte konkrétne prípady ich pozitívneho a negatívneho dopadu. Charakterizujte pojem globálne ekologické problémy a aplikujte negatívne dopady na jeden vybraný z nich.</w:t>
      </w:r>
    </w:p>
    <w:p w:rsidR="006C2A8F" w:rsidRPr="00520832" w:rsidRDefault="006C2A8F">
      <w:pPr>
        <w:rPr>
          <w:rFonts w:ascii="Times New Roman" w:hAnsi="Times New Roman" w:cs="Times New Roman"/>
          <w:sz w:val="24"/>
          <w:szCs w:val="24"/>
        </w:rPr>
      </w:pPr>
    </w:p>
    <w:p w:rsidR="006C2A8F" w:rsidRPr="00520832" w:rsidRDefault="006C2A8F" w:rsidP="0052083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b/>
          <w:sz w:val="24"/>
          <w:szCs w:val="24"/>
        </w:rPr>
        <w:t>6.</w:t>
      </w:r>
      <w:r w:rsidRPr="00520832">
        <w:rPr>
          <w:rFonts w:ascii="Times New Roman" w:hAnsi="Times New Roman" w:cs="Times New Roman"/>
          <w:sz w:val="24"/>
          <w:szCs w:val="24"/>
        </w:rPr>
        <w:t xml:space="preserve"> „Skutočný zázrak DNA je v jej schopnosti mať malé chyby. Bez tejto špeciálnej vlastnosti by sme dosiaľ boli anaeróbnymi baktériami a hudba by neexistovala (...). Hovoríme, že </w:t>
      </w:r>
      <w:r w:rsidRPr="00520832">
        <w:rPr>
          <w:rFonts w:ascii="Times New Roman" w:hAnsi="Times New Roman" w:cs="Times New Roman"/>
          <w:i/>
          <w:iCs/>
          <w:sz w:val="24"/>
          <w:szCs w:val="24"/>
        </w:rPr>
        <w:t>Mýli</w:t>
      </w:r>
      <w:r w:rsidRPr="00520832">
        <w:rPr>
          <w:rFonts w:ascii="Times New Roman" w:hAnsi="Times New Roman" w:cs="Times New Roman"/>
          <w:sz w:val="24"/>
          <w:szCs w:val="24"/>
        </w:rPr>
        <w:t xml:space="preserve">ť </w:t>
      </w:r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sa je </w:t>
      </w:r>
      <w:r w:rsidRPr="00520832">
        <w:rPr>
          <w:rFonts w:ascii="Times New Roman" w:hAnsi="Times New Roman" w:cs="Times New Roman"/>
          <w:i/>
          <w:sz w:val="24"/>
          <w:szCs w:val="24"/>
        </w:rPr>
        <w:t>ľ</w:t>
      </w:r>
      <w:r w:rsidRPr="00520832">
        <w:rPr>
          <w:rFonts w:ascii="Times New Roman" w:hAnsi="Times New Roman" w:cs="Times New Roman"/>
          <w:i/>
          <w:iCs/>
          <w:sz w:val="24"/>
          <w:szCs w:val="24"/>
        </w:rPr>
        <w:t>udské</w:t>
      </w:r>
      <w:r w:rsidRPr="00520832">
        <w:rPr>
          <w:rFonts w:ascii="Times New Roman" w:hAnsi="Times New Roman" w:cs="Times New Roman"/>
          <w:i/>
          <w:sz w:val="24"/>
          <w:szCs w:val="24"/>
        </w:rPr>
        <w:t>,</w:t>
      </w:r>
      <w:r w:rsidRPr="00520832">
        <w:rPr>
          <w:rFonts w:ascii="Times New Roman" w:hAnsi="Times New Roman" w:cs="Times New Roman"/>
          <w:sz w:val="24"/>
          <w:szCs w:val="24"/>
        </w:rPr>
        <w:t xml:space="preserve"> ale s tým nemožno úplne súhlasiť a ešte ťažšie je prijať, že omyly sú aj biologického pôvodu.“ (prevzaté z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Medusa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 and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Snail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: More Notes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 a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Biology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Watcher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, by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Lewis</w:t>
      </w:r>
      <w:proofErr w:type="spellEnd"/>
      <w:r w:rsidRPr="00520832">
        <w:rPr>
          <w:rFonts w:ascii="Times New Roman" w:hAnsi="Times New Roman" w:cs="Times New Roman"/>
          <w:i/>
          <w:iCs/>
          <w:sz w:val="24"/>
          <w:szCs w:val="24"/>
        </w:rPr>
        <w:t xml:space="preserve"> R. </w:t>
      </w:r>
      <w:proofErr w:type="spellStart"/>
      <w:r w:rsidRPr="00520832">
        <w:rPr>
          <w:rFonts w:ascii="Times New Roman" w:hAnsi="Times New Roman" w:cs="Times New Roman"/>
          <w:i/>
          <w:iCs/>
          <w:sz w:val="24"/>
          <w:szCs w:val="24"/>
        </w:rPr>
        <w:t>Thomas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>, 1975). Text hovorí o</w:t>
      </w:r>
    </w:p>
    <w:p w:rsidR="006C2A8F" w:rsidRPr="00520832" w:rsidRDefault="006C2A8F" w:rsidP="006C2A8F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C2A8F" w:rsidRPr="00520832" w:rsidRDefault="006C2A8F" w:rsidP="006C2A8F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A) Trvaní života.</w:t>
      </w:r>
      <w:r w:rsidRPr="00520832">
        <w:rPr>
          <w:rFonts w:ascii="Times New Roman" w:hAnsi="Times New Roman" w:cs="Times New Roman"/>
          <w:sz w:val="24"/>
          <w:szCs w:val="24"/>
        </w:rPr>
        <w:tab/>
      </w:r>
      <w:r w:rsidRPr="00520832">
        <w:rPr>
          <w:rFonts w:ascii="Times New Roman" w:hAnsi="Times New Roman" w:cs="Times New Roman"/>
          <w:sz w:val="24"/>
          <w:szCs w:val="24"/>
        </w:rPr>
        <w:tab/>
      </w:r>
      <w:r w:rsidRPr="00520832">
        <w:rPr>
          <w:rFonts w:ascii="Times New Roman" w:hAnsi="Times New Roman" w:cs="Times New Roman"/>
          <w:sz w:val="24"/>
          <w:szCs w:val="24"/>
        </w:rPr>
        <w:tab/>
        <w:t>C) Reprodukcii.</w:t>
      </w:r>
    </w:p>
    <w:p w:rsidR="006C2A8F" w:rsidRPr="00520832" w:rsidRDefault="006C2A8F" w:rsidP="006C2A8F">
      <w:pPr>
        <w:autoSpaceDE w:val="0"/>
        <w:autoSpaceDN w:val="0"/>
        <w:adjustRightInd w:val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20832">
        <w:rPr>
          <w:rFonts w:ascii="Times New Roman" w:hAnsi="Times New Roman" w:cs="Times New Roman"/>
          <w:sz w:val="24"/>
          <w:szCs w:val="24"/>
        </w:rPr>
        <w:t>B) Dráždivosti.</w:t>
      </w:r>
      <w:r w:rsidRPr="00520832">
        <w:rPr>
          <w:rFonts w:ascii="Times New Roman" w:hAnsi="Times New Roman" w:cs="Times New Roman"/>
          <w:sz w:val="24"/>
          <w:szCs w:val="24"/>
        </w:rPr>
        <w:tab/>
      </w:r>
      <w:r w:rsidRPr="00520832">
        <w:rPr>
          <w:rFonts w:ascii="Times New Roman" w:hAnsi="Times New Roman" w:cs="Times New Roman"/>
          <w:sz w:val="24"/>
          <w:szCs w:val="24"/>
        </w:rPr>
        <w:tab/>
      </w:r>
      <w:r w:rsidRPr="00520832">
        <w:rPr>
          <w:rFonts w:ascii="Times New Roman" w:hAnsi="Times New Roman" w:cs="Times New Roman"/>
          <w:sz w:val="24"/>
          <w:szCs w:val="24"/>
        </w:rPr>
        <w:tab/>
        <w:t>D) Mutáciách.</w:t>
      </w:r>
    </w:p>
    <w:p w:rsidR="006C2A8F" w:rsidRPr="00520832" w:rsidRDefault="006C2A8F" w:rsidP="006C2A8F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Čiernej žene sa narodili dvojičky. Jedno bolo čierne a druhé biele. Obaja rodičia sú potomkami zmiešaných párov (čierny a biely). Genetické vysvetlenie dvojičiek je:</w:t>
      </w:r>
    </w:p>
    <w:p w:rsidR="006C2A8F" w:rsidRPr="00520832" w:rsidRDefault="006C2A8F" w:rsidP="006C2A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A) Dve spermie oplodnili dve vajíčka, pričom vytvorili zárodky, ktoré sa vyvíjali nezávisle a súčasne v maternici.</w:t>
      </w:r>
    </w:p>
    <w:p w:rsidR="006C2A8F" w:rsidRPr="00520832" w:rsidRDefault="006C2A8F" w:rsidP="006C2A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B) Jedna spermia oplodnila jedno vajíčko, ktoré sa rozdelilo a vytvorilo jednovaječné dvojičky.</w:t>
      </w:r>
    </w:p>
    <w:p w:rsidR="006C2A8F" w:rsidRPr="00520832" w:rsidRDefault="006C2A8F" w:rsidP="006C2A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C) Dve spermie oplodnili jedno vajíčko, čím sa vytvorili dve embryá a vyvíjali sa nezávisle v maternici.</w:t>
      </w:r>
    </w:p>
    <w:p w:rsidR="006C2A8F" w:rsidRPr="00520832" w:rsidRDefault="006C2A8F" w:rsidP="006C2A8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>D) Dve spermie oplodnili jedno vajíčko, vytvorili dve embryá, z ktorých vznikli dvojvaječné dvojičky.</w:t>
      </w:r>
    </w:p>
    <w:p w:rsidR="006C2A8F" w:rsidRPr="00520832" w:rsidRDefault="006C2A8F" w:rsidP="006C2A8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20832">
        <w:rPr>
          <w:rFonts w:ascii="Times New Roman" w:hAnsi="Times New Roman" w:cs="Times New Roman"/>
          <w:sz w:val="24"/>
          <w:szCs w:val="24"/>
        </w:rPr>
        <w:t xml:space="preserve">Na základe poradia 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 xml:space="preserve"> v DNA a tabuľky genetického kódu určte poradie aminokyselín v 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polypeptidovom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 xml:space="preserve"> reťazci, keď viete, že DNA je zakódovaná týmto poradím </w:t>
      </w:r>
      <w:proofErr w:type="spellStart"/>
      <w:r w:rsidRPr="00520832">
        <w:rPr>
          <w:rFonts w:ascii="Times New Roman" w:hAnsi="Times New Roman" w:cs="Times New Roman"/>
          <w:sz w:val="24"/>
          <w:szCs w:val="24"/>
        </w:rPr>
        <w:t>nukleotidov</w:t>
      </w:r>
      <w:proofErr w:type="spellEnd"/>
      <w:r w:rsidRPr="00520832">
        <w:rPr>
          <w:rFonts w:ascii="Times New Roman" w:hAnsi="Times New Roman" w:cs="Times New Roman"/>
          <w:sz w:val="24"/>
          <w:szCs w:val="24"/>
        </w:rPr>
        <w:t>: CCTAGTGTGGTGGTGTGTGAACCAGTC...</w:t>
      </w:r>
    </w:p>
    <w:p w:rsidR="006C2A8F" w:rsidRPr="00520832" w:rsidRDefault="006C2A8F">
      <w:pPr>
        <w:rPr>
          <w:rFonts w:ascii="Times New Roman" w:hAnsi="Times New Roman" w:cs="Times New Roman"/>
          <w:sz w:val="24"/>
          <w:szCs w:val="24"/>
        </w:rPr>
      </w:pPr>
    </w:p>
    <w:sectPr w:rsidR="006C2A8F" w:rsidRPr="00520832" w:rsidSect="00F61F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714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F61FC8"/>
    <w:rsid w:val="00520832"/>
    <w:rsid w:val="00635BF5"/>
    <w:rsid w:val="006C2A8F"/>
    <w:rsid w:val="00F6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2A8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4</cp:revision>
  <cp:lastPrinted>2019-05-02T07:55:00Z</cp:lastPrinted>
  <dcterms:created xsi:type="dcterms:W3CDTF">2019-04-28T06:50:00Z</dcterms:created>
  <dcterms:modified xsi:type="dcterms:W3CDTF">2019-05-02T07:56:00Z</dcterms:modified>
</cp:coreProperties>
</file>