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E9311D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VODSTVO   ÁZIE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vodstvo Ázie patrí do </w:t>
      </w:r>
      <w:proofErr w:type="spellStart"/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úmoria</w:t>
      </w:r>
      <w:proofErr w:type="spellEnd"/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všetkých oceánov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a) </w:t>
      </w:r>
      <w:proofErr w:type="spellStart"/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Úmorie</w:t>
      </w:r>
      <w:proofErr w:type="spellEnd"/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Severného ľadového oceána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rieky severnej časti Ázie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v zime zamŕzajú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najviac vody majú v lete, keď sa topí sneh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rieky: OB, JENISEJ, LENA, IRTYŠ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b) </w:t>
      </w:r>
      <w:proofErr w:type="spellStart"/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Úmorie</w:t>
      </w:r>
      <w:proofErr w:type="spellEnd"/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Tichého oceána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rieky vodnaté a splavné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využívajú sa na zavlažovanie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rieky: - CHANG JIANG (JANG C TIANG) = najdlhšia rieka Ázie - 6300 km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                               - postavená najväčšia vodná elektráreň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                                   Tri rokliny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- HUANG HE, AMUR, MEKONG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c) </w:t>
      </w:r>
      <w:proofErr w:type="spellStart"/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Úmorie</w:t>
      </w:r>
      <w:proofErr w:type="spellEnd"/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Indického oceána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vodnaté rieky ( najviac vody majú počas letného monzúnu)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spôsobujú záplavy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rieky: GANGA, BRAHMAPUTRA (spoločné ústie), INDUS, EUFRAT, TIGRIS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d) </w:t>
      </w:r>
      <w:proofErr w:type="spellStart"/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Úmorie</w:t>
      </w:r>
      <w:proofErr w:type="spellEnd"/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Atlantického oceána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oblasť polostrovu Malá Ázia, a Čierneho mora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e) Bezodtoková oblasť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oblasť </w:t>
      </w:r>
      <w:proofErr w:type="spellStart"/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Aralského</w:t>
      </w:r>
      <w:proofErr w:type="spellEnd"/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jazera - vlievajú sa do neho rieky AMUDARJA a SYRDARJA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jazero neustále vysychá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oblasť púští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JAZERÁ: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Kaspické more - najväčšie na svete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Bajkalské jazero - najhlbšie 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Balchašské</w:t>
      </w:r>
      <w:proofErr w:type="spellEnd"/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jazero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 Mŕtve more - najslanšie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E9311D" w:rsidRPr="00E9311D" w:rsidRDefault="00E9311D" w:rsidP="00E9311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11D">
        <w:rPr>
          <w:rFonts w:ascii="Times New Roman" w:eastAsia="Times New Roman" w:hAnsi="Times New Roman" w:cs="Times New Roman"/>
          <w:color w:val="000000"/>
          <w:sz w:val="24"/>
          <w:szCs w:val="24"/>
        </w:rPr>
        <w:t>-v pohoriach je vody viazaná vo forme ľadu a snehu</w:t>
      </w:r>
    </w:p>
    <w:p w:rsidR="00000000" w:rsidRDefault="00E9311D" w:rsidP="00E9311D">
      <w:r w:rsidRPr="00E9311D">
        <w:rPr>
          <w:rFonts w:ascii="Tahoma" w:eastAsia="Times New Roman" w:hAnsi="Tahoma" w:cs="Tahoma"/>
          <w:color w:val="000000"/>
          <w:shd w:val="clear" w:color="auto" w:fill="FFFFFF"/>
        </w:rPr>
        <w:br/>
      </w:r>
    </w:p>
    <w:sectPr w:rsidR="00000000" w:rsidSect="00E93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9311D"/>
    <w:rsid w:val="00E9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93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E9311D"/>
    <w:rPr>
      <w:b/>
      <w:bCs/>
    </w:rPr>
  </w:style>
  <w:style w:type="character" w:customStyle="1" w:styleId="apple-converted-space">
    <w:name w:val="apple-converted-space"/>
    <w:basedOn w:val="Predvolenpsmoodseku"/>
    <w:rsid w:val="00E9311D"/>
  </w:style>
  <w:style w:type="character" w:styleId="Hypertextovprepojenie">
    <w:name w:val="Hyperlink"/>
    <w:basedOn w:val="Predvolenpsmoodseku"/>
    <w:uiPriority w:val="99"/>
    <w:semiHidden/>
    <w:unhideWhenUsed/>
    <w:rsid w:val="00E931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>Hewlett-Packard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2016-03-13T07:07:00Z</dcterms:created>
  <dcterms:modified xsi:type="dcterms:W3CDTF">2016-03-13T07:08:00Z</dcterms:modified>
</cp:coreProperties>
</file>