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12ABB">
      <w:r>
        <w:t>Statistics.sk</w:t>
      </w:r>
    </w:p>
    <w:p w:rsidR="00C12ABB" w:rsidRDefault="00C12ABB">
      <w:hyperlink r:id="rId4" w:history="1">
        <w:r w:rsidRPr="00041716">
          <w:rPr>
            <w:rStyle w:val="Hypertextovprepojenie"/>
          </w:rPr>
          <w:t>www.populationpyramid.net</w:t>
        </w:r>
      </w:hyperlink>
    </w:p>
    <w:p w:rsidR="00C12ABB" w:rsidRDefault="00C12ABB">
      <w:r>
        <w:t>world population prospects</w:t>
      </w:r>
    </w:p>
    <w:p w:rsidR="00C12ABB" w:rsidRDefault="00C12ABB"/>
    <w:sectPr w:rsidR="00C12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>
    <w:useFELayout/>
  </w:compat>
  <w:rsids>
    <w:rsidRoot w:val="00C12ABB"/>
    <w:rsid w:val="00C12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C12A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opulationpyramid.ne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>Hewlett-Packard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2018-05-20T08:37:00Z</dcterms:created>
  <dcterms:modified xsi:type="dcterms:W3CDTF">2018-05-20T08:38:00Z</dcterms:modified>
</cp:coreProperties>
</file>