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92" w:rsidRPr="00FC376A" w:rsidRDefault="00CD5A92" w:rsidP="00CD5A92">
      <w:pPr>
        <w:pStyle w:val="Odsekzoznamu"/>
        <w:pBdr>
          <w:bottom w:val="single" w:sz="12" w:space="1" w:color="auto"/>
        </w:pBdr>
        <w:ind w:left="0"/>
        <w:jc w:val="both"/>
        <w:rPr>
          <w:sz w:val="28"/>
          <w:szCs w:val="28"/>
        </w:rPr>
      </w:pPr>
      <w:r w:rsidRPr="00FC376A">
        <w:rPr>
          <w:sz w:val="28"/>
          <w:szCs w:val="28"/>
        </w:rPr>
        <w:t>Uveďte typy telových tekutín z hľadiska fylogenézy. Popíšte zloženie krvi. Jednotlivé druhy krvných elementov porovnajte a uveďte ich funkciu. Objasnite podstatu zrážania krvi.</w:t>
      </w:r>
    </w:p>
    <w:p w:rsidR="00CD5A92" w:rsidRDefault="00CD5A92" w:rsidP="00CD5A92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CD5A92" w:rsidRPr="00FC376A" w:rsidRDefault="00CD5A92" w:rsidP="00CD5A92">
      <w:pPr>
        <w:pStyle w:val="Odsekzoznamu"/>
        <w:pBdr>
          <w:bottom w:val="single" w:sz="12" w:space="1" w:color="auto"/>
        </w:pBdr>
        <w:ind w:left="0"/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Reprodukujte fylogenetický prehľad tráviacich sústav živočíchov, ich špecifická a popíšte tráviacu sústavu človeka.</w:t>
      </w:r>
    </w:p>
    <w:p w:rsidR="00CD5A92" w:rsidRDefault="00CD5A92">
      <w:pPr>
        <w:rPr>
          <w:rFonts w:ascii="Times New Roman" w:hAnsi="Times New Roman" w:cs="Times New Roman"/>
          <w:sz w:val="24"/>
          <w:szCs w:val="24"/>
        </w:rPr>
      </w:pPr>
    </w:p>
    <w:p w:rsidR="008F5553" w:rsidRPr="00FC376A" w:rsidRDefault="008F5553" w:rsidP="008F5553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Vysvetlite a porovnajte  procesy trávenia a vstrebávania látok v jednotlivých častiach tráviacej sústavy človeka. Posúďte význam jednotlivých zložiek potravy z hľadiska látkového a energetického metabolizmu.</w:t>
      </w:r>
    </w:p>
    <w:p w:rsidR="00CD5A92" w:rsidRDefault="00CD5A92">
      <w:pPr>
        <w:rPr>
          <w:rFonts w:ascii="Times New Roman" w:hAnsi="Times New Roman" w:cs="Times New Roman"/>
          <w:sz w:val="24"/>
          <w:szCs w:val="24"/>
        </w:rPr>
      </w:pPr>
    </w:p>
    <w:p w:rsidR="008F5553" w:rsidRPr="00FC376A" w:rsidRDefault="008F5553" w:rsidP="008F5553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Popíšte typy obehových sústav živočíchov, popíšte stavbu a činnosť srdca stavovcov. Porovnajte stavbu a funkciu jednotlivých typov ciev.</w:t>
      </w:r>
    </w:p>
    <w:p w:rsidR="008F5553" w:rsidRDefault="008F5553">
      <w:pPr>
        <w:rPr>
          <w:rFonts w:ascii="Times New Roman" w:hAnsi="Times New Roman" w:cs="Times New Roman"/>
          <w:sz w:val="24"/>
          <w:szCs w:val="24"/>
        </w:rPr>
      </w:pPr>
    </w:p>
    <w:p w:rsidR="00BB4B6B" w:rsidRPr="00FC376A" w:rsidRDefault="00BB4B6B" w:rsidP="00BB4B6B">
      <w:pPr>
        <w:pBdr>
          <w:bottom w:val="single" w:sz="12" w:space="1" w:color="auto"/>
        </w:pBdr>
        <w:jc w:val="both"/>
        <w:rPr>
          <w:b/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Vysvetlite princíp malého a veľkého krvného obehu. Analyzujte pojmy krvný tlak, tep, EKG. Analyzujte ochorenia srdcovo-cievneho systému a formy ich prevencie. </w:t>
      </w:r>
    </w:p>
    <w:p w:rsidR="008F5553" w:rsidRDefault="008F5553">
      <w:pPr>
        <w:rPr>
          <w:rFonts w:ascii="Times New Roman" w:hAnsi="Times New Roman" w:cs="Times New Roman"/>
          <w:sz w:val="24"/>
          <w:szCs w:val="24"/>
        </w:rPr>
      </w:pPr>
    </w:p>
    <w:p w:rsidR="00BB4B6B" w:rsidRDefault="00BB4B6B">
      <w:pPr>
        <w:pBdr>
          <w:bottom w:val="single" w:sz="12" w:space="1" w:color="auto"/>
        </w:pBdr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Žena, prenášačka hemofílie, sa vydá za zdravého muža. Aká je prognóza?</w:t>
      </w:r>
    </w:p>
    <w:p w:rsidR="00BB4B6B" w:rsidRDefault="00BB4B6B">
      <w:pPr>
        <w:rPr>
          <w:color w:val="000000"/>
          <w:sz w:val="28"/>
          <w:szCs w:val="28"/>
        </w:rPr>
      </w:pPr>
    </w:p>
    <w:p w:rsidR="00BB4B6B" w:rsidRPr="00FC376A" w:rsidRDefault="00BB4B6B" w:rsidP="00BB4B6B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Vysvetlite, či sa môže človeku s krvnou skupinou  0 podať transfúziou krv od darcu s krvnou skupinou A? Svoje tvrdenie zdôvodnite.</w:t>
      </w:r>
    </w:p>
    <w:p w:rsidR="00BB4B6B" w:rsidRDefault="00BB4B6B">
      <w:pPr>
        <w:rPr>
          <w:rFonts w:ascii="Times New Roman" w:hAnsi="Times New Roman" w:cs="Times New Roman"/>
          <w:sz w:val="24"/>
          <w:szCs w:val="24"/>
        </w:rPr>
      </w:pPr>
    </w:p>
    <w:p w:rsidR="00EB1019" w:rsidRPr="00FC376A" w:rsidRDefault="00EB1019" w:rsidP="00EB1019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Porovnajte základné skupiny svalov, objasnite mechanizmus ich činnosti. Aká je funkčná závislosť svalstva a kostí? Vymenujte najdôležitejšie svaly človeka.</w:t>
      </w:r>
    </w:p>
    <w:p w:rsidR="00EB1019" w:rsidRDefault="00EB1019">
      <w:pPr>
        <w:rPr>
          <w:rFonts w:ascii="Times New Roman" w:hAnsi="Times New Roman" w:cs="Times New Roman"/>
          <w:sz w:val="24"/>
          <w:szCs w:val="24"/>
        </w:rPr>
      </w:pPr>
    </w:p>
    <w:p w:rsidR="00EB1019" w:rsidRPr="00FC376A" w:rsidRDefault="00EB1019" w:rsidP="00EB1019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Objasnite formy pohybovej aktivity u živočíchov a človeka. Demonštrujte na príkladoch vonkajšiu a vnútornú kostru živočíchov, vymenujte časti kostry človeka.</w:t>
      </w:r>
    </w:p>
    <w:p w:rsidR="00EB1019" w:rsidRPr="00FC376A" w:rsidRDefault="00EB1019" w:rsidP="00EB1019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Uveďte, ktoré orgány a sústavy orgánov sa podieľajú na vylučovaní odpadových látok z organizmu? Popíšte ich anatomickú stavba a princíp vylučovania látok. </w:t>
      </w:r>
    </w:p>
    <w:p w:rsidR="00EB1019" w:rsidRPr="000664C3" w:rsidRDefault="00EB1019">
      <w:pPr>
        <w:rPr>
          <w:rFonts w:ascii="Times New Roman" w:hAnsi="Times New Roman" w:cs="Times New Roman"/>
          <w:sz w:val="24"/>
          <w:szCs w:val="24"/>
        </w:rPr>
      </w:pPr>
    </w:p>
    <w:sectPr w:rsidR="00EB1019" w:rsidRPr="000664C3" w:rsidSect="000664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64C3"/>
    <w:rsid w:val="000664C3"/>
    <w:rsid w:val="008F5553"/>
    <w:rsid w:val="00BB4B6B"/>
    <w:rsid w:val="00CD5A92"/>
    <w:rsid w:val="00EB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A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>Hewlett-Packard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2019-01-20T08:52:00Z</dcterms:created>
  <dcterms:modified xsi:type="dcterms:W3CDTF">2019-01-20T08:57:00Z</dcterms:modified>
</cp:coreProperties>
</file>