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38D" w:rsidRPr="00C417A5" w:rsidRDefault="00FA538D" w:rsidP="00FA538D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C417A5">
        <w:rPr>
          <w:rFonts w:ascii="Times New Roman" w:hAnsi="Times New Roman" w:cs="Times New Roman"/>
          <w:color w:val="000000"/>
          <w:sz w:val="24"/>
          <w:szCs w:val="24"/>
        </w:rPr>
        <w:t xml:space="preserve">Objasnite formy pohybovej aktivity u živočíchov a človeka. </w:t>
      </w:r>
    </w:p>
    <w:p w:rsidR="00FA538D" w:rsidRDefault="00FA538D" w:rsidP="00FA538D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417A5">
        <w:rPr>
          <w:rFonts w:ascii="Times New Roman" w:hAnsi="Times New Roman" w:cs="Times New Roman"/>
          <w:color w:val="000000"/>
          <w:sz w:val="24"/>
          <w:szCs w:val="24"/>
        </w:rPr>
        <w:t>Demonštrujte na príkladoch vonkajšiu a vnútornú kostru živočíchov, vymenujte časti kostry človeka.</w:t>
      </w:r>
    </w:p>
    <w:p w:rsidR="00810E9B" w:rsidRPr="00C417A5" w:rsidRDefault="00810E9B" w:rsidP="00FA538D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A538D" w:rsidRPr="00C417A5" w:rsidRDefault="00FA538D" w:rsidP="00FA538D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417A5">
        <w:rPr>
          <w:rFonts w:ascii="Times New Roman" w:hAnsi="Times New Roman" w:cs="Times New Roman"/>
          <w:color w:val="000000"/>
          <w:sz w:val="24"/>
          <w:szCs w:val="24"/>
        </w:rPr>
        <w:t>Porovnajte základné skupiny svalov, objasnite mechanizmus ich činnosti. Aká je funkčná závislosť svalstva a kostí? Vymenujte najdôležitejšie svaly človeka.</w:t>
      </w:r>
    </w:p>
    <w:p w:rsidR="00FA538D" w:rsidRDefault="00FA538D" w:rsidP="00865627">
      <w:pPr>
        <w:ind w:left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417A5">
        <w:rPr>
          <w:rFonts w:ascii="Times New Roman" w:hAnsi="Times New Roman" w:cs="Times New Roman"/>
          <w:color w:val="000000"/>
          <w:sz w:val="24"/>
          <w:szCs w:val="24"/>
        </w:rPr>
        <w:t>Analyzujte príčiny ochorení pohybovej a opornej sústavy človeka. Argumentujte význam aktívneho pohybu pre zdravie človeka.</w:t>
      </w:r>
    </w:p>
    <w:p w:rsidR="00810E9B" w:rsidRPr="00C417A5" w:rsidRDefault="00810E9B" w:rsidP="00865627">
      <w:pPr>
        <w:ind w:left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A538D" w:rsidRDefault="00FA538D" w:rsidP="00FA538D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417A5">
        <w:rPr>
          <w:rFonts w:ascii="Times New Roman" w:hAnsi="Times New Roman" w:cs="Times New Roman"/>
          <w:color w:val="000000"/>
          <w:sz w:val="24"/>
          <w:szCs w:val="24"/>
        </w:rPr>
        <w:t>Uveďte typy telových tekutín z hľadiska fylogenézy. Popíšte zloženie krvi. Jednotlivé druhy krvných elementov porovnajte a uveďte ich funkciu. Objasnite podstatu zrážania krvi.</w:t>
      </w:r>
    </w:p>
    <w:p w:rsidR="00810E9B" w:rsidRPr="00C417A5" w:rsidRDefault="00810E9B" w:rsidP="00810E9B">
      <w:pPr>
        <w:pStyle w:val="Odsekzoznamu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65627" w:rsidRPr="00C417A5" w:rsidRDefault="00865627" w:rsidP="00865627">
      <w:pPr>
        <w:pStyle w:val="Odsekzoznamu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A538D" w:rsidRPr="00C417A5" w:rsidRDefault="00FA538D" w:rsidP="00865627">
      <w:pPr>
        <w:pStyle w:val="Odsekzoznamu"/>
        <w:numPr>
          <w:ilvl w:val="0"/>
          <w:numId w:val="1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417A5">
        <w:rPr>
          <w:rFonts w:ascii="Times New Roman" w:hAnsi="Times New Roman" w:cs="Times New Roman"/>
          <w:color w:val="000000"/>
          <w:sz w:val="24"/>
          <w:szCs w:val="24"/>
        </w:rPr>
        <w:t>Čo tvorí imunitný systém človeka? Porovnajte bunkovú a protilátkovú imunitnú reakciu. Vysvetlite pojem primárna a sekundárna imunitná odpoveď.</w:t>
      </w:r>
    </w:p>
    <w:p w:rsidR="00FA538D" w:rsidRDefault="00FA538D" w:rsidP="003F67C5">
      <w:pPr>
        <w:ind w:left="360" w:firstLine="348"/>
        <w:rPr>
          <w:rFonts w:ascii="Times New Roman" w:hAnsi="Times New Roman" w:cs="Times New Roman"/>
          <w:color w:val="000000"/>
          <w:sz w:val="24"/>
          <w:szCs w:val="24"/>
        </w:rPr>
      </w:pPr>
      <w:r w:rsidRPr="00C417A5">
        <w:rPr>
          <w:rFonts w:ascii="Times New Roman" w:hAnsi="Times New Roman" w:cs="Times New Roman"/>
          <w:color w:val="000000"/>
          <w:sz w:val="24"/>
          <w:szCs w:val="24"/>
        </w:rPr>
        <w:t>Vysvetlite, môže sa človeku s krvnou skupinou  0 podať transfúziou krv od darcu s</w:t>
      </w:r>
      <w:r w:rsidR="00865627" w:rsidRPr="00C417A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417A5">
        <w:rPr>
          <w:rFonts w:ascii="Times New Roman" w:hAnsi="Times New Roman" w:cs="Times New Roman"/>
          <w:color w:val="000000"/>
          <w:sz w:val="24"/>
          <w:szCs w:val="24"/>
        </w:rPr>
        <w:t> krvnou skupinou A ? Svoje tvrdenie zdôvodnite.</w:t>
      </w:r>
    </w:p>
    <w:p w:rsidR="00810E9B" w:rsidRPr="00C417A5" w:rsidRDefault="00810E9B" w:rsidP="003F67C5">
      <w:pPr>
        <w:ind w:left="360" w:firstLine="348"/>
        <w:rPr>
          <w:rFonts w:ascii="Times New Roman" w:hAnsi="Times New Roman" w:cs="Times New Roman"/>
          <w:color w:val="000000"/>
          <w:sz w:val="24"/>
          <w:szCs w:val="24"/>
        </w:rPr>
      </w:pPr>
    </w:p>
    <w:p w:rsidR="00FA538D" w:rsidRPr="00C417A5" w:rsidRDefault="00FA538D" w:rsidP="003F67C5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417A5">
        <w:rPr>
          <w:rFonts w:ascii="Times New Roman" w:hAnsi="Times New Roman" w:cs="Times New Roman"/>
          <w:color w:val="000000"/>
          <w:sz w:val="24"/>
          <w:szCs w:val="24"/>
        </w:rPr>
        <w:t>Popíšte funkciu a fylogenézu dýchacej sústavy, charakterizujte stavbu vybraných dýchacích sústav – hmyzu, rýb, žiab, človeka. Objasnite  princíp vonkajšieho a vnútorného dýchania. Uveďte ochorenia dýchacej a vylučovacej sústavy a spôsob prevencie. Ako poskytnete prvú pomoc pri zástave dýchania? Čo je dialyzačný program?</w:t>
      </w:r>
    </w:p>
    <w:p w:rsidR="003F67C5" w:rsidRPr="00C417A5" w:rsidRDefault="003F67C5" w:rsidP="003F67C5">
      <w:pPr>
        <w:pStyle w:val="Odsekzoznamu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A538D" w:rsidRPr="00C417A5" w:rsidRDefault="00FA538D" w:rsidP="00FA538D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417A5">
        <w:rPr>
          <w:rFonts w:ascii="Times New Roman" w:hAnsi="Times New Roman" w:cs="Times New Roman"/>
          <w:color w:val="000000"/>
          <w:sz w:val="24"/>
          <w:szCs w:val="24"/>
        </w:rPr>
        <w:t xml:space="preserve">Ktoré orgány a sústavy orgánov sa podieľajú na vylučovaní odpadových látok z organizmu? Popíšte ich anatomickú stavba a princíp vylučovania látok. </w:t>
      </w:r>
    </w:p>
    <w:p w:rsidR="00F33E33" w:rsidRDefault="00F33E33" w:rsidP="00F33E33">
      <w:pPr>
        <w:pStyle w:val="Odsekzoznamu"/>
        <w:rPr>
          <w:rFonts w:ascii="Times New Roman" w:hAnsi="Times New Roman" w:cs="Times New Roman"/>
          <w:color w:val="000000"/>
          <w:sz w:val="24"/>
          <w:szCs w:val="24"/>
        </w:rPr>
      </w:pPr>
    </w:p>
    <w:p w:rsidR="00810E9B" w:rsidRPr="00C417A5" w:rsidRDefault="00810E9B" w:rsidP="00F33E33">
      <w:pPr>
        <w:pStyle w:val="Odsekzoznamu"/>
        <w:rPr>
          <w:rFonts w:ascii="Times New Roman" w:hAnsi="Times New Roman" w:cs="Times New Roman"/>
          <w:color w:val="000000"/>
          <w:sz w:val="24"/>
          <w:szCs w:val="24"/>
        </w:rPr>
      </w:pPr>
    </w:p>
    <w:p w:rsidR="00F33E33" w:rsidRPr="00C417A5" w:rsidRDefault="00F33E33" w:rsidP="00F33E33">
      <w:pPr>
        <w:pStyle w:val="Odsekzoznamu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A538D" w:rsidRPr="00C417A5" w:rsidRDefault="00FA538D" w:rsidP="00F33E33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417A5">
        <w:rPr>
          <w:rFonts w:ascii="Times New Roman" w:hAnsi="Times New Roman" w:cs="Times New Roman"/>
          <w:color w:val="000000"/>
          <w:sz w:val="24"/>
          <w:szCs w:val="24"/>
        </w:rPr>
        <w:t>Popíšte fylogenézu nervovej sústavy živočíchov a anatomickú a funkčnú jednotku nervovej sústavy. Uveďte konkrétne  príklady  podmienenej a nepodmienenej reflexnej činnosti človeka.</w:t>
      </w:r>
    </w:p>
    <w:p w:rsidR="00FA538D" w:rsidRPr="00C417A5" w:rsidRDefault="00FA538D" w:rsidP="00FA538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417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A538D" w:rsidRPr="00C417A5" w:rsidRDefault="00FA538D" w:rsidP="00F33E33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417A5">
        <w:rPr>
          <w:rFonts w:ascii="Times New Roman" w:hAnsi="Times New Roman" w:cs="Times New Roman"/>
          <w:color w:val="000000"/>
          <w:sz w:val="24"/>
          <w:szCs w:val="24"/>
        </w:rPr>
        <w:t>Objasnite význam, stavbu a funkciu CNS. Stručne popíšte najdôležitejšie funkcie jednotlivých častí mozgu. Vysvetlite, aký je rozdiel medzi ústrednou a obvodovou nervovou sústavou. Porovnajte funkciu motorických a autonómnych nervových vláken.</w:t>
      </w:r>
    </w:p>
    <w:p w:rsidR="00FA538D" w:rsidRPr="00C417A5" w:rsidRDefault="00FA538D" w:rsidP="00FA538D">
      <w:pPr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FA538D" w:rsidRPr="00C417A5" w:rsidRDefault="00FA538D" w:rsidP="0005534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417A5">
        <w:rPr>
          <w:rFonts w:ascii="Times New Roman" w:hAnsi="Times New Roman" w:cs="Times New Roman"/>
          <w:color w:val="000000"/>
          <w:sz w:val="24"/>
          <w:szCs w:val="24"/>
        </w:rPr>
        <w:t xml:space="preserve">Definujte hormón, uveďte miesta vzniku hormónov, prenos a spôsob ich účinku.  Vymenujte najvýznamnejšie žľazy s vnútorným vylučovaním a hormóny, ktoré sa v nich tvoria. </w:t>
      </w:r>
    </w:p>
    <w:p w:rsidR="00FA538D" w:rsidRDefault="00FA538D" w:rsidP="00FA538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810E9B" w:rsidRPr="00C417A5" w:rsidRDefault="00810E9B" w:rsidP="00FA538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A538D" w:rsidRPr="00C417A5" w:rsidRDefault="00FA538D" w:rsidP="00E351D6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417A5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Vysvetlite vzťah medzi </w:t>
      </w:r>
      <w:proofErr w:type="spellStart"/>
      <w:r w:rsidRPr="00C417A5">
        <w:rPr>
          <w:rFonts w:ascii="Times New Roman" w:hAnsi="Times New Roman" w:cs="Times New Roman"/>
          <w:color w:val="000000"/>
          <w:sz w:val="24"/>
          <w:szCs w:val="24"/>
        </w:rPr>
        <w:t>hypotalamo</w:t>
      </w:r>
      <w:proofErr w:type="spellEnd"/>
      <w:r w:rsidRPr="00C417A5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C417A5">
        <w:rPr>
          <w:rFonts w:ascii="Times New Roman" w:hAnsi="Times New Roman" w:cs="Times New Roman"/>
          <w:color w:val="000000"/>
          <w:sz w:val="24"/>
          <w:szCs w:val="24"/>
        </w:rPr>
        <w:t>hypofýzovým</w:t>
      </w:r>
      <w:proofErr w:type="spellEnd"/>
      <w:r w:rsidRPr="00C417A5">
        <w:rPr>
          <w:rFonts w:ascii="Times New Roman" w:hAnsi="Times New Roman" w:cs="Times New Roman"/>
          <w:color w:val="000000"/>
          <w:sz w:val="24"/>
          <w:szCs w:val="24"/>
        </w:rPr>
        <w:t xml:space="preserve"> komplexom a ostatnými žľazami s vnútorným vylučovaním. Porovnajte hormonálnu reguláciu bezstavovcov a stavovcov. </w:t>
      </w:r>
    </w:p>
    <w:p w:rsidR="00FA538D" w:rsidRPr="00C417A5" w:rsidRDefault="00FA538D" w:rsidP="00873FA7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  <w:r w:rsidRPr="00C417A5">
        <w:rPr>
          <w:rFonts w:ascii="Times New Roman" w:hAnsi="Times New Roman" w:cs="Times New Roman"/>
          <w:color w:val="000000"/>
          <w:sz w:val="24"/>
          <w:szCs w:val="24"/>
        </w:rPr>
        <w:t>Zdôvodnite výskyt chorôb súvisiacich s poruchami činnosti endokrinných žliaz.</w:t>
      </w:r>
    </w:p>
    <w:p w:rsidR="00FA538D" w:rsidRPr="00C417A5" w:rsidRDefault="00FA538D" w:rsidP="00FA538D">
      <w:pPr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FA538D" w:rsidRPr="00C417A5" w:rsidRDefault="00FA538D" w:rsidP="00873FA7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417A5">
        <w:rPr>
          <w:rFonts w:ascii="Times New Roman" w:hAnsi="Times New Roman" w:cs="Times New Roman"/>
          <w:color w:val="000000"/>
          <w:sz w:val="24"/>
          <w:szCs w:val="24"/>
        </w:rPr>
        <w:t>Reprodukujte fylogenetický prehľad tráviacich sústav živočíchov, ich špecifická a popíšte tráviacu sústavu človeka.</w:t>
      </w:r>
    </w:p>
    <w:p w:rsidR="00873FA7" w:rsidRDefault="00873FA7" w:rsidP="00873FA7">
      <w:pPr>
        <w:pStyle w:val="Odsekzoznamu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0E9B" w:rsidRDefault="00810E9B" w:rsidP="00873FA7">
      <w:pPr>
        <w:pStyle w:val="Odsekzoznamu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0E9B" w:rsidRPr="00C417A5" w:rsidRDefault="00810E9B" w:rsidP="00873FA7">
      <w:pPr>
        <w:pStyle w:val="Odsekzoznamu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A538D" w:rsidRPr="00C417A5" w:rsidRDefault="00FA538D" w:rsidP="00873FA7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417A5">
        <w:rPr>
          <w:rFonts w:ascii="Times New Roman" w:hAnsi="Times New Roman" w:cs="Times New Roman"/>
          <w:color w:val="000000"/>
          <w:sz w:val="24"/>
          <w:szCs w:val="24"/>
        </w:rPr>
        <w:t>Vysvetlite a porovnajte  procesy trávenia a vstrebávania látok v jednotlivých častiach tráviacej sústavy človeka. Posúďte význam jednotlivých zložiek potravy z hľadiska látkového a energetického metabolizmu.</w:t>
      </w:r>
    </w:p>
    <w:p w:rsidR="00873FA7" w:rsidRPr="00C417A5" w:rsidRDefault="00873FA7" w:rsidP="00873FA7">
      <w:pPr>
        <w:pStyle w:val="Odsekzoznamu"/>
        <w:rPr>
          <w:rFonts w:ascii="Times New Roman" w:hAnsi="Times New Roman" w:cs="Times New Roman"/>
          <w:color w:val="000000"/>
          <w:sz w:val="24"/>
          <w:szCs w:val="24"/>
        </w:rPr>
      </w:pPr>
    </w:p>
    <w:p w:rsidR="00873FA7" w:rsidRDefault="00873FA7" w:rsidP="00873FA7">
      <w:pPr>
        <w:pStyle w:val="Odsekzoznamu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10E9B" w:rsidRPr="00C417A5" w:rsidRDefault="00810E9B" w:rsidP="00873FA7">
      <w:pPr>
        <w:pStyle w:val="Odsekzoznamu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A538D" w:rsidRPr="00C417A5" w:rsidRDefault="00FA538D" w:rsidP="00873FA7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417A5">
        <w:rPr>
          <w:rFonts w:ascii="Times New Roman" w:hAnsi="Times New Roman" w:cs="Times New Roman"/>
          <w:color w:val="000000"/>
          <w:sz w:val="24"/>
          <w:szCs w:val="24"/>
        </w:rPr>
        <w:t xml:space="preserve">Sformulujte zásady správnej výživy. Analyzujte význam jednotlivých zložiek potravy a zdravotné dôsledky návykov v stravovaní.  </w:t>
      </w:r>
    </w:p>
    <w:p w:rsidR="00FA538D" w:rsidRPr="00C417A5" w:rsidRDefault="00FA538D" w:rsidP="00810E9B">
      <w:pPr>
        <w:ind w:left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417A5">
        <w:rPr>
          <w:rFonts w:ascii="Times New Roman" w:hAnsi="Times New Roman" w:cs="Times New Roman"/>
          <w:color w:val="000000"/>
          <w:sz w:val="24"/>
          <w:szCs w:val="24"/>
        </w:rPr>
        <w:t>Definujte typy a význam zmyslových orgánov. Objasnite pojem receptory, ich rozdelenie a umiestnenie. Aká je súvislosť medzi orgánmi zmyslového vnímania a nervovou sústavou?</w:t>
      </w:r>
    </w:p>
    <w:p w:rsidR="00FA538D" w:rsidRPr="00C417A5" w:rsidRDefault="00FA538D" w:rsidP="00FA538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A538D" w:rsidRPr="00C417A5" w:rsidRDefault="00FA538D" w:rsidP="00873FA7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417A5">
        <w:rPr>
          <w:rFonts w:ascii="Times New Roman" w:hAnsi="Times New Roman" w:cs="Times New Roman"/>
          <w:color w:val="000000"/>
          <w:sz w:val="24"/>
          <w:szCs w:val="24"/>
        </w:rPr>
        <w:t xml:space="preserve">Objasnite anatomickú stavbu oka a ucha a princíp videnia a vnímania zvukov. Aká je súvislosť medzi sluchovým a </w:t>
      </w:r>
      <w:proofErr w:type="spellStart"/>
      <w:r w:rsidRPr="00C417A5">
        <w:rPr>
          <w:rFonts w:ascii="Times New Roman" w:hAnsi="Times New Roman" w:cs="Times New Roman"/>
          <w:color w:val="000000"/>
          <w:sz w:val="24"/>
          <w:szCs w:val="24"/>
        </w:rPr>
        <w:t>statokinetickým</w:t>
      </w:r>
      <w:proofErr w:type="spellEnd"/>
      <w:r w:rsidRPr="00C417A5">
        <w:rPr>
          <w:rFonts w:ascii="Times New Roman" w:hAnsi="Times New Roman" w:cs="Times New Roman"/>
          <w:color w:val="000000"/>
          <w:sz w:val="24"/>
          <w:szCs w:val="24"/>
        </w:rPr>
        <w:t xml:space="preserve"> aparátom?</w:t>
      </w:r>
    </w:p>
    <w:p w:rsidR="00FA538D" w:rsidRPr="00C417A5" w:rsidRDefault="00FA538D" w:rsidP="00873FA7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417A5">
        <w:rPr>
          <w:rFonts w:ascii="Times New Roman" w:hAnsi="Times New Roman" w:cs="Times New Roman"/>
          <w:color w:val="000000"/>
          <w:sz w:val="24"/>
          <w:szCs w:val="24"/>
        </w:rPr>
        <w:t>Na konkrétnych príkladoch vysvetlite refrakčné chyby oka a spôsob ich korekcie.</w:t>
      </w:r>
    </w:p>
    <w:p w:rsidR="008E11E1" w:rsidRDefault="008E11E1" w:rsidP="00873FA7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94C82" w:rsidRPr="00C417A5" w:rsidRDefault="00094C82" w:rsidP="00873FA7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A538D" w:rsidRPr="00C417A5" w:rsidRDefault="00FA538D" w:rsidP="008E11E1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417A5">
        <w:rPr>
          <w:rFonts w:ascii="Times New Roman" w:hAnsi="Times New Roman" w:cs="Times New Roman"/>
          <w:color w:val="000000"/>
          <w:sz w:val="24"/>
          <w:szCs w:val="24"/>
        </w:rPr>
        <w:t xml:space="preserve">Vysvetlite základný rozdiel medzi nepohlavným a pohlavným rozmnožovaním. Definujte pojmy -  </w:t>
      </w:r>
      <w:proofErr w:type="spellStart"/>
      <w:r w:rsidRPr="00C417A5">
        <w:rPr>
          <w:rFonts w:ascii="Times New Roman" w:hAnsi="Times New Roman" w:cs="Times New Roman"/>
          <w:color w:val="000000"/>
          <w:sz w:val="24"/>
          <w:szCs w:val="24"/>
        </w:rPr>
        <w:t>izogamia</w:t>
      </w:r>
      <w:proofErr w:type="spellEnd"/>
      <w:r w:rsidRPr="00C417A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417A5">
        <w:rPr>
          <w:rFonts w:ascii="Times New Roman" w:hAnsi="Times New Roman" w:cs="Times New Roman"/>
          <w:color w:val="000000"/>
          <w:sz w:val="24"/>
          <w:szCs w:val="24"/>
        </w:rPr>
        <w:t>anizogamia</w:t>
      </w:r>
      <w:proofErr w:type="spellEnd"/>
      <w:r w:rsidRPr="00C417A5">
        <w:rPr>
          <w:rFonts w:ascii="Times New Roman" w:hAnsi="Times New Roman" w:cs="Times New Roman"/>
          <w:color w:val="000000"/>
          <w:sz w:val="24"/>
          <w:szCs w:val="24"/>
        </w:rPr>
        <w:t xml:space="preserve">, hermafroditizmus, </w:t>
      </w:r>
      <w:proofErr w:type="spellStart"/>
      <w:r w:rsidRPr="00C417A5">
        <w:rPr>
          <w:rFonts w:ascii="Times New Roman" w:hAnsi="Times New Roman" w:cs="Times New Roman"/>
          <w:color w:val="000000"/>
          <w:sz w:val="24"/>
          <w:szCs w:val="24"/>
        </w:rPr>
        <w:t>gonochorizmus</w:t>
      </w:r>
      <w:proofErr w:type="spellEnd"/>
      <w:r w:rsidRPr="00C417A5">
        <w:rPr>
          <w:rFonts w:ascii="Times New Roman" w:hAnsi="Times New Roman" w:cs="Times New Roman"/>
          <w:color w:val="000000"/>
          <w:sz w:val="24"/>
          <w:szCs w:val="24"/>
        </w:rPr>
        <w:t xml:space="preserve">, sexuálny dimorfizmus, partenogenéza, </w:t>
      </w:r>
      <w:proofErr w:type="spellStart"/>
      <w:r w:rsidRPr="00C417A5">
        <w:rPr>
          <w:rFonts w:ascii="Times New Roman" w:hAnsi="Times New Roman" w:cs="Times New Roman"/>
          <w:color w:val="000000"/>
          <w:sz w:val="24"/>
          <w:szCs w:val="24"/>
        </w:rPr>
        <w:t>gaméty</w:t>
      </w:r>
      <w:proofErr w:type="spellEnd"/>
      <w:r w:rsidRPr="00C417A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417A5">
        <w:rPr>
          <w:rFonts w:ascii="Times New Roman" w:hAnsi="Times New Roman" w:cs="Times New Roman"/>
          <w:color w:val="000000"/>
          <w:sz w:val="24"/>
          <w:szCs w:val="24"/>
        </w:rPr>
        <w:t>gonády</w:t>
      </w:r>
      <w:proofErr w:type="spellEnd"/>
      <w:r w:rsidRPr="00C417A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417A5">
        <w:rPr>
          <w:rFonts w:ascii="Times New Roman" w:hAnsi="Times New Roman" w:cs="Times New Roman"/>
          <w:color w:val="000000"/>
          <w:sz w:val="24"/>
          <w:szCs w:val="24"/>
        </w:rPr>
        <w:t>zygota</w:t>
      </w:r>
      <w:proofErr w:type="spellEnd"/>
      <w:r w:rsidRPr="00C417A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A538D" w:rsidRDefault="00FA538D" w:rsidP="00FA538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94C82" w:rsidRPr="00C417A5" w:rsidRDefault="00094C82" w:rsidP="00FA538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A538D" w:rsidRPr="00C417A5" w:rsidRDefault="00FA538D" w:rsidP="008E11E1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417A5">
        <w:rPr>
          <w:rFonts w:ascii="Times New Roman" w:hAnsi="Times New Roman" w:cs="Times New Roman"/>
          <w:color w:val="000000"/>
          <w:sz w:val="24"/>
          <w:szCs w:val="24"/>
        </w:rPr>
        <w:t>Porovnajte stavbu rozmnožovacej sústavy ženy a muža. Vymenujte a stručne charakterizujte základné etapy ontogenézy človeka.</w:t>
      </w:r>
    </w:p>
    <w:p w:rsidR="00FA538D" w:rsidRPr="00C417A5" w:rsidRDefault="00FA538D" w:rsidP="00FA538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A538D" w:rsidRPr="00C417A5" w:rsidRDefault="00FA538D" w:rsidP="008E11E1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417A5">
        <w:rPr>
          <w:rFonts w:ascii="Times New Roman" w:hAnsi="Times New Roman" w:cs="Times New Roman"/>
          <w:color w:val="000000"/>
          <w:sz w:val="24"/>
          <w:szCs w:val="24"/>
        </w:rPr>
        <w:t>Stručne popíšte reprodukčný cyklus ženy (</w:t>
      </w:r>
      <w:proofErr w:type="spellStart"/>
      <w:r w:rsidRPr="00C417A5">
        <w:rPr>
          <w:rFonts w:ascii="Times New Roman" w:hAnsi="Times New Roman" w:cs="Times New Roman"/>
          <w:color w:val="000000"/>
          <w:sz w:val="24"/>
          <w:szCs w:val="24"/>
        </w:rPr>
        <w:t>ovarálny</w:t>
      </w:r>
      <w:proofErr w:type="spellEnd"/>
      <w:r w:rsidRPr="00C417A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417A5">
        <w:rPr>
          <w:rFonts w:ascii="Times New Roman" w:hAnsi="Times New Roman" w:cs="Times New Roman"/>
          <w:color w:val="000000"/>
          <w:sz w:val="24"/>
          <w:szCs w:val="24"/>
        </w:rPr>
        <w:t>uterinný</w:t>
      </w:r>
      <w:proofErr w:type="spellEnd"/>
      <w:r w:rsidRPr="00C417A5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FA538D" w:rsidRPr="00C417A5" w:rsidRDefault="00FA538D" w:rsidP="008E11E1">
      <w:pPr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417A5">
        <w:rPr>
          <w:rFonts w:ascii="Times New Roman" w:hAnsi="Times New Roman" w:cs="Times New Roman"/>
          <w:color w:val="000000"/>
          <w:sz w:val="24"/>
          <w:szCs w:val="24"/>
        </w:rPr>
        <w:t xml:space="preserve">Vymenujte najčastejšie a najzávažnejšie ochorenia pohlavnej sústavy človeka. </w:t>
      </w:r>
    </w:p>
    <w:p w:rsidR="00E31621" w:rsidRPr="00C417A5" w:rsidRDefault="00E31621" w:rsidP="00FA538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A538D" w:rsidRPr="00C417A5" w:rsidRDefault="00FA538D" w:rsidP="00E3162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417A5">
        <w:rPr>
          <w:rFonts w:ascii="Times New Roman" w:hAnsi="Times New Roman" w:cs="Times New Roman"/>
          <w:color w:val="000000"/>
          <w:sz w:val="24"/>
          <w:szCs w:val="24"/>
        </w:rPr>
        <w:lastRenderedPageBreak/>
        <w:t>Popíšte a porovnajte typy obehových sústav živočíchov, popíšte stavbu a činnosť srdca stavovcov. Porovnajte stavbu a funkciu jednotlivých typov ciev.</w:t>
      </w:r>
    </w:p>
    <w:p w:rsidR="00E31621" w:rsidRDefault="00E31621" w:rsidP="00E31621">
      <w:pPr>
        <w:pStyle w:val="Odsekzoznamu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94C82" w:rsidRDefault="00094C82" w:rsidP="00E31621">
      <w:pPr>
        <w:pStyle w:val="Odsekzoznamu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94C82" w:rsidRPr="00C417A5" w:rsidRDefault="00094C82" w:rsidP="00E31621">
      <w:pPr>
        <w:pStyle w:val="Odsekzoznamu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A538D" w:rsidRPr="00C417A5" w:rsidRDefault="00FA538D" w:rsidP="00FA538D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417A5">
        <w:rPr>
          <w:rFonts w:ascii="Times New Roman" w:hAnsi="Times New Roman" w:cs="Times New Roman"/>
          <w:color w:val="000000"/>
          <w:sz w:val="24"/>
          <w:szCs w:val="24"/>
        </w:rPr>
        <w:t xml:space="preserve">Vysvetlite princíp malého a veľkého krvného obehu. Analyzujte pojmy krvný tlak, tep, EKG. Analyzujte ochorenia srdcovo-cievneho systému a formy ich prevencie. </w:t>
      </w:r>
    </w:p>
    <w:p w:rsidR="00FA538D" w:rsidRDefault="00FA538D" w:rsidP="00FA538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94C82" w:rsidRPr="00C417A5" w:rsidRDefault="00094C82" w:rsidP="00FA538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A538D" w:rsidRPr="00C417A5" w:rsidRDefault="00FA538D" w:rsidP="00E31621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417A5">
        <w:rPr>
          <w:rFonts w:ascii="Times New Roman" w:hAnsi="Times New Roman" w:cs="Times New Roman"/>
          <w:color w:val="000000"/>
          <w:sz w:val="24"/>
          <w:szCs w:val="24"/>
        </w:rPr>
        <w:t>Objasnite štruktúru nukleových kyselín, ich spoločné a odlišné znaky a ich lokalizáciu v </w:t>
      </w:r>
      <w:proofErr w:type="spellStart"/>
      <w:r w:rsidRPr="00C417A5">
        <w:rPr>
          <w:rFonts w:ascii="Times New Roman" w:hAnsi="Times New Roman" w:cs="Times New Roman"/>
          <w:color w:val="000000"/>
          <w:sz w:val="24"/>
          <w:szCs w:val="24"/>
        </w:rPr>
        <w:t>prokaryotických</w:t>
      </w:r>
      <w:proofErr w:type="spellEnd"/>
      <w:r w:rsidRPr="00C417A5">
        <w:rPr>
          <w:rFonts w:ascii="Times New Roman" w:hAnsi="Times New Roman" w:cs="Times New Roman"/>
          <w:color w:val="000000"/>
          <w:sz w:val="24"/>
          <w:szCs w:val="24"/>
        </w:rPr>
        <w:t xml:space="preserve"> a </w:t>
      </w:r>
      <w:proofErr w:type="spellStart"/>
      <w:r w:rsidRPr="00C417A5">
        <w:rPr>
          <w:rFonts w:ascii="Times New Roman" w:hAnsi="Times New Roman" w:cs="Times New Roman"/>
          <w:color w:val="000000"/>
          <w:sz w:val="24"/>
          <w:szCs w:val="24"/>
        </w:rPr>
        <w:t>eukaryotických</w:t>
      </w:r>
      <w:proofErr w:type="spellEnd"/>
      <w:r w:rsidRPr="00C417A5">
        <w:rPr>
          <w:rFonts w:ascii="Times New Roman" w:hAnsi="Times New Roman" w:cs="Times New Roman"/>
          <w:color w:val="000000"/>
          <w:sz w:val="24"/>
          <w:szCs w:val="24"/>
        </w:rPr>
        <w:t xml:space="preserve"> bunkách. Definujte základné genetické pojmy – gén, genetická informácia, genetický kód, </w:t>
      </w:r>
      <w:proofErr w:type="spellStart"/>
      <w:r w:rsidRPr="00C417A5">
        <w:rPr>
          <w:rFonts w:ascii="Times New Roman" w:hAnsi="Times New Roman" w:cs="Times New Roman"/>
          <w:color w:val="000000"/>
          <w:sz w:val="24"/>
          <w:szCs w:val="24"/>
        </w:rPr>
        <w:t>triplet</w:t>
      </w:r>
      <w:proofErr w:type="spellEnd"/>
      <w:r w:rsidRPr="00C417A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31621" w:rsidRPr="00C417A5" w:rsidRDefault="00E31621" w:rsidP="00FA538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A538D" w:rsidRPr="00C417A5" w:rsidRDefault="00FA538D" w:rsidP="00416599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417A5">
        <w:rPr>
          <w:rFonts w:ascii="Times New Roman" w:hAnsi="Times New Roman" w:cs="Times New Roman"/>
          <w:color w:val="000000"/>
          <w:sz w:val="24"/>
          <w:szCs w:val="24"/>
        </w:rPr>
        <w:t>Vysvetlite mechanizmus realizácie genetickej informácie v procese syntézy nukleových kyselín a bielkovín.</w:t>
      </w:r>
    </w:p>
    <w:p w:rsidR="00FA538D" w:rsidRDefault="00FA538D" w:rsidP="00FA538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094C82" w:rsidRPr="00C417A5" w:rsidRDefault="00094C82" w:rsidP="00FA538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A538D" w:rsidRPr="00C417A5" w:rsidRDefault="00FA538D" w:rsidP="00416599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417A5">
        <w:rPr>
          <w:rFonts w:ascii="Times New Roman" w:hAnsi="Times New Roman" w:cs="Times New Roman"/>
          <w:color w:val="000000"/>
          <w:sz w:val="24"/>
          <w:szCs w:val="24"/>
        </w:rPr>
        <w:t xml:space="preserve">Definujte dedičnosť, základné genetické pojmy a symboly, </w:t>
      </w:r>
      <w:proofErr w:type="spellStart"/>
      <w:r w:rsidRPr="00C417A5">
        <w:rPr>
          <w:rFonts w:ascii="Times New Roman" w:hAnsi="Times New Roman" w:cs="Times New Roman"/>
          <w:color w:val="000000"/>
          <w:sz w:val="24"/>
          <w:szCs w:val="24"/>
        </w:rPr>
        <w:t>Mendelove</w:t>
      </w:r>
      <w:proofErr w:type="spellEnd"/>
      <w:r w:rsidRPr="00C417A5">
        <w:rPr>
          <w:rFonts w:ascii="Times New Roman" w:hAnsi="Times New Roman" w:cs="Times New Roman"/>
          <w:color w:val="000000"/>
          <w:sz w:val="24"/>
          <w:szCs w:val="24"/>
        </w:rPr>
        <w:t xml:space="preserve"> zákony, úplnú a neúplnú dominanciu, </w:t>
      </w:r>
      <w:proofErr w:type="spellStart"/>
      <w:r w:rsidRPr="00C417A5">
        <w:rPr>
          <w:rFonts w:ascii="Times New Roman" w:hAnsi="Times New Roman" w:cs="Times New Roman"/>
          <w:color w:val="000000"/>
          <w:sz w:val="24"/>
          <w:szCs w:val="24"/>
        </w:rPr>
        <w:t>kodominanciu</w:t>
      </w:r>
      <w:proofErr w:type="spellEnd"/>
      <w:r w:rsidRPr="00C417A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A538D" w:rsidRPr="00C417A5" w:rsidRDefault="00FA538D" w:rsidP="00FA538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A538D" w:rsidRPr="00C417A5" w:rsidRDefault="00FA538D" w:rsidP="00416599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417A5">
        <w:rPr>
          <w:rFonts w:ascii="Times New Roman" w:hAnsi="Times New Roman" w:cs="Times New Roman"/>
          <w:color w:val="000000"/>
          <w:sz w:val="24"/>
          <w:szCs w:val="24"/>
        </w:rPr>
        <w:t xml:space="preserve">Nakreslite schému a zápis </w:t>
      </w:r>
      <w:proofErr w:type="spellStart"/>
      <w:r w:rsidRPr="00C417A5">
        <w:rPr>
          <w:rFonts w:ascii="Times New Roman" w:hAnsi="Times New Roman" w:cs="Times New Roman"/>
          <w:color w:val="000000"/>
          <w:sz w:val="24"/>
          <w:szCs w:val="24"/>
        </w:rPr>
        <w:t>monohybridného</w:t>
      </w:r>
      <w:proofErr w:type="spellEnd"/>
      <w:r w:rsidRPr="00C417A5">
        <w:rPr>
          <w:rFonts w:ascii="Times New Roman" w:hAnsi="Times New Roman" w:cs="Times New Roman"/>
          <w:color w:val="000000"/>
          <w:sz w:val="24"/>
          <w:szCs w:val="24"/>
        </w:rPr>
        <w:t xml:space="preserve"> a </w:t>
      </w:r>
      <w:proofErr w:type="spellStart"/>
      <w:r w:rsidRPr="00C417A5">
        <w:rPr>
          <w:rFonts w:ascii="Times New Roman" w:hAnsi="Times New Roman" w:cs="Times New Roman"/>
          <w:color w:val="000000"/>
          <w:sz w:val="24"/>
          <w:szCs w:val="24"/>
        </w:rPr>
        <w:t>dihybridného</w:t>
      </w:r>
      <w:proofErr w:type="spellEnd"/>
      <w:r w:rsidRPr="00C417A5">
        <w:rPr>
          <w:rFonts w:ascii="Times New Roman" w:hAnsi="Times New Roman" w:cs="Times New Roman"/>
          <w:color w:val="000000"/>
          <w:sz w:val="24"/>
          <w:szCs w:val="24"/>
        </w:rPr>
        <w:t xml:space="preserve"> kríženia. Rozlíšte </w:t>
      </w:r>
      <w:proofErr w:type="spellStart"/>
      <w:r w:rsidRPr="00C417A5">
        <w:rPr>
          <w:rFonts w:ascii="Times New Roman" w:hAnsi="Times New Roman" w:cs="Times New Roman"/>
          <w:color w:val="000000"/>
          <w:sz w:val="24"/>
          <w:szCs w:val="24"/>
        </w:rPr>
        <w:t>genotypové</w:t>
      </w:r>
      <w:proofErr w:type="spellEnd"/>
      <w:r w:rsidRPr="00C417A5">
        <w:rPr>
          <w:rFonts w:ascii="Times New Roman" w:hAnsi="Times New Roman" w:cs="Times New Roman"/>
          <w:color w:val="000000"/>
          <w:sz w:val="24"/>
          <w:szCs w:val="24"/>
        </w:rPr>
        <w:t xml:space="preserve"> a </w:t>
      </w:r>
      <w:proofErr w:type="spellStart"/>
      <w:r w:rsidRPr="00C417A5">
        <w:rPr>
          <w:rFonts w:ascii="Times New Roman" w:hAnsi="Times New Roman" w:cs="Times New Roman"/>
          <w:color w:val="000000"/>
          <w:sz w:val="24"/>
          <w:szCs w:val="24"/>
        </w:rPr>
        <w:t>fenotypové</w:t>
      </w:r>
      <w:proofErr w:type="spellEnd"/>
      <w:r w:rsidRPr="00C417A5">
        <w:rPr>
          <w:rFonts w:ascii="Times New Roman" w:hAnsi="Times New Roman" w:cs="Times New Roman"/>
          <w:color w:val="000000"/>
          <w:sz w:val="24"/>
          <w:szCs w:val="24"/>
        </w:rPr>
        <w:t xml:space="preserve"> štiepne pomery. Posúďte, ktoré zákony platia pri týchto kríženiach.</w:t>
      </w:r>
    </w:p>
    <w:p w:rsidR="00FA538D" w:rsidRDefault="00FA538D" w:rsidP="00FA538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94C82" w:rsidRPr="00C417A5" w:rsidRDefault="00094C82" w:rsidP="00FA538D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A538D" w:rsidRPr="00C417A5" w:rsidRDefault="00FA538D" w:rsidP="00416599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417A5">
        <w:rPr>
          <w:rFonts w:ascii="Times New Roman" w:hAnsi="Times New Roman" w:cs="Times New Roman"/>
          <w:color w:val="000000"/>
          <w:sz w:val="24"/>
          <w:szCs w:val="24"/>
        </w:rPr>
        <w:t xml:space="preserve">Napíšte schému kríženia až po druhú filiálnu generáciu, ktorá vznikne krížením tmavookého muža s modrookou ženou. </w:t>
      </w:r>
    </w:p>
    <w:p w:rsidR="00FA538D" w:rsidRPr="00C417A5" w:rsidRDefault="00FA538D" w:rsidP="00416599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417A5">
        <w:rPr>
          <w:rFonts w:ascii="Times New Roman" w:hAnsi="Times New Roman" w:cs="Times New Roman"/>
          <w:color w:val="000000"/>
          <w:sz w:val="24"/>
          <w:szCs w:val="24"/>
        </w:rPr>
        <w:t xml:space="preserve">Aké potomstvo možno očakávať pri krížení  </w:t>
      </w:r>
      <w:proofErr w:type="spellStart"/>
      <w:r w:rsidRPr="00C417A5">
        <w:rPr>
          <w:rFonts w:ascii="Times New Roman" w:hAnsi="Times New Roman" w:cs="Times New Roman"/>
          <w:b/>
          <w:color w:val="000000"/>
          <w:sz w:val="24"/>
          <w:szCs w:val="24"/>
        </w:rPr>
        <w:t>RrOO</w:t>
      </w:r>
      <w:proofErr w:type="spellEnd"/>
      <w:r w:rsidRPr="00C417A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x </w:t>
      </w:r>
      <w:proofErr w:type="spellStart"/>
      <w:r w:rsidRPr="00C417A5">
        <w:rPr>
          <w:rFonts w:ascii="Times New Roman" w:hAnsi="Times New Roman" w:cs="Times New Roman"/>
          <w:b/>
          <w:color w:val="000000"/>
          <w:sz w:val="24"/>
          <w:szCs w:val="24"/>
        </w:rPr>
        <w:t>rroo</w:t>
      </w:r>
      <w:proofErr w:type="spellEnd"/>
      <w:r w:rsidRPr="00C417A5">
        <w:rPr>
          <w:rFonts w:ascii="Times New Roman" w:hAnsi="Times New Roman" w:cs="Times New Roman"/>
          <w:color w:val="000000"/>
          <w:sz w:val="24"/>
          <w:szCs w:val="24"/>
        </w:rPr>
        <w:t xml:space="preserve"> ak:  </w:t>
      </w:r>
    </w:p>
    <w:p w:rsidR="00FA538D" w:rsidRPr="00C417A5" w:rsidRDefault="00FA538D" w:rsidP="00416599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417A5">
        <w:rPr>
          <w:rFonts w:ascii="Times New Roman" w:hAnsi="Times New Roman" w:cs="Times New Roman"/>
          <w:color w:val="000000"/>
          <w:sz w:val="24"/>
          <w:szCs w:val="24"/>
        </w:rPr>
        <w:t xml:space="preserve">R- červená farba, </w:t>
      </w:r>
      <w:proofErr w:type="spellStart"/>
      <w:r w:rsidRPr="00C417A5">
        <w:rPr>
          <w:rFonts w:ascii="Times New Roman" w:hAnsi="Times New Roman" w:cs="Times New Roman"/>
          <w:color w:val="000000"/>
          <w:sz w:val="24"/>
          <w:szCs w:val="24"/>
        </w:rPr>
        <w:t>r-žltá</w:t>
      </w:r>
      <w:proofErr w:type="spellEnd"/>
      <w:r w:rsidRPr="00C417A5">
        <w:rPr>
          <w:rFonts w:ascii="Times New Roman" w:hAnsi="Times New Roman" w:cs="Times New Roman"/>
          <w:color w:val="000000"/>
          <w:sz w:val="24"/>
          <w:szCs w:val="24"/>
        </w:rPr>
        <w:t xml:space="preserve"> farba, </w:t>
      </w:r>
      <w:proofErr w:type="spellStart"/>
      <w:r w:rsidRPr="00C417A5">
        <w:rPr>
          <w:rFonts w:ascii="Times New Roman" w:hAnsi="Times New Roman" w:cs="Times New Roman"/>
          <w:color w:val="000000"/>
          <w:sz w:val="24"/>
          <w:szCs w:val="24"/>
        </w:rPr>
        <w:t>O-guľatý</w:t>
      </w:r>
      <w:proofErr w:type="spellEnd"/>
      <w:r w:rsidRPr="00C417A5">
        <w:rPr>
          <w:rFonts w:ascii="Times New Roman" w:hAnsi="Times New Roman" w:cs="Times New Roman"/>
          <w:color w:val="000000"/>
          <w:sz w:val="24"/>
          <w:szCs w:val="24"/>
        </w:rPr>
        <w:t xml:space="preserve"> tvar, </w:t>
      </w:r>
      <w:proofErr w:type="spellStart"/>
      <w:r w:rsidRPr="00C417A5">
        <w:rPr>
          <w:rFonts w:ascii="Times New Roman" w:hAnsi="Times New Roman" w:cs="Times New Roman"/>
          <w:color w:val="000000"/>
          <w:sz w:val="24"/>
          <w:szCs w:val="24"/>
        </w:rPr>
        <w:t>o-oválny</w:t>
      </w:r>
      <w:proofErr w:type="spellEnd"/>
      <w:r w:rsidRPr="00C417A5">
        <w:rPr>
          <w:rFonts w:ascii="Times New Roman" w:hAnsi="Times New Roman" w:cs="Times New Roman"/>
          <w:color w:val="000000"/>
          <w:sz w:val="24"/>
          <w:szCs w:val="24"/>
        </w:rPr>
        <w:t xml:space="preserve"> tvar.</w:t>
      </w:r>
    </w:p>
    <w:p w:rsidR="00FA538D" w:rsidRPr="00C417A5" w:rsidRDefault="00FA538D" w:rsidP="00FA538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A538D" w:rsidRPr="00C417A5" w:rsidRDefault="00FA538D" w:rsidP="00FA538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A538D" w:rsidRPr="00C417A5" w:rsidRDefault="00FA538D" w:rsidP="00D761E8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417A5">
        <w:rPr>
          <w:rFonts w:ascii="Times New Roman" w:hAnsi="Times New Roman" w:cs="Times New Roman"/>
          <w:color w:val="000000"/>
          <w:sz w:val="24"/>
          <w:szCs w:val="24"/>
        </w:rPr>
        <w:t xml:space="preserve">Definujte genetiku ako vedu. Vymenujte a popíšte metódy využívané v genetike človeka. Vysvetlite princíp </w:t>
      </w:r>
      <w:proofErr w:type="spellStart"/>
      <w:r w:rsidRPr="00C417A5">
        <w:rPr>
          <w:rFonts w:ascii="Times New Roman" w:hAnsi="Times New Roman" w:cs="Times New Roman"/>
          <w:color w:val="000000"/>
          <w:sz w:val="24"/>
          <w:szCs w:val="24"/>
        </w:rPr>
        <w:t>gonozómovej</w:t>
      </w:r>
      <w:proofErr w:type="spellEnd"/>
      <w:r w:rsidRPr="00C417A5">
        <w:rPr>
          <w:rFonts w:ascii="Times New Roman" w:hAnsi="Times New Roman" w:cs="Times New Roman"/>
          <w:color w:val="000000"/>
          <w:sz w:val="24"/>
          <w:szCs w:val="24"/>
        </w:rPr>
        <w:t xml:space="preserve"> dedičnosti. Vymenujte najznámejšie dedičné ochorenia.</w:t>
      </w:r>
    </w:p>
    <w:p w:rsidR="00FA538D" w:rsidRPr="00C417A5" w:rsidRDefault="00FA538D" w:rsidP="00FA538D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FA538D" w:rsidRDefault="00FA538D" w:rsidP="00094C82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417A5">
        <w:rPr>
          <w:rFonts w:ascii="Times New Roman" w:hAnsi="Times New Roman" w:cs="Times New Roman"/>
          <w:color w:val="000000"/>
          <w:sz w:val="24"/>
          <w:szCs w:val="24"/>
        </w:rPr>
        <w:t xml:space="preserve">Objasnite podstatu premenlivosti, druhy mutácií, dôsledky pôsobenia </w:t>
      </w:r>
      <w:proofErr w:type="spellStart"/>
      <w:r w:rsidRPr="00C417A5">
        <w:rPr>
          <w:rFonts w:ascii="Times New Roman" w:hAnsi="Times New Roman" w:cs="Times New Roman"/>
          <w:color w:val="000000"/>
          <w:sz w:val="24"/>
          <w:szCs w:val="24"/>
        </w:rPr>
        <w:t>mutagénov</w:t>
      </w:r>
      <w:proofErr w:type="spellEnd"/>
      <w:r w:rsidRPr="00C417A5">
        <w:rPr>
          <w:rFonts w:ascii="Times New Roman" w:hAnsi="Times New Roman" w:cs="Times New Roman"/>
          <w:color w:val="000000"/>
          <w:sz w:val="24"/>
          <w:szCs w:val="24"/>
        </w:rPr>
        <w:t xml:space="preserve"> v životnom prostredí a na človeka.</w:t>
      </w:r>
    </w:p>
    <w:p w:rsidR="00094C82" w:rsidRPr="00094C82" w:rsidRDefault="00094C82" w:rsidP="00094C82">
      <w:pPr>
        <w:pStyle w:val="Odsekzoznamu"/>
        <w:rPr>
          <w:rFonts w:ascii="Times New Roman" w:hAnsi="Times New Roman" w:cs="Times New Roman"/>
          <w:color w:val="000000"/>
          <w:sz w:val="24"/>
          <w:szCs w:val="24"/>
        </w:rPr>
      </w:pPr>
    </w:p>
    <w:p w:rsidR="00094C82" w:rsidRPr="00094C82" w:rsidRDefault="00094C82" w:rsidP="00094C82">
      <w:pPr>
        <w:pStyle w:val="Odsekzoznamu"/>
        <w:rPr>
          <w:rFonts w:ascii="Times New Roman" w:hAnsi="Times New Roman" w:cs="Times New Roman"/>
          <w:color w:val="000000"/>
          <w:sz w:val="24"/>
          <w:szCs w:val="24"/>
        </w:rPr>
      </w:pPr>
    </w:p>
    <w:p w:rsidR="00FA538D" w:rsidRPr="00C417A5" w:rsidRDefault="00FA538D" w:rsidP="00D761E8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C417A5">
        <w:rPr>
          <w:rFonts w:ascii="Times New Roman" w:hAnsi="Times New Roman" w:cs="Times New Roman"/>
          <w:color w:val="000000"/>
          <w:sz w:val="24"/>
          <w:szCs w:val="24"/>
        </w:rPr>
        <w:t xml:space="preserve">Posúďte význam genetiky pre život a človeka. </w:t>
      </w:r>
    </w:p>
    <w:p w:rsidR="00FA538D" w:rsidRPr="00C417A5" w:rsidRDefault="00FA538D" w:rsidP="00D761E8">
      <w:pPr>
        <w:ind w:left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417A5">
        <w:rPr>
          <w:rFonts w:ascii="Times New Roman" w:hAnsi="Times New Roman" w:cs="Times New Roman"/>
          <w:color w:val="000000"/>
          <w:sz w:val="24"/>
          <w:szCs w:val="24"/>
        </w:rPr>
        <w:t>Posúďte význam génového inžinierstva pre medicínu a človeka. Pokúste sa objasniť negatívne a pozitívne dopady manipulácie s génmi.</w:t>
      </w:r>
    </w:p>
    <w:p w:rsidR="00FA538D" w:rsidRPr="00C417A5" w:rsidRDefault="00FA538D" w:rsidP="00D761E8">
      <w:pPr>
        <w:ind w:left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417A5">
        <w:rPr>
          <w:rFonts w:ascii="Times New Roman" w:hAnsi="Times New Roman" w:cs="Times New Roman"/>
          <w:color w:val="000000"/>
          <w:sz w:val="24"/>
          <w:szCs w:val="24"/>
        </w:rPr>
        <w:t>Žena, prenášačka hemofílie, sa vydá za zdravého muža. Aká je prognóza?</w:t>
      </w:r>
    </w:p>
    <w:p w:rsidR="00FA538D" w:rsidRPr="00C417A5" w:rsidRDefault="00FA538D" w:rsidP="00FA538D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000000" w:rsidRDefault="00094C82"/>
    <w:sectPr w:rsidR="00000000" w:rsidSect="00FA53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E51BF"/>
    <w:multiLevelType w:val="hybridMultilevel"/>
    <w:tmpl w:val="E81C0FE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445B3"/>
    <w:multiLevelType w:val="hybridMultilevel"/>
    <w:tmpl w:val="E0E6752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D4E27"/>
    <w:multiLevelType w:val="hybridMultilevel"/>
    <w:tmpl w:val="8D5A2D0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AC373F"/>
    <w:multiLevelType w:val="hybridMultilevel"/>
    <w:tmpl w:val="F9BC6D4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423638"/>
    <w:multiLevelType w:val="hybridMultilevel"/>
    <w:tmpl w:val="96DCE3F4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CE1A58"/>
    <w:multiLevelType w:val="hybridMultilevel"/>
    <w:tmpl w:val="E5A21694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A538D"/>
    <w:rsid w:val="00055348"/>
    <w:rsid w:val="00094C82"/>
    <w:rsid w:val="003F67C5"/>
    <w:rsid w:val="00416599"/>
    <w:rsid w:val="00810E9B"/>
    <w:rsid w:val="00865627"/>
    <w:rsid w:val="00873FA7"/>
    <w:rsid w:val="008E11E1"/>
    <w:rsid w:val="00C417A5"/>
    <w:rsid w:val="00D761E8"/>
    <w:rsid w:val="00E31621"/>
    <w:rsid w:val="00E351D6"/>
    <w:rsid w:val="00F33E33"/>
    <w:rsid w:val="00FA5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A53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782</Words>
  <Characters>4458</Characters>
  <Application>Microsoft Office Word</Application>
  <DocSecurity>0</DocSecurity>
  <Lines>37</Lines>
  <Paragraphs>10</Paragraphs>
  <ScaleCrop>false</ScaleCrop>
  <Company>Hewlett-Packard</Company>
  <LinksUpToDate>false</LinksUpToDate>
  <CharactersWithSpaces>5230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2017-03-19T10:18:00Z</dcterms:created>
  <dcterms:modified xsi:type="dcterms:W3CDTF">2017-03-19T10:27:00Z</dcterms:modified>
</cp:coreProperties>
</file>