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Pr="00734E9F" w:rsidRDefault="00E02F6B" w:rsidP="003E37DF">
      <w:pPr>
        <w:jc w:val="center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7</w:t>
      </w:r>
      <w:r w:rsidR="001A4DDA" w:rsidRPr="00734E9F">
        <w:rPr>
          <w:rFonts w:ascii="Times New Roman" w:hAnsi="Times New Roman" w:cs="Times New Roman"/>
          <w:b/>
          <w:sz w:val="13"/>
          <w:szCs w:val="13"/>
        </w:rPr>
        <w:t xml:space="preserve">. Regulácia génovej </w:t>
      </w:r>
      <w:proofErr w:type="spellStart"/>
      <w:r w:rsidR="001A4DDA" w:rsidRPr="00734E9F">
        <w:rPr>
          <w:rFonts w:ascii="Times New Roman" w:hAnsi="Times New Roman" w:cs="Times New Roman"/>
          <w:b/>
          <w:sz w:val="13"/>
          <w:szCs w:val="13"/>
        </w:rPr>
        <w:t>expresie</w:t>
      </w:r>
      <w:proofErr w:type="spellEnd"/>
      <w:r w:rsidR="001A4DDA" w:rsidRPr="00734E9F">
        <w:rPr>
          <w:rFonts w:ascii="Times New Roman" w:hAnsi="Times New Roman" w:cs="Times New Roman"/>
          <w:b/>
          <w:sz w:val="13"/>
          <w:szCs w:val="13"/>
        </w:rPr>
        <w:t xml:space="preserve"> u P</w:t>
      </w:r>
    </w:p>
    <w:p w:rsidR="001A4DDA" w:rsidRPr="00734E9F" w:rsidRDefault="001A4DDA" w:rsidP="001A4DD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734E9F">
        <w:rPr>
          <w:rFonts w:ascii="Times New Roman" w:hAnsi="Times New Roman" w:cs="Times New Roman"/>
          <w:sz w:val="13"/>
          <w:szCs w:val="13"/>
        </w:rPr>
        <w:t xml:space="preserve">Ide realizáciu GI,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súvisí s 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repl,tnsk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a 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trnsl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informácie z 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mRNA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do proteínu, pričom vznikne proteín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sa vyjadrí vo fenotype,,, je to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mnohonás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kontrola spr</w:t>
      </w:r>
      <w:r w:rsidR="003E37DF">
        <w:rPr>
          <w:rFonts w:ascii="Times New Roman" w:hAnsi="Times New Roman" w:cs="Times New Roman"/>
          <w:sz w:val="13"/>
          <w:szCs w:val="13"/>
        </w:rPr>
        <w:t>ávnosti kt.</w:t>
      </w:r>
      <w:r w:rsidRPr="00734E9F">
        <w:rPr>
          <w:rFonts w:ascii="Times New Roman" w:hAnsi="Times New Roman" w:cs="Times New Roman"/>
          <w:sz w:val="13"/>
          <w:szCs w:val="13"/>
        </w:rPr>
        <w:t xml:space="preserve"> prebieha v niekoľkých fázach pričom najdôležitejšia je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translácia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>.</w:t>
      </w:r>
    </w:p>
    <w:p w:rsidR="001A4DDA" w:rsidRPr="00734E9F" w:rsidRDefault="001A4DDA" w:rsidP="001A4DD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734E9F">
        <w:rPr>
          <w:rFonts w:ascii="Times New Roman" w:hAnsi="Times New Roman" w:cs="Times New Roman"/>
          <w:sz w:val="13"/>
          <w:szCs w:val="13"/>
        </w:rPr>
        <w:t>Predstavuje princíp GE teda väzba NK – proteín</w:t>
      </w:r>
    </w:p>
    <w:p w:rsidR="001A4DDA" w:rsidRPr="00734E9F" w:rsidRDefault="001A4DDA" w:rsidP="001A4DD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734E9F">
        <w:rPr>
          <w:rFonts w:ascii="Times New Roman" w:hAnsi="Times New Roman" w:cs="Times New Roman"/>
          <w:i/>
          <w:sz w:val="13"/>
          <w:szCs w:val="13"/>
          <w:u w:val="single"/>
        </w:rPr>
        <w:t>Typy génov</w:t>
      </w:r>
      <w:r w:rsidRPr="00734E9F">
        <w:rPr>
          <w:rFonts w:ascii="Times New Roman" w:hAnsi="Times New Roman" w:cs="Times New Roman"/>
          <w:sz w:val="13"/>
          <w:szCs w:val="13"/>
        </w:rPr>
        <w:t>: z hľadiska funkcie: štruktúrne, funkčné a regulačné</w:t>
      </w:r>
    </w:p>
    <w:p w:rsidR="001A4DDA" w:rsidRPr="00734E9F" w:rsidRDefault="001A4DDA" w:rsidP="001A4DD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734E9F">
        <w:rPr>
          <w:rFonts w:ascii="Times New Roman" w:hAnsi="Times New Roman" w:cs="Times New Roman"/>
          <w:sz w:val="13"/>
          <w:szCs w:val="13"/>
        </w:rPr>
        <w:tab/>
        <w:t>: z hľadiska GE: prevádzkové (zabezpečia základné živé pochody)</w:t>
      </w:r>
    </w:p>
    <w:p w:rsidR="001A4DDA" w:rsidRPr="00734E9F" w:rsidRDefault="00734E9F" w:rsidP="00734E9F">
      <w:pPr>
        <w:spacing w:after="0"/>
        <w:ind w:left="1418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   :gény kódujúce </w:t>
      </w:r>
      <w:r w:rsidR="001A4DDA" w:rsidRPr="00734E9F">
        <w:rPr>
          <w:rFonts w:ascii="Times New Roman" w:hAnsi="Times New Roman" w:cs="Times New Roman"/>
          <w:sz w:val="13"/>
          <w:szCs w:val="13"/>
        </w:rPr>
        <w:t>i</w:t>
      </w:r>
      <w:bookmarkStart w:id="0" w:name="_GoBack"/>
      <w:bookmarkEnd w:id="0"/>
      <w:r w:rsidR="001A4DDA" w:rsidRPr="00734E9F">
        <w:rPr>
          <w:rFonts w:ascii="Times New Roman" w:hAnsi="Times New Roman" w:cs="Times New Roman"/>
          <w:sz w:val="13"/>
          <w:szCs w:val="13"/>
        </w:rPr>
        <w:t>nduktívne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 w:rsidR="001A4DDA" w:rsidRPr="00734E9F">
        <w:rPr>
          <w:rFonts w:ascii="Times New Roman" w:hAnsi="Times New Roman" w:cs="Times New Roman"/>
          <w:sz w:val="13"/>
          <w:szCs w:val="13"/>
        </w:rPr>
        <w:t>(podpora)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 w:rsidR="001A4DDA" w:rsidRPr="00734E9F">
        <w:rPr>
          <w:rFonts w:ascii="Times New Roman" w:hAnsi="Times New Roman" w:cs="Times New Roman"/>
          <w:sz w:val="13"/>
          <w:szCs w:val="13"/>
        </w:rPr>
        <w:t>a </w:t>
      </w:r>
      <w:proofErr w:type="spellStart"/>
      <w:r w:rsidR="001A4DDA" w:rsidRPr="00734E9F">
        <w:rPr>
          <w:rFonts w:ascii="Times New Roman" w:hAnsi="Times New Roman" w:cs="Times New Roman"/>
          <w:sz w:val="13"/>
          <w:szCs w:val="13"/>
        </w:rPr>
        <w:t>represibilné</w:t>
      </w:r>
      <w:proofErr w:type="spellEnd"/>
      <w:r w:rsidR="001A4DDA" w:rsidRPr="00734E9F">
        <w:rPr>
          <w:rFonts w:ascii="Times New Roman" w:hAnsi="Times New Roman" w:cs="Times New Roman"/>
          <w:sz w:val="13"/>
          <w:szCs w:val="13"/>
        </w:rPr>
        <w:t xml:space="preserve"> (brzdenie) enz</w:t>
      </w:r>
      <w:r>
        <w:rPr>
          <w:rFonts w:ascii="Times New Roman" w:hAnsi="Times New Roman" w:cs="Times New Roman"/>
          <w:sz w:val="13"/>
          <w:szCs w:val="13"/>
        </w:rPr>
        <w:t>ýmov</w:t>
      </w:r>
    </w:p>
    <w:p w:rsidR="001A4DDA" w:rsidRDefault="001A4DDA" w:rsidP="001A4DD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734E9F">
        <w:rPr>
          <w:rFonts w:ascii="Times New Roman" w:hAnsi="Times New Roman" w:cs="Times New Roman"/>
          <w:i/>
          <w:sz w:val="13"/>
          <w:szCs w:val="13"/>
          <w:u w:val="single"/>
        </w:rPr>
        <w:t>Komponenty GE</w:t>
      </w:r>
      <w:r w:rsidRPr="00734E9F">
        <w:rPr>
          <w:rFonts w:ascii="Times New Roman" w:hAnsi="Times New Roman" w:cs="Times New Roman"/>
          <w:sz w:val="13"/>
          <w:szCs w:val="13"/>
        </w:rPr>
        <w:t xml:space="preserve">: regulačné oblasti, regulačné gény,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efektorové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molekuly</w:t>
      </w:r>
    </w:p>
    <w:p w:rsidR="000D7B29" w:rsidRPr="000D7B29" w:rsidRDefault="000D7B29" w:rsidP="001A4DDA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0D7B29">
        <w:rPr>
          <w:rFonts w:ascii="Times New Roman" w:hAnsi="Times New Roman" w:cs="Times New Roman"/>
          <w:i/>
          <w:sz w:val="13"/>
          <w:szCs w:val="13"/>
          <w:u w:val="single"/>
        </w:rPr>
        <w:t>Úrovne regulácie</w:t>
      </w:r>
      <w:r>
        <w:rPr>
          <w:rFonts w:ascii="Times New Roman" w:hAnsi="Times New Roman" w:cs="Times New Roman"/>
          <w:i/>
          <w:sz w:val="13"/>
          <w:szCs w:val="13"/>
          <w:u w:val="single"/>
        </w:rPr>
        <w:t xml:space="preserve"> GE</w:t>
      </w:r>
      <w:r>
        <w:rPr>
          <w:rFonts w:ascii="Times New Roman" w:hAnsi="Times New Roman" w:cs="Times New Roman"/>
          <w:sz w:val="13"/>
          <w:szCs w:val="13"/>
        </w:rPr>
        <w:t xml:space="preserve">: kontrola </w:t>
      </w:r>
      <w:proofErr w:type="spellStart"/>
      <w:r>
        <w:rPr>
          <w:rFonts w:ascii="Times New Roman" w:hAnsi="Times New Roman" w:cs="Times New Roman"/>
          <w:sz w:val="13"/>
          <w:szCs w:val="13"/>
        </w:rPr>
        <w:t>trnsk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>
        <w:rPr>
          <w:rFonts w:ascii="Times New Roman" w:hAnsi="Times New Roman" w:cs="Times New Roman"/>
          <w:sz w:val="13"/>
          <w:szCs w:val="13"/>
        </w:rPr>
        <w:t>posttrnsk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úpravy, kontrola </w:t>
      </w:r>
      <w:proofErr w:type="spellStart"/>
      <w:r>
        <w:rPr>
          <w:rFonts w:ascii="Times New Roman" w:hAnsi="Times New Roman" w:cs="Times New Roman"/>
          <w:sz w:val="13"/>
          <w:szCs w:val="13"/>
        </w:rPr>
        <w:t>trnsl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>
        <w:rPr>
          <w:rFonts w:ascii="Times New Roman" w:hAnsi="Times New Roman" w:cs="Times New Roman"/>
          <w:sz w:val="13"/>
          <w:szCs w:val="13"/>
        </w:rPr>
        <w:t>posttrnsl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úpravy/modifikácie</w:t>
      </w:r>
    </w:p>
    <w:p w:rsidR="001A4DDA" w:rsidRPr="00734E9F" w:rsidRDefault="001A4DDA" w:rsidP="001A4DDA">
      <w:pPr>
        <w:pStyle w:val="Odstavecseseznamem"/>
        <w:numPr>
          <w:ilvl w:val="0"/>
          <w:numId w:val="1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734E9F">
        <w:rPr>
          <w:rFonts w:ascii="Times New Roman" w:hAnsi="Times New Roman" w:cs="Times New Roman"/>
          <w:b/>
          <w:sz w:val="13"/>
          <w:szCs w:val="13"/>
        </w:rPr>
        <w:t>Regulačné oblasti</w:t>
      </w:r>
      <w:r w:rsidRPr="00734E9F">
        <w:rPr>
          <w:rFonts w:ascii="Times New Roman" w:hAnsi="Times New Roman" w:cs="Times New Roman"/>
          <w:sz w:val="13"/>
          <w:szCs w:val="13"/>
        </w:rPr>
        <w:t xml:space="preserve">: oblasti na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sa viažu DNA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špecif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proteíny</w:t>
      </w:r>
    </w:p>
    <w:p w:rsidR="00734E9F" w:rsidRPr="00734E9F" w:rsidRDefault="00734E9F" w:rsidP="00734E9F">
      <w:pPr>
        <w:pStyle w:val="Odstavecseseznamem"/>
        <w:numPr>
          <w:ilvl w:val="1"/>
          <w:numId w:val="1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 w:rsidRPr="00734E9F">
        <w:rPr>
          <w:rFonts w:ascii="Times New Roman" w:hAnsi="Times New Roman" w:cs="Times New Roman"/>
          <w:sz w:val="13"/>
          <w:szCs w:val="13"/>
        </w:rPr>
        <w:t> </w:t>
      </w:r>
      <w:r w:rsidRPr="003E37DF">
        <w:rPr>
          <w:rFonts w:ascii="Times New Roman" w:hAnsi="Times New Roman" w:cs="Times New Roman"/>
          <w:i/>
          <w:sz w:val="13"/>
          <w:szCs w:val="13"/>
          <w:u w:val="single"/>
        </w:rPr>
        <w:t>Regulačné oblasti TJ:</w:t>
      </w:r>
      <w:r w:rsidRPr="00734E9F">
        <w:rPr>
          <w:rFonts w:ascii="Times New Roman" w:hAnsi="Times New Roman" w:cs="Times New Roman"/>
          <w:sz w:val="13"/>
          <w:szCs w:val="13"/>
        </w:rPr>
        <w:t xml:space="preserve"> operátor,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promotor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, zosilňovač,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zoslabovač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, SD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sekv</w:t>
      </w:r>
      <w:proofErr w:type="spellEnd"/>
    </w:p>
    <w:p w:rsidR="00734E9F" w:rsidRPr="00734E9F" w:rsidRDefault="00734E9F" w:rsidP="00734E9F">
      <w:pPr>
        <w:pStyle w:val="Odstavecseseznamem"/>
        <w:numPr>
          <w:ilvl w:val="1"/>
          <w:numId w:val="1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 w:rsidRPr="00734E9F">
        <w:rPr>
          <w:rFonts w:ascii="Times New Roman" w:hAnsi="Times New Roman" w:cs="Times New Roman"/>
          <w:sz w:val="13"/>
          <w:szCs w:val="13"/>
        </w:rPr>
        <w:t> </w:t>
      </w:r>
      <w:proofErr w:type="spellStart"/>
      <w:r w:rsidRPr="003E37DF">
        <w:rPr>
          <w:rFonts w:ascii="Times New Roman" w:hAnsi="Times New Roman" w:cs="Times New Roman"/>
          <w:i/>
          <w:sz w:val="13"/>
          <w:szCs w:val="13"/>
          <w:u w:val="single"/>
        </w:rPr>
        <w:t>Trnsk</w:t>
      </w:r>
      <w:proofErr w:type="spellEnd"/>
      <w:r w:rsidRPr="003E37DF">
        <w:rPr>
          <w:rFonts w:ascii="Times New Roman" w:hAnsi="Times New Roman" w:cs="Times New Roman"/>
          <w:i/>
          <w:sz w:val="13"/>
          <w:szCs w:val="13"/>
          <w:u w:val="single"/>
        </w:rPr>
        <w:t xml:space="preserve"> faktory</w:t>
      </w:r>
      <w:r w:rsidRPr="00734E9F">
        <w:rPr>
          <w:rFonts w:ascii="Times New Roman" w:hAnsi="Times New Roman" w:cs="Times New Roman"/>
          <w:sz w:val="13"/>
          <w:szCs w:val="13"/>
        </w:rPr>
        <w:t xml:space="preserve"> (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Eukar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):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najdôlež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mechanizmus regulácie GE je naviazanie TF na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promotór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(E)</w:t>
      </w:r>
    </w:p>
    <w:p w:rsidR="001A4DDA" w:rsidRPr="00734E9F" w:rsidRDefault="001A4DDA" w:rsidP="001A4DDA">
      <w:pPr>
        <w:pStyle w:val="Odstavecseseznamem"/>
        <w:numPr>
          <w:ilvl w:val="0"/>
          <w:numId w:val="1"/>
        </w:numPr>
        <w:spacing w:after="0"/>
        <w:ind w:left="284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734E9F">
        <w:rPr>
          <w:rFonts w:ascii="Times New Roman" w:hAnsi="Times New Roman" w:cs="Times New Roman"/>
          <w:b/>
          <w:sz w:val="13"/>
          <w:szCs w:val="13"/>
        </w:rPr>
        <w:t>Regulačné gény</w:t>
      </w:r>
      <w:r w:rsidR="00734E9F" w:rsidRPr="00734E9F">
        <w:rPr>
          <w:rFonts w:ascii="Times New Roman" w:hAnsi="Times New Roman" w:cs="Times New Roman"/>
          <w:b/>
          <w:sz w:val="13"/>
          <w:szCs w:val="13"/>
        </w:rPr>
        <w:t xml:space="preserve"> – </w:t>
      </w:r>
      <w:r w:rsidR="00734E9F" w:rsidRPr="00734E9F">
        <w:rPr>
          <w:rFonts w:ascii="Times New Roman" w:hAnsi="Times New Roman" w:cs="Times New Roman"/>
          <w:sz w:val="13"/>
          <w:szCs w:val="13"/>
        </w:rPr>
        <w:t xml:space="preserve">produkty sú regulátory, </w:t>
      </w:r>
      <w:proofErr w:type="spellStart"/>
      <w:r w:rsidR="00734E9F" w:rsidRPr="00734E9F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="00734E9F" w:rsidRPr="00734E9F">
        <w:rPr>
          <w:rFonts w:ascii="Times New Roman" w:hAnsi="Times New Roman" w:cs="Times New Roman"/>
          <w:sz w:val="13"/>
          <w:szCs w:val="13"/>
        </w:rPr>
        <w:t xml:space="preserve"> sa viažu na </w:t>
      </w:r>
      <w:proofErr w:type="spellStart"/>
      <w:r w:rsidR="00734E9F" w:rsidRPr="00734E9F">
        <w:rPr>
          <w:rFonts w:ascii="Times New Roman" w:hAnsi="Times New Roman" w:cs="Times New Roman"/>
          <w:sz w:val="13"/>
          <w:szCs w:val="13"/>
        </w:rPr>
        <w:t>reg</w:t>
      </w:r>
      <w:proofErr w:type="spellEnd"/>
      <w:r w:rsidR="00734E9F" w:rsidRPr="00734E9F">
        <w:rPr>
          <w:rFonts w:ascii="Times New Roman" w:hAnsi="Times New Roman" w:cs="Times New Roman"/>
          <w:sz w:val="13"/>
          <w:szCs w:val="13"/>
        </w:rPr>
        <w:t xml:space="preserve"> oblasti TJ</w:t>
      </w:r>
    </w:p>
    <w:p w:rsidR="00734E9F" w:rsidRPr="00734E9F" w:rsidRDefault="00734E9F" w:rsidP="00734E9F">
      <w:pPr>
        <w:pStyle w:val="Odstavecseseznamem"/>
        <w:numPr>
          <w:ilvl w:val="1"/>
          <w:numId w:val="1"/>
        </w:numPr>
        <w:spacing w:after="0"/>
        <w:ind w:left="426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734E9F">
        <w:rPr>
          <w:rFonts w:ascii="Times New Roman" w:hAnsi="Times New Roman" w:cs="Times New Roman"/>
          <w:sz w:val="13"/>
          <w:szCs w:val="13"/>
        </w:rPr>
        <w:t> </w:t>
      </w:r>
      <w:r w:rsidRPr="003E37DF">
        <w:rPr>
          <w:rFonts w:ascii="Times New Roman" w:hAnsi="Times New Roman" w:cs="Times New Roman"/>
          <w:i/>
          <w:sz w:val="13"/>
          <w:szCs w:val="13"/>
          <w:u w:val="single"/>
        </w:rPr>
        <w:t>Regulátory:</w:t>
      </w:r>
      <w:r w:rsidRPr="00734E9F">
        <w:rPr>
          <w:rFonts w:ascii="Times New Roman" w:hAnsi="Times New Roman" w:cs="Times New Roman"/>
          <w:sz w:val="13"/>
          <w:szCs w:val="13"/>
        </w:rPr>
        <w:t xml:space="preserve"> 1.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Aktivátor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= zapínajú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expresiu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štruktúrnych génov, + regulačné mechanizmy</w:t>
      </w:r>
    </w:p>
    <w:p w:rsidR="00734E9F" w:rsidRDefault="00734E9F" w:rsidP="00734E9F">
      <w:pPr>
        <w:pStyle w:val="Odstavecseseznamem"/>
        <w:spacing w:after="0"/>
        <w:ind w:left="708"/>
        <w:jc w:val="both"/>
        <w:rPr>
          <w:rFonts w:ascii="Times New Roman" w:hAnsi="Times New Roman" w:cs="Times New Roman"/>
          <w:sz w:val="13"/>
          <w:szCs w:val="13"/>
        </w:rPr>
      </w:pPr>
      <w:r w:rsidRPr="00734E9F">
        <w:rPr>
          <w:rFonts w:ascii="Times New Roman" w:hAnsi="Times New Roman" w:cs="Times New Roman"/>
          <w:b/>
          <w:sz w:val="13"/>
          <w:szCs w:val="13"/>
        </w:rPr>
        <w:t xml:space="preserve">             </w:t>
      </w:r>
      <w:r w:rsidRPr="00734E9F">
        <w:rPr>
          <w:rFonts w:ascii="Times New Roman" w:hAnsi="Times New Roman" w:cs="Times New Roman"/>
          <w:sz w:val="13"/>
          <w:szCs w:val="13"/>
        </w:rPr>
        <w:t xml:space="preserve">2.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Represor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= vypínajú -//-</w:t>
      </w:r>
      <w:r>
        <w:rPr>
          <w:rFonts w:ascii="Times New Roman" w:hAnsi="Times New Roman" w:cs="Times New Roman"/>
          <w:sz w:val="13"/>
          <w:szCs w:val="13"/>
        </w:rPr>
        <w:t xml:space="preserve">, - </w:t>
      </w:r>
      <w:proofErr w:type="spellStart"/>
      <w:r>
        <w:rPr>
          <w:rFonts w:ascii="Times New Roman" w:hAnsi="Times New Roman" w:cs="Times New Roman"/>
          <w:sz w:val="13"/>
          <w:szCs w:val="13"/>
        </w:rPr>
        <w:t>reguačné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mechanizmy</w:t>
      </w:r>
    </w:p>
    <w:p w:rsidR="00734E9F" w:rsidRDefault="00734E9F" w:rsidP="00734E9F">
      <w:pPr>
        <w:pStyle w:val="Odstavecseseznamem"/>
        <w:numPr>
          <w:ilvl w:val="0"/>
          <w:numId w:val="2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 </w:t>
      </w:r>
      <w:r w:rsidRPr="003E37DF">
        <w:rPr>
          <w:rFonts w:ascii="Times New Roman" w:hAnsi="Times New Roman" w:cs="Times New Roman"/>
          <w:i/>
          <w:sz w:val="13"/>
          <w:szCs w:val="13"/>
          <w:u w:val="single"/>
        </w:rPr>
        <w:t xml:space="preserve">Väzba </w:t>
      </w:r>
      <w:proofErr w:type="spellStart"/>
      <w:r w:rsidRPr="003E37DF">
        <w:rPr>
          <w:rFonts w:ascii="Times New Roman" w:hAnsi="Times New Roman" w:cs="Times New Roman"/>
          <w:i/>
          <w:sz w:val="13"/>
          <w:szCs w:val="13"/>
          <w:u w:val="single"/>
        </w:rPr>
        <w:t>reg</w:t>
      </w:r>
      <w:proofErr w:type="spellEnd"/>
      <w:r w:rsidRPr="003E37DF">
        <w:rPr>
          <w:rFonts w:ascii="Times New Roman" w:hAnsi="Times New Roman" w:cs="Times New Roman"/>
          <w:i/>
          <w:sz w:val="13"/>
          <w:szCs w:val="13"/>
          <w:u w:val="single"/>
        </w:rPr>
        <w:t xml:space="preserve"> proteínov</w:t>
      </w:r>
      <w:r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>
        <w:rPr>
          <w:rFonts w:ascii="Times New Roman" w:hAnsi="Times New Roman" w:cs="Times New Roman"/>
          <w:sz w:val="13"/>
          <w:szCs w:val="13"/>
        </w:rPr>
        <w:t>interagujú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s DNA, neporušujú H väzby, viažu sa na veľký žliabok DNA,</w:t>
      </w:r>
    </w:p>
    <w:p w:rsidR="00734E9F" w:rsidRDefault="00734E9F" w:rsidP="00734E9F">
      <w:pPr>
        <w:spacing w:after="0"/>
        <w:ind w:left="1416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  väzba vzniká medzi AMK a bázou</w:t>
      </w:r>
    </w:p>
    <w:p w:rsidR="00734E9F" w:rsidRDefault="00734E9F" w:rsidP="00734E9F">
      <w:pPr>
        <w:pStyle w:val="Odstavecseseznamem"/>
        <w:numPr>
          <w:ilvl w:val="1"/>
          <w:numId w:val="2"/>
        </w:numPr>
        <w:spacing w:after="0"/>
        <w:ind w:left="709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Vytvárajú špecifické štruktúrne motívy: </w:t>
      </w:r>
      <w:proofErr w:type="spellStart"/>
      <w:r>
        <w:rPr>
          <w:rFonts w:ascii="Times New Roman" w:hAnsi="Times New Roman" w:cs="Times New Roman"/>
          <w:sz w:val="13"/>
          <w:szCs w:val="13"/>
        </w:rPr>
        <w:t>homeoboxy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 zinkový prst, </w:t>
      </w:r>
      <w:proofErr w:type="spellStart"/>
      <w:r>
        <w:rPr>
          <w:rFonts w:ascii="Times New Roman" w:hAnsi="Times New Roman" w:cs="Times New Roman"/>
          <w:sz w:val="13"/>
          <w:szCs w:val="13"/>
        </w:rPr>
        <w:t>leucínový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zips, slučka </w:t>
      </w:r>
      <w:proofErr w:type="spellStart"/>
      <w:r>
        <w:rPr>
          <w:rFonts w:ascii="Times New Roman" w:hAnsi="Times New Roman" w:cs="Times New Roman"/>
          <w:sz w:val="13"/>
          <w:szCs w:val="13"/>
        </w:rPr>
        <w:t>helix</w:t>
      </w:r>
      <w:proofErr w:type="spellEnd"/>
    </w:p>
    <w:p w:rsidR="003E37DF" w:rsidRPr="00734E9F" w:rsidRDefault="003E37DF" w:rsidP="00734E9F">
      <w:pPr>
        <w:pStyle w:val="Odstavecseseznamem"/>
        <w:numPr>
          <w:ilvl w:val="1"/>
          <w:numId w:val="2"/>
        </w:numPr>
        <w:spacing w:after="0"/>
        <w:ind w:left="709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Význam: pôsobia ako </w:t>
      </w:r>
      <w:proofErr w:type="spellStart"/>
      <w:r>
        <w:rPr>
          <w:rFonts w:ascii="Times New Roman" w:hAnsi="Times New Roman" w:cs="Times New Roman"/>
          <w:sz w:val="13"/>
          <w:szCs w:val="13"/>
        </w:rPr>
        <w:t>aktivátory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alebo </w:t>
      </w:r>
      <w:proofErr w:type="spellStart"/>
      <w:r>
        <w:rPr>
          <w:rFonts w:ascii="Times New Roman" w:hAnsi="Times New Roman" w:cs="Times New Roman"/>
          <w:sz w:val="13"/>
          <w:szCs w:val="13"/>
        </w:rPr>
        <w:t>represory</w:t>
      </w:r>
      <w:proofErr w:type="spellEnd"/>
    </w:p>
    <w:p w:rsidR="001A4DDA" w:rsidRPr="003E37DF" w:rsidRDefault="001A4DDA" w:rsidP="001A4DDA">
      <w:pPr>
        <w:pStyle w:val="Odstavecseseznamem"/>
        <w:numPr>
          <w:ilvl w:val="0"/>
          <w:numId w:val="1"/>
        </w:numPr>
        <w:spacing w:after="0"/>
        <w:ind w:left="284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proofErr w:type="spellStart"/>
      <w:r w:rsidRPr="00734E9F">
        <w:rPr>
          <w:rFonts w:ascii="Times New Roman" w:hAnsi="Times New Roman" w:cs="Times New Roman"/>
          <w:b/>
          <w:sz w:val="13"/>
          <w:szCs w:val="13"/>
        </w:rPr>
        <w:t>Efektorové</w:t>
      </w:r>
      <w:proofErr w:type="spellEnd"/>
      <w:r w:rsidRPr="00734E9F">
        <w:rPr>
          <w:rFonts w:ascii="Times New Roman" w:hAnsi="Times New Roman" w:cs="Times New Roman"/>
          <w:b/>
          <w:sz w:val="13"/>
          <w:szCs w:val="13"/>
        </w:rPr>
        <w:t xml:space="preserve"> molekuly</w:t>
      </w:r>
      <w:r w:rsidR="003E37DF">
        <w:rPr>
          <w:rFonts w:ascii="Times New Roman" w:hAnsi="Times New Roman" w:cs="Times New Roman"/>
          <w:sz w:val="13"/>
          <w:szCs w:val="13"/>
        </w:rPr>
        <w:t>: rozhodnú o naviazaní regulátorov na PRBS,,, viažu sa na regulátory(A/R) a pôsobia štrukturálne zmeny (</w:t>
      </w:r>
      <w:proofErr w:type="spellStart"/>
      <w:r w:rsidR="003E37DF">
        <w:rPr>
          <w:rFonts w:ascii="Times New Roman" w:hAnsi="Times New Roman" w:cs="Times New Roman"/>
          <w:sz w:val="13"/>
          <w:szCs w:val="13"/>
        </w:rPr>
        <w:t>alosterická</w:t>
      </w:r>
      <w:proofErr w:type="spellEnd"/>
      <w:r w:rsidR="003E37DF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3E37DF">
        <w:rPr>
          <w:rFonts w:ascii="Times New Roman" w:hAnsi="Times New Roman" w:cs="Times New Roman"/>
          <w:sz w:val="13"/>
          <w:szCs w:val="13"/>
        </w:rPr>
        <w:t>trancízia</w:t>
      </w:r>
      <w:proofErr w:type="spellEnd"/>
      <w:r w:rsidR="003E37DF">
        <w:rPr>
          <w:rFonts w:ascii="Times New Roman" w:hAnsi="Times New Roman" w:cs="Times New Roman"/>
          <w:sz w:val="13"/>
          <w:szCs w:val="13"/>
        </w:rPr>
        <w:t>) a zmeny v ich aktivite</w:t>
      </w:r>
    </w:p>
    <w:p w:rsidR="003E37DF" w:rsidRPr="003E37DF" w:rsidRDefault="003E37DF" w:rsidP="003E37DF">
      <w:pPr>
        <w:pStyle w:val="Odstavecseseznamem"/>
        <w:numPr>
          <w:ilvl w:val="1"/>
          <w:numId w:val="1"/>
        </w:numPr>
        <w:spacing w:after="0"/>
        <w:ind w:left="426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>
        <w:rPr>
          <w:rFonts w:ascii="Times New Roman" w:hAnsi="Times New Roman" w:cs="Times New Roman"/>
          <w:i/>
          <w:sz w:val="13"/>
          <w:szCs w:val="13"/>
          <w:u w:val="single"/>
        </w:rPr>
        <w:t> </w:t>
      </w:r>
      <w:r w:rsidRPr="003E37DF">
        <w:rPr>
          <w:rFonts w:ascii="Times New Roman" w:hAnsi="Times New Roman" w:cs="Times New Roman"/>
          <w:i/>
          <w:sz w:val="13"/>
          <w:szCs w:val="13"/>
          <w:u w:val="single"/>
        </w:rPr>
        <w:t>Rozlišujeme</w:t>
      </w:r>
      <w:r>
        <w:rPr>
          <w:rFonts w:ascii="Times New Roman" w:hAnsi="Times New Roman" w:cs="Times New Roman"/>
          <w:sz w:val="13"/>
          <w:szCs w:val="13"/>
        </w:rPr>
        <w:t>: Induktory a Kompresory</w:t>
      </w:r>
    </w:p>
    <w:p w:rsidR="003E37DF" w:rsidRPr="003E37DF" w:rsidRDefault="003E37DF" w:rsidP="003E37DF">
      <w:pPr>
        <w:pStyle w:val="Odstavecseseznamem"/>
        <w:numPr>
          <w:ilvl w:val="2"/>
          <w:numId w:val="1"/>
        </w:numPr>
        <w:spacing w:after="0"/>
        <w:ind w:left="567" w:hanging="141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>
        <w:rPr>
          <w:rFonts w:ascii="Times New Roman" w:hAnsi="Times New Roman" w:cs="Times New Roman"/>
          <w:sz w:val="13"/>
          <w:szCs w:val="13"/>
        </w:rPr>
        <w:t xml:space="preserve">Induktory: podnietia indukciu GE, ide o zapínanie </w:t>
      </w:r>
      <w:proofErr w:type="spellStart"/>
      <w:r>
        <w:rPr>
          <w:rFonts w:ascii="Times New Roman" w:hAnsi="Times New Roman" w:cs="Times New Roman"/>
          <w:sz w:val="13"/>
          <w:szCs w:val="13"/>
        </w:rPr>
        <w:t>expr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génov ako odpoveď na látku v </w:t>
      </w:r>
      <w:proofErr w:type="spellStart"/>
      <w:r>
        <w:rPr>
          <w:rFonts w:ascii="Times New Roman" w:hAnsi="Times New Roman" w:cs="Times New Roman"/>
          <w:sz w:val="13"/>
          <w:szCs w:val="13"/>
        </w:rPr>
        <w:t>prost</w:t>
      </w:r>
      <w:proofErr w:type="spellEnd"/>
    </w:p>
    <w:p w:rsidR="003E37DF" w:rsidRPr="003E37DF" w:rsidRDefault="003E37DF" w:rsidP="003E37DF">
      <w:pPr>
        <w:pStyle w:val="Odstavecseseznamem"/>
        <w:numPr>
          <w:ilvl w:val="3"/>
          <w:numId w:val="1"/>
        </w:numPr>
        <w:spacing w:after="0"/>
        <w:ind w:left="709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>
        <w:rPr>
          <w:rFonts w:ascii="Times New Roman" w:hAnsi="Times New Roman" w:cs="Times New Roman"/>
          <w:sz w:val="13"/>
          <w:szCs w:val="13"/>
        </w:rPr>
        <w:t xml:space="preserve">Gény: </w:t>
      </w:r>
      <w:proofErr w:type="spellStart"/>
      <w:r>
        <w:rPr>
          <w:rFonts w:ascii="Times New Roman" w:hAnsi="Times New Roman" w:cs="Times New Roman"/>
          <w:sz w:val="13"/>
          <w:szCs w:val="13"/>
        </w:rPr>
        <w:t>inducibilné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gény</w:t>
      </w:r>
    </w:p>
    <w:p w:rsidR="003E37DF" w:rsidRPr="003E37DF" w:rsidRDefault="003E37DF" w:rsidP="003E37DF">
      <w:pPr>
        <w:pStyle w:val="Odstavecseseznamem"/>
        <w:numPr>
          <w:ilvl w:val="3"/>
          <w:numId w:val="1"/>
        </w:numPr>
        <w:spacing w:after="0"/>
        <w:ind w:left="709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>
        <w:rPr>
          <w:rFonts w:ascii="Times New Roman" w:hAnsi="Times New Roman" w:cs="Times New Roman"/>
          <w:sz w:val="13"/>
          <w:szCs w:val="13"/>
        </w:rPr>
        <w:t xml:space="preserve">Produkty génov: </w:t>
      </w:r>
      <w:proofErr w:type="spellStart"/>
      <w:r>
        <w:rPr>
          <w:rFonts w:ascii="Times New Roman" w:hAnsi="Times New Roman" w:cs="Times New Roman"/>
          <w:sz w:val="13"/>
          <w:szCs w:val="13"/>
        </w:rPr>
        <w:t>inducibilné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gény</w:t>
      </w:r>
    </w:p>
    <w:p w:rsidR="003E37DF" w:rsidRPr="003E37DF" w:rsidRDefault="003E37DF" w:rsidP="003E37DF">
      <w:pPr>
        <w:pStyle w:val="Odstavecseseznamem"/>
        <w:numPr>
          <w:ilvl w:val="3"/>
          <w:numId w:val="1"/>
        </w:numPr>
        <w:spacing w:after="0"/>
        <w:ind w:left="709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>
        <w:rPr>
          <w:rFonts w:ascii="Times New Roman" w:hAnsi="Times New Roman" w:cs="Times New Roman"/>
          <w:sz w:val="13"/>
          <w:szCs w:val="13"/>
        </w:rPr>
        <w:t>Význam: v </w:t>
      </w:r>
      <w:proofErr w:type="spellStart"/>
      <w:r>
        <w:rPr>
          <w:rFonts w:ascii="Times New Roman" w:hAnsi="Times New Roman" w:cs="Times New Roman"/>
          <w:sz w:val="13"/>
          <w:szCs w:val="13"/>
        </w:rPr>
        <w:t>katabolických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dráhach (</w:t>
      </w:r>
      <w:proofErr w:type="spellStart"/>
      <w:r>
        <w:rPr>
          <w:rFonts w:ascii="Times New Roman" w:hAnsi="Times New Roman" w:cs="Times New Roman"/>
          <w:sz w:val="13"/>
          <w:szCs w:val="13"/>
        </w:rPr>
        <w:t>pr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. pri využívaní </w:t>
      </w:r>
      <w:proofErr w:type="spellStart"/>
      <w:r>
        <w:rPr>
          <w:rFonts w:ascii="Times New Roman" w:hAnsi="Times New Roman" w:cs="Times New Roman"/>
          <w:sz w:val="13"/>
          <w:szCs w:val="13"/>
        </w:rPr>
        <w:t>galaktózy</w:t>
      </w:r>
      <w:proofErr w:type="spellEnd"/>
      <w:r>
        <w:rPr>
          <w:rFonts w:ascii="Times New Roman" w:hAnsi="Times New Roman" w:cs="Times New Roman"/>
          <w:sz w:val="13"/>
          <w:szCs w:val="13"/>
        </w:rPr>
        <w:t>/laktózy)</w:t>
      </w:r>
    </w:p>
    <w:p w:rsidR="003E37DF" w:rsidRPr="003E37DF" w:rsidRDefault="003E37DF" w:rsidP="003E37DF">
      <w:pPr>
        <w:pStyle w:val="Odstavecseseznamem"/>
        <w:numPr>
          <w:ilvl w:val="2"/>
          <w:numId w:val="1"/>
        </w:numPr>
        <w:spacing w:after="0"/>
        <w:ind w:left="567" w:hanging="141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proofErr w:type="spellStart"/>
      <w:r>
        <w:rPr>
          <w:rFonts w:ascii="Times New Roman" w:hAnsi="Times New Roman" w:cs="Times New Roman"/>
          <w:sz w:val="13"/>
          <w:szCs w:val="13"/>
        </w:rPr>
        <w:t>Kompresry</w:t>
      </w:r>
      <w:proofErr w:type="spellEnd"/>
      <w:r>
        <w:rPr>
          <w:rFonts w:ascii="Times New Roman" w:hAnsi="Times New Roman" w:cs="Times New Roman"/>
          <w:sz w:val="13"/>
          <w:szCs w:val="13"/>
        </w:rPr>
        <w:t>: podnietia represiu GE, ide o vypínanie -//-</w:t>
      </w:r>
    </w:p>
    <w:p w:rsidR="003E37DF" w:rsidRPr="003E37DF" w:rsidRDefault="003E37DF" w:rsidP="003E37DF">
      <w:pPr>
        <w:pStyle w:val="Odstavecseseznamem"/>
        <w:numPr>
          <w:ilvl w:val="3"/>
          <w:numId w:val="1"/>
        </w:numPr>
        <w:spacing w:after="0"/>
        <w:ind w:left="709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>
        <w:rPr>
          <w:rFonts w:ascii="Times New Roman" w:hAnsi="Times New Roman" w:cs="Times New Roman"/>
          <w:sz w:val="13"/>
          <w:szCs w:val="13"/>
        </w:rPr>
        <w:t xml:space="preserve">Gény: </w:t>
      </w:r>
      <w:proofErr w:type="spellStart"/>
      <w:r>
        <w:rPr>
          <w:rFonts w:ascii="Times New Roman" w:hAnsi="Times New Roman" w:cs="Times New Roman"/>
          <w:sz w:val="13"/>
          <w:szCs w:val="13"/>
        </w:rPr>
        <w:t>reminované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gény</w:t>
      </w:r>
    </w:p>
    <w:p w:rsidR="003E37DF" w:rsidRPr="003E37DF" w:rsidRDefault="003E37DF" w:rsidP="003E37DF">
      <w:pPr>
        <w:pStyle w:val="Odstavecseseznamem"/>
        <w:numPr>
          <w:ilvl w:val="3"/>
          <w:numId w:val="1"/>
        </w:numPr>
        <w:spacing w:after="0"/>
        <w:ind w:left="709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>
        <w:rPr>
          <w:rFonts w:ascii="Times New Roman" w:hAnsi="Times New Roman" w:cs="Times New Roman"/>
          <w:sz w:val="13"/>
          <w:szCs w:val="13"/>
        </w:rPr>
        <w:t xml:space="preserve">Význam: v anabolických </w:t>
      </w:r>
      <w:proofErr w:type="spellStart"/>
      <w:r>
        <w:rPr>
          <w:rFonts w:ascii="Times New Roman" w:hAnsi="Times New Roman" w:cs="Times New Roman"/>
          <w:sz w:val="13"/>
          <w:szCs w:val="13"/>
        </w:rPr>
        <w:t>drách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(</w:t>
      </w:r>
      <w:proofErr w:type="spellStart"/>
      <w:r>
        <w:rPr>
          <w:rFonts w:ascii="Times New Roman" w:hAnsi="Times New Roman" w:cs="Times New Roman"/>
          <w:sz w:val="13"/>
          <w:szCs w:val="13"/>
        </w:rPr>
        <w:t>pr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. </w:t>
      </w:r>
      <w:proofErr w:type="spellStart"/>
      <w:r>
        <w:rPr>
          <w:rFonts w:ascii="Times New Roman" w:hAnsi="Times New Roman" w:cs="Times New Roman"/>
          <w:sz w:val="13"/>
          <w:szCs w:val="13"/>
        </w:rPr>
        <w:t>biosyntéza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tryptofánu</w:t>
      </w:r>
      <w:proofErr w:type="spellEnd"/>
      <w:r>
        <w:rPr>
          <w:rFonts w:ascii="Times New Roman" w:hAnsi="Times New Roman" w:cs="Times New Roman"/>
          <w:sz w:val="13"/>
          <w:szCs w:val="13"/>
        </w:rPr>
        <w:t>)</w:t>
      </w:r>
    </w:p>
    <w:p w:rsidR="001A4DDA" w:rsidRPr="001A4DDA" w:rsidRDefault="001A4DDA" w:rsidP="001A4DDA">
      <w:pPr>
        <w:spacing w:after="0"/>
        <w:jc w:val="both"/>
        <w:rPr>
          <w:rFonts w:ascii="Times New Roman" w:hAnsi="Times New Roman" w:cs="Times New Roman"/>
          <w:sz w:val="16"/>
        </w:rPr>
      </w:pPr>
    </w:p>
    <w:p w:rsidR="001A4DDA" w:rsidRPr="001A4DDA" w:rsidRDefault="001A4DDA" w:rsidP="001A4DDA">
      <w:pPr>
        <w:spacing w:after="0"/>
        <w:jc w:val="center"/>
        <w:rPr>
          <w:rFonts w:ascii="Times New Roman" w:hAnsi="Times New Roman" w:cs="Times New Roman"/>
          <w:b/>
          <w:sz w:val="16"/>
        </w:rPr>
      </w:pPr>
    </w:p>
    <w:sectPr w:rsidR="001A4DDA" w:rsidRPr="001A4DDA" w:rsidSect="001A4DDA">
      <w:pgSz w:w="5954" w:h="8392" w:code="7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A6C71"/>
    <w:multiLevelType w:val="hybridMultilevel"/>
    <w:tmpl w:val="8404FA2E"/>
    <w:lvl w:ilvl="0" w:tplc="041B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B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7F7A381E"/>
    <w:multiLevelType w:val="hybridMultilevel"/>
    <w:tmpl w:val="0E02B4D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DA"/>
    <w:rsid w:val="00067AAD"/>
    <w:rsid w:val="000D7B29"/>
    <w:rsid w:val="001A4DDA"/>
    <w:rsid w:val="003E37DF"/>
    <w:rsid w:val="004550AE"/>
    <w:rsid w:val="00734E9F"/>
    <w:rsid w:val="00E0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A4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A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3</cp:revision>
  <dcterms:created xsi:type="dcterms:W3CDTF">2021-02-01T14:42:00Z</dcterms:created>
  <dcterms:modified xsi:type="dcterms:W3CDTF">2021-02-01T16:31:00Z</dcterms:modified>
</cp:coreProperties>
</file>